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shd w:fill="ffffff" w:val="clear"/>
        <w:spacing w:after="0" w:before="800" w:lineRule="auto"/>
        <w:ind w:left="-40" w:firstLine="0"/>
        <w:contextualSpacing w:val="0"/>
        <w:rPr>
          <w:b w:val="1"/>
          <w:sz w:val="28"/>
          <w:szCs w:val="28"/>
        </w:rPr>
      </w:pPr>
      <w:r w:rsidDel="00000000" w:rsidR="00000000" w:rsidRPr="00000000">
        <w:rPr>
          <w:b w:val="1"/>
          <w:sz w:val="28"/>
          <w:szCs w:val="28"/>
          <w:rtl w:val="0"/>
        </w:rPr>
        <w:t xml:space="preserve">Predicting Housing Prices using Advanced Regression Techniques</w:t>
      </w:r>
    </w:p>
    <w:p w:rsidR="00000000" w:rsidDel="00000000" w:rsidP="00000000" w:rsidRDefault="00000000" w:rsidRPr="00000000" w14:paraId="00000001">
      <w:pPr>
        <w:keepNext w:val="0"/>
        <w:keepLines w:val="0"/>
        <w:shd w:fill="ffffff" w:val="clear"/>
        <w:spacing w:after="0" w:before="800" w:lineRule="auto"/>
        <w:ind w:left="-4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002">
      <w:pPr>
        <w:contextualSpacing w:val="0"/>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Ask a home buyer to describe their dream house, and they probably won’t begin with the height of the basement ceiling or the proximity to an east-west railroad. But this dataset proves that much more influences price negotiations than the number of bedrooms or a white-picket fence. </w:t>
      </w:r>
      <w:r w:rsidDel="00000000" w:rsidR="00000000" w:rsidRPr="00000000">
        <w:rPr>
          <w:rFonts w:ascii="Calibri" w:cs="Calibri" w:eastAsia="Calibri" w:hAnsi="Calibri"/>
          <w:sz w:val="28"/>
          <w:szCs w:val="28"/>
          <w:rtl w:val="0"/>
        </w:rPr>
        <w:t xml:space="preserve">The goal of this project is to use EDA, visualization, data cleaning, preprocessing, and linear models to predict home prices given the </w:t>
      </w:r>
      <w:r w:rsidDel="00000000" w:rsidR="00000000" w:rsidRPr="00000000">
        <w:rPr>
          <w:rFonts w:ascii="Calibri" w:cs="Calibri" w:eastAsia="Calibri" w:hAnsi="Calibri"/>
          <w:sz w:val="28"/>
          <w:szCs w:val="28"/>
          <w:highlight w:val="white"/>
          <w:rtl w:val="0"/>
        </w:rPr>
        <w:t xml:space="preserve">79</w:t>
      </w:r>
      <w:r w:rsidDel="00000000" w:rsidR="00000000" w:rsidRPr="00000000">
        <w:rPr>
          <w:rFonts w:ascii="Calibri" w:cs="Calibri" w:eastAsia="Calibri" w:hAnsi="Calibri"/>
          <w:sz w:val="28"/>
          <w:szCs w:val="28"/>
          <w:rtl w:val="0"/>
        </w:rPr>
        <w:t xml:space="preserve"> features, </w:t>
      </w:r>
      <w:r w:rsidDel="00000000" w:rsidR="00000000" w:rsidRPr="00000000">
        <w:rPr>
          <w:rFonts w:ascii="Calibri" w:cs="Calibri" w:eastAsia="Calibri" w:hAnsi="Calibri"/>
          <w:sz w:val="28"/>
          <w:szCs w:val="28"/>
          <w:highlight w:val="white"/>
          <w:rtl w:val="0"/>
        </w:rPr>
        <w:t xml:space="preserve">describing (almost) every aspect of residential homes in Ames, Iowa</w:t>
      </w:r>
      <w:r w:rsidDel="00000000" w:rsidR="00000000" w:rsidRPr="00000000">
        <w:rPr>
          <w:rFonts w:ascii="Calibri" w:cs="Calibri" w:eastAsia="Calibri" w:hAnsi="Calibri"/>
          <w:sz w:val="28"/>
          <w:szCs w:val="28"/>
          <w:rtl w:val="0"/>
        </w:rPr>
        <w:t xml:space="preserve">, and interpret linear models to find out what features add value to a home. The data was originally taken from Kaggle.</w:t>
      </w:r>
      <w:r w:rsidDel="00000000" w:rsidR="00000000" w:rsidRPr="00000000">
        <w:rPr>
          <w:rFonts w:ascii="Calibri" w:cs="Calibri" w:eastAsia="Calibri" w:hAnsi="Calibri"/>
          <w:sz w:val="28"/>
          <w:szCs w:val="28"/>
          <w:highlight w:val="white"/>
          <w:rtl w:val="0"/>
        </w:rPr>
        <w:t xml:space="preserve"> (</w:t>
      </w:r>
      <w:hyperlink r:id="rId6">
        <w:r w:rsidDel="00000000" w:rsidR="00000000" w:rsidRPr="00000000">
          <w:rPr>
            <w:rFonts w:ascii="Calibri" w:cs="Calibri" w:eastAsia="Calibri" w:hAnsi="Calibri"/>
            <w:color w:val="1155cc"/>
            <w:sz w:val="28"/>
            <w:szCs w:val="28"/>
            <w:highlight w:val="white"/>
            <w:u w:val="single"/>
            <w:rtl w:val="0"/>
          </w:rPr>
          <w:t xml:space="preserve">https://www.kaggle.com/c/house-prices-advanced-regression-techniques#description</w:t>
        </w:r>
      </w:hyperlink>
      <w:r w:rsidDel="00000000" w:rsidR="00000000" w:rsidRPr="00000000">
        <w:rPr>
          <w:rFonts w:ascii="Calibri" w:cs="Calibri" w:eastAsia="Calibri" w:hAnsi="Calibri"/>
          <w:sz w:val="28"/>
          <w:szCs w:val="28"/>
          <w:highlight w:val="white"/>
          <w:rtl w:val="0"/>
        </w:rPr>
        <w:t xml:space="preserve">)</w:t>
      </w:r>
    </w:p>
    <w:p w:rsidR="00000000" w:rsidDel="00000000" w:rsidP="00000000" w:rsidRDefault="00000000" w:rsidRPr="00000000" w14:paraId="00000003">
      <w:pP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contextualSpacing w:val="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Dataset description.</w:t>
      </w:r>
      <w:r w:rsidDel="00000000" w:rsidR="00000000" w:rsidRPr="00000000">
        <w:rPr>
          <w:rtl w:val="0"/>
        </w:rPr>
      </w:r>
    </w:p>
    <w:p w:rsidR="00000000" w:rsidDel="00000000" w:rsidP="00000000" w:rsidRDefault="00000000" w:rsidRPr="00000000" w14:paraId="00000005">
      <w:pPr>
        <w:shd w:fill="ffffff" w:val="clear"/>
        <w:spacing w:before="120" w:line="379.20000000000005" w:lineRule="auto"/>
        <w:contextualSpacing w:val="0"/>
        <w:jc w:val="both"/>
        <w:rPr>
          <w:rFonts w:ascii="Calibri" w:cs="Calibri" w:eastAsia="Calibri" w:hAnsi="Calibri"/>
          <w:color w:val="333333"/>
          <w:sz w:val="28"/>
          <w:szCs w:val="28"/>
          <w:highlight w:val="white"/>
        </w:rPr>
      </w:pPr>
      <w:r w:rsidDel="00000000" w:rsidR="00000000" w:rsidRPr="00000000">
        <w:rPr>
          <w:rFonts w:ascii="Calibri" w:cs="Calibri" w:eastAsia="Calibri" w:hAnsi="Calibri"/>
          <w:sz w:val="28"/>
          <w:szCs w:val="28"/>
          <w:highlight w:val="white"/>
          <w:rtl w:val="0"/>
        </w:rPr>
        <w:t xml:space="preserve">As stated on the Kaggle competition description page, the data for this project was compiled by Dean De Cock </w:t>
      </w:r>
      <w:r w:rsidDel="00000000" w:rsidR="00000000" w:rsidRPr="00000000">
        <w:rPr>
          <w:rFonts w:ascii="Calibri" w:cs="Calibri" w:eastAsia="Calibri" w:hAnsi="Calibri"/>
          <w:sz w:val="28"/>
          <w:szCs w:val="28"/>
          <w:highlight w:val="white"/>
          <w:rtl w:val="0"/>
        </w:rPr>
        <w:t xml:space="preserve">of Truman State University </w:t>
      </w:r>
      <w:r w:rsidDel="00000000" w:rsidR="00000000" w:rsidRPr="00000000">
        <w:rPr>
          <w:rFonts w:ascii="Calibri" w:cs="Calibri" w:eastAsia="Calibri" w:hAnsi="Calibri"/>
          <w:sz w:val="28"/>
          <w:szCs w:val="28"/>
          <w:highlight w:val="white"/>
          <w:rtl w:val="0"/>
        </w:rPr>
        <w:t xml:space="preserve">for educational purposes, and it includes 79 predictor variables (house attributes) and one target variable (sale price).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Data set describes the sale of individual residential property in Ames, Iowa from 2006 to 2010. The data set contains 2930 observations and a large number of explanatory variables (23 nominal, 23 ordinal, 14 discrete, and 20 continuous) involved in assessing home values.</w:t>
      </w:r>
      <w:r w:rsidDel="00000000" w:rsidR="00000000" w:rsidRPr="00000000">
        <w:rPr>
          <w:rtl w:val="0"/>
        </w:rPr>
      </w:r>
    </w:p>
    <w:p w:rsidR="00000000" w:rsidDel="00000000" w:rsidP="00000000" w:rsidRDefault="00000000" w:rsidRPr="00000000" w14:paraId="00000006">
      <w:pPr>
        <w:shd w:fill="ffffff" w:val="clear"/>
        <w:spacing w:after="160" w:line="379.20000000000005" w:lineRule="auto"/>
        <w:contextualSpacing w:val="0"/>
        <w:jc w:val="both"/>
        <w:rPr>
          <w:rFonts w:ascii="Calibri" w:cs="Calibri" w:eastAsia="Calibri" w:hAnsi="Calibri"/>
          <w:b w:val="1"/>
          <w:color w:val="020202"/>
          <w:sz w:val="28"/>
          <w:szCs w:val="28"/>
          <w:highlight w:val="white"/>
        </w:rPr>
      </w:pPr>
      <w:r w:rsidDel="00000000" w:rsidR="00000000" w:rsidRPr="00000000">
        <w:rPr>
          <w:rFonts w:ascii="Calibri" w:cs="Calibri" w:eastAsia="Calibri" w:hAnsi="Calibri"/>
          <w:color w:val="222222"/>
          <w:sz w:val="28"/>
          <w:szCs w:val="28"/>
          <w:highlight w:val="white"/>
          <w:rtl w:val="0"/>
        </w:rPr>
        <w:t xml:space="preserve">The variables included are basic characteristics that anyone wanting to buy a house would be interested in. For the most part, the different variables may be split up into specific groups. In general, the 20 continuous variables relate to measurements of area dimensions for each observation. These include, among others, the sizes of lots, rooms, porches, and garages. The 14 discrete variables mostly have to do with the number of bedrooms, bathrooms, kitchens, etc. that a given property has. There are several geographic categorical variables. The rest of the nominal variables identify characteristics of the property and dwelling type/structure. Most of the ordinal variables are rankings of the quality/condition of rooms and lot characteristics.</w:t>
      </w:r>
      <w:r w:rsidDel="00000000" w:rsidR="00000000" w:rsidRPr="00000000">
        <w:rPr>
          <w:rtl w:val="0"/>
        </w:rPr>
      </w:r>
    </w:p>
    <w:p w:rsidR="00000000" w:rsidDel="00000000" w:rsidP="00000000" w:rsidRDefault="00000000" w:rsidRPr="00000000" w14:paraId="00000007">
      <w:pPr>
        <w:shd w:fill="ffffff" w:val="clear"/>
        <w:spacing w:after="160" w:line="379.20000000000005" w:lineRule="auto"/>
        <w:contextualSpacing w:val="0"/>
        <w:jc w:val="both"/>
        <w:rPr>
          <w:rFonts w:ascii="Calibri" w:cs="Calibri" w:eastAsia="Calibri" w:hAnsi="Calibri"/>
          <w:b w:val="1"/>
          <w:color w:val="020202"/>
          <w:sz w:val="28"/>
          <w:szCs w:val="28"/>
          <w:highlight w:val="white"/>
        </w:rPr>
      </w:pPr>
      <w:r w:rsidDel="00000000" w:rsidR="00000000" w:rsidRPr="00000000">
        <w:rPr>
          <w:rtl w:val="0"/>
        </w:rPr>
      </w:r>
    </w:p>
    <w:p w:rsidR="00000000" w:rsidDel="00000000" w:rsidP="00000000" w:rsidRDefault="00000000" w:rsidRPr="00000000" w14:paraId="00000008">
      <w:pPr>
        <w:shd w:fill="ffffff" w:val="clear"/>
        <w:spacing w:after="160" w:line="379.20000000000005" w:lineRule="auto"/>
        <w:contextualSpacing w:val="0"/>
        <w:jc w:val="both"/>
        <w:rPr>
          <w:rFonts w:ascii="Calibri" w:cs="Calibri" w:eastAsia="Calibri" w:hAnsi="Calibri"/>
          <w:b w:val="1"/>
          <w:color w:val="222222"/>
          <w:sz w:val="28"/>
          <w:szCs w:val="28"/>
          <w:highlight w:val="white"/>
        </w:rPr>
      </w:pPr>
      <w:r w:rsidDel="00000000" w:rsidR="00000000" w:rsidRPr="00000000">
        <w:rPr>
          <w:rFonts w:ascii="Calibri" w:cs="Calibri" w:eastAsia="Calibri" w:hAnsi="Calibri"/>
          <w:b w:val="1"/>
          <w:color w:val="020202"/>
          <w:sz w:val="28"/>
          <w:szCs w:val="28"/>
          <w:highlight w:val="white"/>
          <w:rtl w:val="0"/>
        </w:rPr>
        <w:t xml:space="preserve">Processing the Data, EDA.</w:t>
      </w:r>
      <w:r w:rsidDel="00000000" w:rsidR="00000000" w:rsidRPr="00000000">
        <w:rPr>
          <w:rtl w:val="0"/>
        </w:rPr>
      </w:r>
    </w:p>
    <w:p w:rsidR="00000000" w:rsidDel="00000000" w:rsidP="00000000" w:rsidRDefault="00000000" w:rsidRPr="00000000" w14:paraId="00000009">
      <w:pPr>
        <w:pStyle w:val="Heading3"/>
        <w:keepNext w:val="0"/>
        <w:keepLines w:val="0"/>
        <w:shd w:fill="ffffff" w:val="clear"/>
        <w:spacing w:after="220" w:before="0" w:line="458.1818181818182" w:lineRule="auto"/>
        <w:contextualSpacing w:val="0"/>
        <w:jc w:val="both"/>
        <w:rPr>
          <w:rFonts w:ascii="Calibri" w:cs="Calibri" w:eastAsia="Calibri" w:hAnsi="Calibri"/>
          <w:highlight w:val="white"/>
        </w:rPr>
      </w:pPr>
      <w:bookmarkStart w:colFirst="0" w:colLast="0" w:name="_d5iu6fk3tj7q" w:id="0"/>
      <w:bookmarkEnd w:id="0"/>
      <w:r w:rsidDel="00000000" w:rsidR="00000000" w:rsidRPr="00000000">
        <w:rPr>
          <w:rFonts w:ascii="Calibri" w:cs="Calibri" w:eastAsia="Calibri" w:hAnsi="Calibri"/>
          <w:color w:val="020202"/>
          <w:rtl w:val="0"/>
        </w:rPr>
        <w:t xml:space="preserve">As our response variable, Sale Price, is continuous, regression models will be used. One assumption of linear regression models is that the error between the observed and expected values (the residuals) should be normally distributed. Violations of this assumption often stem from a skewed response variable. Sale Price has a right skew, so we log + 1 transform it to normalize its distribution.</w:t>
      </w:r>
      <w:r w:rsidDel="00000000" w:rsidR="00000000" w:rsidRPr="00000000">
        <w:rPr>
          <w:rtl w:val="0"/>
        </w:rPr>
      </w:r>
    </w:p>
    <w:p w:rsidR="00000000" w:rsidDel="00000000" w:rsidP="00000000" w:rsidRDefault="00000000" w:rsidRPr="00000000" w14:paraId="0000000A">
      <w:pPr>
        <w:shd w:fill="ffffff" w:val="clear"/>
        <w:spacing w:before="120" w:line="379.20000000000005" w:lineRule="auto"/>
        <w:contextualSpacing w:val="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Pr>
        <w:drawing>
          <wp:inline distB="114300" distT="114300" distL="114300" distR="114300">
            <wp:extent cx="3671888" cy="220887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671888" cy="220887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before="120" w:line="379.20000000000005" w:lineRule="auto"/>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0C">
      <w:pPr>
        <w:shd w:fill="ffffff" w:val="clear"/>
        <w:spacing w:before="120" w:line="379.20000000000005" w:lineRule="auto"/>
        <w:contextualSpacing w:val="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0D">
      <w:pPr>
        <w:shd w:fill="ffffff" w:val="clear"/>
        <w:spacing w:before="120" w:line="379.20000000000005" w:lineRule="auto"/>
        <w:contextualSpacing w:val="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Log+1 transformation does pretty good job.</w:t>
      </w:r>
    </w:p>
    <w:p w:rsidR="00000000" w:rsidDel="00000000" w:rsidP="00000000" w:rsidRDefault="00000000" w:rsidRPr="00000000" w14:paraId="0000000E">
      <w:pPr>
        <w:shd w:fill="ffffff" w:val="clear"/>
        <w:spacing w:before="120" w:line="379.20000000000005" w:lineRule="auto"/>
        <w:contextualSpacing w:val="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Pr>
        <w:drawing>
          <wp:inline distB="114300" distT="114300" distL="114300" distR="114300">
            <wp:extent cx="3902259" cy="218598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02259"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before="120" w:line="379.20000000000005" w:lineRule="auto"/>
        <w:contextualSpacing w:val="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To explore further we’ll use visualisation methods to analyze the data better. The heatmap is the best way to get a quick overview of correlated features.</w:t>
      </w:r>
      <w:r w:rsidDel="00000000" w:rsidR="00000000" w:rsidRPr="00000000">
        <w:rPr>
          <w:rFonts w:ascii="Calibri" w:cs="Calibri" w:eastAsia="Calibri" w:hAnsi="Calibri"/>
          <w:sz w:val="28"/>
          <w:szCs w:val="28"/>
          <w:highlight w:val="white"/>
        </w:rPr>
        <w:drawing>
          <wp:inline distB="114300" distT="114300" distL="114300" distR="114300">
            <wp:extent cx="5014913" cy="3958641"/>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14913" cy="395864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before="120" w:line="379.20000000000005" w:lineRule="auto"/>
        <w:contextualSpacing w:val="0"/>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rtl w:val="0"/>
        </w:rPr>
        <w:t xml:space="preserve">The most correlated features with sale price are: OverallQual,  GrLivArea, GarageCars, TotalBsmtSF, GarageArea, 1stFlrSF, FullBath, TotRmsAbvGrd, YearBuilt, YearRemodAdd. </w:t>
      </w:r>
      <w:r w:rsidDel="00000000" w:rsidR="00000000" w:rsidRPr="00000000">
        <w:rPr>
          <w:rtl w:val="0"/>
        </w:rPr>
      </w:r>
    </w:p>
    <w:p w:rsidR="00000000" w:rsidDel="00000000" w:rsidP="00000000" w:rsidRDefault="00000000" w:rsidRPr="00000000" w14:paraId="00000011">
      <w:pPr>
        <w:shd w:fill="ffffff" w:val="clear"/>
        <w:spacing w:before="120" w:line="379.20000000000005"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highlight w:val="white"/>
          <w:rtl w:val="0"/>
        </w:rPr>
        <w:t xml:space="preserve">Pair plot </w:t>
      </w:r>
      <w:r w:rsidDel="00000000" w:rsidR="00000000" w:rsidRPr="00000000">
        <w:rPr>
          <w:rFonts w:ascii="Calibri" w:cs="Calibri" w:eastAsia="Calibri" w:hAnsi="Calibri"/>
          <w:sz w:val="28"/>
          <w:szCs w:val="28"/>
          <w:highlight w:val="white"/>
          <w:rtl w:val="0"/>
        </w:rPr>
        <w:t xml:space="preserve">between 'SalePrice' and correlated variables for better understanding.</w:t>
      </w:r>
      <w:r w:rsidDel="00000000" w:rsidR="00000000" w:rsidRPr="00000000">
        <w:rPr>
          <w:rtl w:val="0"/>
        </w:rPr>
      </w:r>
    </w:p>
    <w:p w:rsidR="00000000" w:rsidDel="00000000" w:rsidP="00000000" w:rsidRDefault="00000000" w:rsidRPr="00000000" w14:paraId="00000012">
      <w:pPr>
        <w:shd w:fill="ffffff" w:val="clear"/>
        <w:spacing w:before="120" w:line="379.20000000000005"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55880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before="120" w:line="379.20000000000005"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shd w:fill="ffffff" w:val="clear"/>
        <w:spacing w:before="120" w:line="379.20000000000005"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shd w:fill="ffffff" w:val="clear"/>
        <w:spacing w:before="120" w:line="379.20000000000005" w:lineRule="auto"/>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following pre-processing steps were taken:</w:t>
      </w:r>
    </w:p>
    <w:p w:rsidR="00000000" w:rsidDel="00000000" w:rsidP="00000000" w:rsidRDefault="00000000" w:rsidRPr="00000000" w14:paraId="00000016">
      <w:pPr>
        <w:numPr>
          <w:ilvl w:val="0"/>
          <w:numId w:val="1"/>
        </w:numPr>
        <w:spacing w:after="220" w:before="440" w:line="379.20000000000005" w:lineRule="auto"/>
        <w:ind w:left="720" w:hanging="360"/>
        <w:jc w:val="both"/>
        <w:rPr>
          <w:rFonts w:ascii="Georgia" w:cs="Georgia" w:eastAsia="Georgia" w:hAnsi="Georgia"/>
          <w:sz w:val="28"/>
          <w:szCs w:val="28"/>
        </w:rPr>
      </w:pPr>
      <w:r w:rsidDel="00000000" w:rsidR="00000000" w:rsidRPr="00000000">
        <w:rPr>
          <w:rFonts w:ascii="Calibri" w:cs="Calibri" w:eastAsia="Calibri" w:hAnsi="Calibri"/>
          <w:b w:val="1"/>
          <w:sz w:val="28"/>
          <w:szCs w:val="28"/>
          <w:rtl w:val="0"/>
        </w:rPr>
        <w:t xml:space="preserve">Removing outliers:</w:t>
      </w:r>
      <w:r w:rsidDel="00000000" w:rsidR="00000000" w:rsidRPr="00000000">
        <w:rPr>
          <w:rFonts w:ascii="Calibri" w:cs="Calibri" w:eastAsia="Calibri" w:hAnsi="Calibri"/>
          <w:sz w:val="28"/>
          <w:szCs w:val="28"/>
          <w:rtl w:val="0"/>
        </w:rPr>
        <w:t xml:space="preserve"> Removing the outliers may have improved predictions for average-priced homes, since outliers would have the most impact on the fit of linear-based models. </w:t>
      </w:r>
      <w:r w:rsidDel="00000000" w:rsidR="00000000" w:rsidRPr="00000000">
        <w:rPr>
          <w:rFonts w:ascii="Calibri" w:cs="Calibri" w:eastAsia="Calibri" w:hAnsi="Calibri"/>
          <w:color w:val="020202"/>
          <w:sz w:val="28"/>
          <w:szCs w:val="28"/>
          <w:rtl w:val="0"/>
        </w:rPr>
        <w:t xml:space="preserve">Viewing the relationship between Above Ground Living Area and Sale Price, we noticed some very large areas for very low prices. The solution was to remove these observations, because they might increase our models' errors. </w:t>
      </w:r>
      <w:r w:rsidDel="00000000" w:rsidR="00000000" w:rsidRPr="00000000">
        <w:rPr>
          <w:rFonts w:ascii="Calibri" w:cs="Calibri" w:eastAsia="Calibri" w:hAnsi="Calibri"/>
          <w:sz w:val="28"/>
          <w:szCs w:val="28"/>
          <w:rtl w:val="0"/>
        </w:rPr>
        <w:t xml:space="preserve">Values with </w:t>
      </w:r>
      <w:r w:rsidDel="00000000" w:rsidR="00000000" w:rsidRPr="00000000">
        <w:rPr>
          <w:rFonts w:ascii="Calibri" w:cs="Calibri" w:eastAsia="Calibri" w:hAnsi="Calibri"/>
          <w:color w:val="020202"/>
          <w:sz w:val="28"/>
          <w:szCs w:val="28"/>
          <w:rtl w:val="0"/>
        </w:rPr>
        <w:t xml:space="preserve">Above Ground Living Area</w:t>
      </w:r>
      <w:r w:rsidDel="00000000" w:rsidR="00000000" w:rsidRPr="00000000">
        <w:rPr>
          <w:rFonts w:ascii="Calibri" w:cs="Calibri" w:eastAsia="Calibri" w:hAnsi="Calibri"/>
          <w:sz w:val="28"/>
          <w:szCs w:val="28"/>
          <w:rtl w:val="0"/>
        </w:rPr>
        <w:t xml:space="preserve"> &gt; 4000 were removed as outliers.</w:t>
      </w:r>
    </w:p>
    <w:p w:rsidR="00000000" w:rsidDel="00000000" w:rsidP="00000000" w:rsidRDefault="00000000" w:rsidRPr="00000000" w14:paraId="00000017">
      <w:pPr>
        <w:numPr>
          <w:ilvl w:val="0"/>
          <w:numId w:val="1"/>
        </w:numPr>
        <w:shd w:fill="ffffff" w:val="clear"/>
        <w:spacing w:before="120" w:line="379.20000000000005" w:lineRule="auto"/>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Dealing with missing values:</w:t>
      </w:r>
    </w:p>
    <w:p w:rsidR="00000000" w:rsidDel="00000000" w:rsidP="00000000" w:rsidRDefault="00000000" w:rsidRPr="00000000" w14:paraId="00000018">
      <w:pPr>
        <w:shd w:fill="ffffff" w:val="clear"/>
        <w:spacing w:before="120" w:line="379.20000000000005" w:lineRule="auto"/>
        <w:ind w:left="720" w:firstLine="0"/>
        <w:contextualSpacing w:val="0"/>
        <w:jc w:val="both"/>
        <w:rPr>
          <w:rFonts w:ascii="Calibri" w:cs="Calibri" w:eastAsia="Calibri" w:hAnsi="Calibri"/>
          <w:sz w:val="28"/>
          <w:szCs w:val="28"/>
        </w:rPr>
      </w:pPr>
      <w:r w:rsidDel="00000000" w:rsidR="00000000" w:rsidRPr="00000000">
        <w:rPr>
          <w:rFonts w:ascii="Calibri" w:cs="Calibri" w:eastAsia="Calibri" w:hAnsi="Calibri"/>
          <w:color w:val="020202"/>
          <w:sz w:val="28"/>
          <w:szCs w:val="28"/>
          <w:highlight w:val="white"/>
          <w:rtl w:val="0"/>
        </w:rPr>
        <w:t xml:space="preserve">Machine learning algorithms do not handle missing values very well, so we need to take care of them. Below I describe examples of some of the ways I treated these missing data.</w:t>
      </w:r>
      <w:r w:rsidDel="00000000" w:rsidR="00000000" w:rsidRPr="00000000">
        <w:rPr>
          <w:rtl w:val="0"/>
        </w:rPr>
      </w:r>
    </w:p>
    <w:p w:rsidR="00000000" w:rsidDel="00000000" w:rsidP="00000000" w:rsidRDefault="00000000" w:rsidRPr="00000000" w14:paraId="00000019">
      <w:pPr>
        <w:shd w:fill="ffffff" w:val="clear"/>
        <w:spacing w:before="120" w:line="379.20000000000005" w:lineRule="auto"/>
        <w:ind w:left="720" w:firstLine="0"/>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highlight w:val="white"/>
          <w:rtl w:val="0"/>
        </w:rPr>
        <w:t xml:space="preserve">Linear feet of street connected to property</w:t>
      </w:r>
      <w:r w:rsidDel="00000000" w:rsidR="00000000" w:rsidRPr="00000000">
        <w:rPr>
          <w:rFonts w:ascii="Calibri" w:cs="Calibri" w:eastAsia="Calibri" w:hAnsi="Calibri"/>
          <w:sz w:val="28"/>
          <w:szCs w:val="28"/>
          <w:rtl w:val="0"/>
        </w:rPr>
        <w:t xml:space="preserve">: Linear feet of street connected to property. It has quiet low correlation with the price so we can remove it or put mean instead of missing values.</w:t>
      </w:r>
    </w:p>
    <w:p w:rsidR="00000000" w:rsidDel="00000000" w:rsidP="00000000" w:rsidRDefault="00000000" w:rsidRPr="00000000" w14:paraId="0000001A">
      <w:pPr>
        <w:shd w:fill="ffffff" w:val="clear"/>
        <w:spacing w:before="120" w:line="379.20000000000005" w:lineRule="auto"/>
        <w:ind w:left="720" w:firstLine="0"/>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Alley: Type of alley access to property. Many missing values, maybe these properties just don't have an alley access. Was changed to None. </w:t>
      </w:r>
    </w:p>
    <w:p w:rsidR="00000000" w:rsidDel="00000000" w:rsidP="00000000" w:rsidRDefault="00000000" w:rsidRPr="00000000" w14:paraId="0000001B">
      <w:pPr>
        <w:shd w:fill="ffffff" w:val="clear"/>
        <w:spacing w:before="120" w:line="379.20000000000005" w:lineRule="auto"/>
        <w:ind w:left="720" w:firstLine="0"/>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highlight w:val="white"/>
          <w:rtl w:val="0"/>
        </w:rPr>
        <w:t xml:space="preserve">Masonry veneer type</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highlight w:val="white"/>
          <w:rtl w:val="0"/>
        </w:rPr>
        <w:t xml:space="preserve">Masonry veneer area in square feet</w:t>
      </w:r>
      <w:r w:rsidDel="00000000" w:rsidR="00000000" w:rsidRPr="00000000">
        <w:rPr>
          <w:rFonts w:ascii="Calibri" w:cs="Calibri" w:eastAsia="Calibri" w:hAnsi="Calibri"/>
          <w:sz w:val="28"/>
          <w:szCs w:val="28"/>
          <w:rtl w:val="0"/>
        </w:rPr>
        <w:t xml:space="preserve">: both have 8 values missing, probably they are the same ones. The most frequent one was set.</w:t>
      </w:r>
    </w:p>
    <w:p w:rsidR="00000000" w:rsidDel="00000000" w:rsidP="00000000" w:rsidRDefault="00000000" w:rsidRPr="00000000" w14:paraId="0000001C">
      <w:pPr>
        <w:shd w:fill="ffffff" w:val="clear"/>
        <w:spacing w:before="120" w:line="379.20000000000005" w:lineRule="auto"/>
        <w:ind w:left="720" w:firstLine="0"/>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Basement Variables: A number of variables in connection with the basement. About the same number of missing values. However, there are two basement-related variables without missing values. After comparison we can see that there is no basement for all missing values.</w:t>
      </w:r>
    </w:p>
    <w:p w:rsidR="00000000" w:rsidDel="00000000" w:rsidP="00000000" w:rsidRDefault="00000000" w:rsidRPr="00000000" w14:paraId="0000001D">
      <w:pPr>
        <w:shd w:fill="ffffff" w:val="clear"/>
        <w:spacing w:before="120" w:line="379.20000000000005" w:lineRule="auto"/>
        <w:ind w:left="720" w:firstLine="0"/>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Electrical: Just one missing value - here just impute most frequent one.</w:t>
      </w:r>
    </w:p>
    <w:p w:rsidR="00000000" w:rsidDel="00000000" w:rsidP="00000000" w:rsidRDefault="00000000" w:rsidRPr="00000000" w14:paraId="0000001E">
      <w:pPr>
        <w:shd w:fill="ffffff" w:val="clear"/>
        <w:spacing w:before="120" w:line="379.20000000000005" w:lineRule="auto"/>
        <w:ind w:left="720" w:firstLine="0"/>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highlight w:val="white"/>
          <w:rtl w:val="0"/>
        </w:rPr>
        <w:t xml:space="preserve">Fireplace quality</w:t>
      </w:r>
      <w:r w:rsidDel="00000000" w:rsidR="00000000" w:rsidRPr="00000000">
        <w:rPr>
          <w:rFonts w:ascii="Calibri" w:cs="Calibri" w:eastAsia="Calibri" w:hAnsi="Calibri"/>
          <w:sz w:val="28"/>
          <w:szCs w:val="28"/>
          <w:rtl w:val="0"/>
        </w:rPr>
        <w:t xml:space="preserve">: I assume the properties with missing values just don't have a fireplace. There's also the variable Fireplaces (without missing values) - same as with basement -no fireplace.</w:t>
      </w:r>
    </w:p>
    <w:p w:rsidR="00000000" w:rsidDel="00000000" w:rsidP="00000000" w:rsidRDefault="00000000" w:rsidRPr="00000000" w14:paraId="0000001F">
      <w:pPr>
        <w:shd w:fill="ffffff" w:val="clear"/>
        <w:spacing w:before="120" w:line="379.20000000000005" w:lineRule="auto"/>
        <w:ind w:left="720" w:firstLine="0"/>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Garage Variables: 81 missing in these columns. However, there are some Garage-related variables without missing values: </w:t>
      </w:r>
      <w:r w:rsidDel="00000000" w:rsidR="00000000" w:rsidRPr="00000000">
        <w:rPr>
          <w:rFonts w:ascii="Calibri" w:cs="Calibri" w:eastAsia="Calibri" w:hAnsi="Calibri"/>
          <w:sz w:val="28"/>
          <w:szCs w:val="28"/>
          <w:highlight w:val="white"/>
          <w:rtl w:val="0"/>
        </w:rPr>
        <w:t xml:space="preserve">Size of garage in car capacity</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Size of garage in square feet</w:t>
      </w:r>
      <w:r w:rsidDel="00000000" w:rsidR="00000000" w:rsidRPr="00000000">
        <w:rPr>
          <w:rFonts w:ascii="Calibri" w:cs="Calibri" w:eastAsia="Calibri" w:hAnsi="Calibri"/>
          <w:sz w:val="28"/>
          <w:szCs w:val="28"/>
          <w:rtl w:val="0"/>
        </w:rPr>
        <w:t xml:space="preserve">, as we can see -</w:t>
      </w:r>
      <w:r w:rsidDel="00000000" w:rsidR="00000000" w:rsidRPr="00000000">
        <w:rPr>
          <w:rFonts w:ascii="Calibri" w:cs="Calibri" w:eastAsia="Calibri" w:hAnsi="Calibri"/>
          <w:sz w:val="28"/>
          <w:szCs w:val="28"/>
          <w:rtl w:val="0"/>
        </w:rPr>
        <w:t xml:space="preserve"> no garage for missing values.</w:t>
      </w:r>
    </w:p>
    <w:p w:rsidR="00000000" w:rsidDel="00000000" w:rsidP="00000000" w:rsidRDefault="00000000" w:rsidRPr="00000000" w14:paraId="00000020">
      <w:pPr>
        <w:shd w:fill="ffffff" w:val="clear"/>
        <w:spacing w:before="120" w:line="379.20000000000005" w:lineRule="auto"/>
        <w:ind w:left="720" w:firstLine="0"/>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highlight w:val="white"/>
          <w:rtl w:val="0"/>
        </w:rPr>
        <w:t xml:space="preserve">Pool quality</w:t>
      </w:r>
      <w:r w:rsidDel="00000000" w:rsidR="00000000" w:rsidRPr="00000000">
        <w:rPr>
          <w:rFonts w:ascii="Calibri" w:cs="Calibri" w:eastAsia="Calibri" w:hAnsi="Calibri"/>
          <w:sz w:val="28"/>
          <w:szCs w:val="28"/>
          <w:rtl w:val="0"/>
        </w:rPr>
        <w:t xml:space="preserve"> - probably no pool - checked against </w:t>
      </w:r>
      <w:r w:rsidDel="00000000" w:rsidR="00000000" w:rsidRPr="00000000">
        <w:rPr>
          <w:rFonts w:ascii="Calibri" w:cs="Calibri" w:eastAsia="Calibri" w:hAnsi="Calibri"/>
          <w:sz w:val="28"/>
          <w:szCs w:val="28"/>
          <w:highlight w:val="white"/>
          <w:rtl w:val="0"/>
        </w:rPr>
        <w:t xml:space="preserve">Pool area in square feet</w:t>
      </w:r>
      <w:r w:rsidDel="00000000" w:rsidR="00000000" w:rsidRPr="00000000">
        <w:rPr>
          <w:rFonts w:ascii="Calibri" w:cs="Calibri" w:eastAsia="Calibri" w:hAnsi="Calibri"/>
          <w:sz w:val="28"/>
          <w:szCs w:val="28"/>
          <w:rtl w:val="0"/>
        </w:rPr>
        <w:t xml:space="preserve"> (which has no missing values), no pool for all missing values.</w:t>
      </w:r>
    </w:p>
    <w:p w:rsidR="00000000" w:rsidDel="00000000" w:rsidP="00000000" w:rsidRDefault="00000000" w:rsidRPr="00000000" w14:paraId="00000021">
      <w:pPr>
        <w:shd w:fill="ffffff" w:val="clear"/>
        <w:spacing w:before="120" w:line="379.20000000000005" w:lineRule="auto"/>
        <w:ind w:left="720" w:firstLine="0"/>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Fence: Too many missing values - probably no fence, insert None.</w:t>
      </w:r>
    </w:p>
    <w:p w:rsidR="00000000" w:rsidDel="00000000" w:rsidP="00000000" w:rsidRDefault="00000000" w:rsidRPr="00000000" w14:paraId="00000022">
      <w:pPr>
        <w:spacing w:after="220" w:before="440" w:line="379.20000000000005" w:lineRule="auto"/>
        <w:ind w:left="720" w:firstLine="0"/>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Created dummy variables for the categorical variables.</w:t>
      </w:r>
    </w:p>
    <w:p w:rsidR="00000000" w:rsidDel="00000000" w:rsidP="00000000" w:rsidRDefault="00000000" w:rsidRPr="00000000" w14:paraId="00000023">
      <w:pPr>
        <w:spacing w:after="220" w:before="440" w:line="379.20000000000005" w:lineRule="auto"/>
        <w:ind w:left="720" w:firstLine="0"/>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Split the data into a training set and a test set.</w:t>
      </w:r>
    </w:p>
    <w:p w:rsidR="00000000" w:rsidDel="00000000" w:rsidP="00000000" w:rsidRDefault="00000000" w:rsidRPr="00000000" w14:paraId="00000024">
      <w:pPr>
        <w:spacing w:before="440" w:line="379.20000000000005" w:lineRule="auto"/>
        <w:ind w:left="720" w:firstLine="0"/>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Scaled the data.</w:t>
      </w:r>
    </w:p>
    <w:p w:rsidR="00000000" w:rsidDel="00000000" w:rsidP="00000000" w:rsidRDefault="00000000" w:rsidRPr="00000000" w14:paraId="00000025">
      <w:pPr>
        <w:shd w:fill="ffffff" w:val="clear"/>
        <w:spacing w:after="220" w:line="458.1818181818182" w:lineRule="auto"/>
        <w:contextualSpacing w:val="0"/>
        <w:rPr>
          <w:rFonts w:ascii="Calibri" w:cs="Calibri" w:eastAsia="Calibri" w:hAnsi="Calibri"/>
          <w:b w:val="1"/>
          <w:color w:val="020202"/>
          <w:sz w:val="28"/>
          <w:szCs w:val="28"/>
        </w:rPr>
      </w:pPr>
      <w:r w:rsidDel="00000000" w:rsidR="00000000" w:rsidRPr="00000000">
        <w:rPr>
          <w:rtl w:val="0"/>
        </w:rPr>
      </w:r>
    </w:p>
    <w:p w:rsidR="00000000" w:rsidDel="00000000" w:rsidP="00000000" w:rsidRDefault="00000000" w:rsidRPr="00000000" w14:paraId="00000026">
      <w:pPr>
        <w:shd w:fill="ffffff" w:val="clear"/>
        <w:spacing w:after="220" w:line="458.1818181818182" w:lineRule="auto"/>
        <w:contextualSpacing w:val="0"/>
        <w:rPr>
          <w:rFonts w:ascii="Calibri" w:cs="Calibri" w:eastAsia="Calibri" w:hAnsi="Calibri"/>
          <w:b w:val="1"/>
          <w:color w:val="020202"/>
          <w:sz w:val="28"/>
          <w:szCs w:val="28"/>
        </w:rPr>
      </w:pPr>
      <w:r w:rsidDel="00000000" w:rsidR="00000000" w:rsidRPr="00000000">
        <w:rPr>
          <w:rtl w:val="0"/>
        </w:rPr>
      </w:r>
    </w:p>
    <w:p w:rsidR="00000000" w:rsidDel="00000000" w:rsidP="00000000" w:rsidRDefault="00000000" w:rsidRPr="00000000" w14:paraId="00000027">
      <w:pPr>
        <w:shd w:fill="ffffff" w:val="clear"/>
        <w:spacing w:after="220" w:line="458.1818181818182" w:lineRule="auto"/>
        <w:contextualSpacing w:val="0"/>
        <w:rPr>
          <w:rFonts w:ascii="Calibri" w:cs="Calibri" w:eastAsia="Calibri" w:hAnsi="Calibri"/>
          <w:b w:val="1"/>
          <w:color w:val="020202"/>
          <w:sz w:val="28"/>
          <w:szCs w:val="28"/>
        </w:rPr>
      </w:pPr>
      <w:r w:rsidDel="00000000" w:rsidR="00000000" w:rsidRPr="00000000">
        <w:rPr>
          <w:rtl w:val="0"/>
        </w:rPr>
      </w:r>
    </w:p>
    <w:p w:rsidR="00000000" w:rsidDel="00000000" w:rsidP="00000000" w:rsidRDefault="00000000" w:rsidRPr="00000000" w14:paraId="00000028">
      <w:pPr>
        <w:shd w:fill="ffffff" w:val="clear"/>
        <w:spacing w:after="220" w:line="458.1818181818182" w:lineRule="auto"/>
        <w:contextualSpacing w:val="0"/>
        <w:rPr>
          <w:rFonts w:ascii="Calibri" w:cs="Calibri" w:eastAsia="Calibri" w:hAnsi="Calibri"/>
          <w:b w:val="1"/>
          <w:color w:val="020202"/>
          <w:sz w:val="28"/>
          <w:szCs w:val="28"/>
        </w:rPr>
      </w:pPr>
      <w:r w:rsidDel="00000000" w:rsidR="00000000" w:rsidRPr="00000000">
        <w:rPr>
          <w:rFonts w:ascii="Calibri" w:cs="Calibri" w:eastAsia="Calibri" w:hAnsi="Calibri"/>
          <w:b w:val="1"/>
          <w:color w:val="020202"/>
          <w:sz w:val="28"/>
          <w:szCs w:val="28"/>
          <w:rtl w:val="0"/>
        </w:rPr>
        <w:t xml:space="preserve">Modeling.</w:t>
      </w:r>
    </w:p>
    <w:p w:rsidR="00000000" w:rsidDel="00000000" w:rsidP="00000000" w:rsidRDefault="00000000" w:rsidRPr="00000000" w14:paraId="00000029">
      <w:pPr>
        <w:shd w:fill="ffffff" w:val="clear"/>
        <w:spacing w:after="220" w:line="458.1818181818182" w:lineRule="auto"/>
        <w:contextualSpacing w:val="0"/>
        <w:jc w:val="both"/>
        <w:rPr>
          <w:rFonts w:ascii="Calibri" w:cs="Calibri" w:eastAsia="Calibri" w:hAnsi="Calibri"/>
          <w:color w:val="020202"/>
          <w:sz w:val="28"/>
          <w:szCs w:val="28"/>
        </w:rPr>
      </w:pPr>
      <w:r w:rsidDel="00000000" w:rsidR="00000000" w:rsidRPr="00000000">
        <w:rPr>
          <w:rFonts w:ascii="Calibri" w:cs="Calibri" w:eastAsia="Calibri" w:hAnsi="Calibri"/>
          <w:color w:val="020202"/>
          <w:sz w:val="28"/>
          <w:szCs w:val="28"/>
          <w:rtl w:val="0"/>
        </w:rPr>
        <w:t xml:space="preserve">Now that we have prepared our data set, we can begin training our models and use them to predict Sale Price. Results table is shown below:</w:t>
      </w:r>
    </w:p>
    <w:p w:rsidR="00000000" w:rsidDel="00000000" w:rsidP="00000000" w:rsidRDefault="00000000" w:rsidRPr="00000000" w14:paraId="0000002A">
      <w:pPr>
        <w:shd w:fill="ffffff" w:val="clear"/>
        <w:spacing w:after="220" w:line="458.1818181818182" w:lineRule="auto"/>
        <w:contextualSpacing w:val="0"/>
        <w:jc w:val="both"/>
        <w:rPr>
          <w:rFonts w:ascii="Calibri" w:cs="Calibri" w:eastAsia="Calibri" w:hAnsi="Calibri"/>
          <w:color w:val="020202"/>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740"/>
        <w:gridCol w:w="1725"/>
        <w:gridCol w:w="1755"/>
        <w:gridCol w:w="1665"/>
        <w:gridCol w:w="1725"/>
        <w:tblGridChange w:id="0">
          <w:tblGrid>
            <w:gridCol w:w="750"/>
            <w:gridCol w:w="1740"/>
            <w:gridCol w:w="1725"/>
            <w:gridCol w:w="1755"/>
            <w:gridCol w:w="1665"/>
            <w:gridCol w:w="1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color w:val="020202"/>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before="640" w:lineRule="auto"/>
              <w:contextualSpacing w:val="0"/>
              <w:jc w:val="both"/>
              <w:rPr>
                <w:rFonts w:ascii="Calibri" w:cs="Calibri" w:eastAsia="Calibri" w:hAnsi="Calibri"/>
                <w:b w:val="1"/>
                <w:color w:val="020202"/>
                <w:sz w:val="20"/>
                <w:szCs w:val="20"/>
              </w:rPr>
            </w:pPr>
            <w:r w:rsidDel="00000000" w:rsidR="00000000" w:rsidRPr="00000000">
              <w:rPr>
                <w:rFonts w:ascii="Calibri" w:cs="Calibri" w:eastAsia="Calibri" w:hAnsi="Calibri"/>
                <w:b w:val="1"/>
                <w:sz w:val="20"/>
                <w:szCs w:val="20"/>
                <w:rtl w:val="0"/>
              </w:rPr>
              <w:t xml:space="preserve">ElasticNetCV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640" w:lineRule="auto"/>
              <w:contextualSpacing w:val="0"/>
              <w:jc w:val="both"/>
              <w:rPr>
                <w:rFonts w:ascii="Calibri" w:cs="Calibri" w:eastAsia="Calibri" w:hAnsi="Calibri"/>
                <w:b w:val="1"/>
                <w:color w:val="020202"/>
                <w:sz w:val="20"/>
                <w:szCs w:val="20"/>
              </w:rPr>
            </w:pPr>
            <w:r w:rsidDel="00000000" w:rsidR="00000000" w:rsidRPr="00000000">
              <w:rPr>
                <w:rFonts w:ascii="Calibri" w:cs="Calibri" w:eastAsia="Calibri" w:hAnsi="Calibri"/>
                <w:b w:val="1"/>
                <w:sz w:val="20"/>
                <w:szCs w:val="20"/>
                <w:rtl w:val="0"/>
              </w:rPr>
              <w:t xml:space="preserve">RidgeCV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before="640" w:lineRule="auto"/>
              <w:contextualSpacing w:val="0"/>
              <w:jc w:val="both"/>
              <w:rPr>
                <w:rFonts w:ascii="Calibri" w:cs="Calibri" w:eastAsia="Calibri" w:hAnsi="Calibri"/>
                <w:b w:val="1"/>
                <w:color w:val="020202"/>
                <w:sz w:val="20"/>
                <w:szCs w:val="20"/>
              </w:rPr>
            </w:pPr>
            <w:r w:rsidDel="00000000" w:rsidR="00000000" w:rsidRPr="00000000">
              <w:rPr>
                <w:rFonts w:ascii="Calibri" w:cs="Calibri" w:eastAsia="Calibri" w:hAnsi="Calibri"/>
                <w:b w:val="1"/>
                <w:sz w:val="20"/>
                <w:szCs w:val="20"/>
                <w:rtl w:val="0"/>
              </w:rPr>
              <w:t xml:space="preserve">LassoCV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before="640" w:lineRule="auto"/>
              <w:contextualSpacing w:val="0"/>
              <w:jc w:val="both"/>
              <w:rPr>
                <w:rFonts w:ascii="Calibri" w:cs="Calibri" w:eastAsia="Calibri" w:hAnsi="Calibri"/>
                <w:b w:val="1"/>
                <w:color w:val="020202"/>
                <w:sz w:val="20"/>
                <w:szCs w:val="20"/>
              </w:rPr>
            </w:pPr>
            <w:r w:rsidDel="00000000" w:rsidR="00000000" w:rsidRPr="00000000">
              <w:rPr>
                <w:rFonts w:ascii="Calibri" w:cs="Calibri" w:eastAsia="Calibri" w:hAnsi="Calibri"/>
                <w:b w:val="1"/>
                <w:sz w:val="20"/>
                <w:szCs w:val="20"/>
                <w:rtl w:val="0"/>
              </w:rPr>
              <w:t xml:space="preserve">RandomForest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640" w:lineRule="auto"/>
              <w:contextualSpacing w:val="0"/>
              <w:jc w:val="both"/>
              <w:rPr>
                <w:rFonts w:ascii="Calibri" w:cs="Calibri" w:eastAsia="Calibri" w:hAnsi="Calibri"/>
                <w:b w:val="1"/>
                <w:color w:val="020202"/>
                <w:sz w:val="20"/>
                <w:szCs w:val="20"/>
              </w:rPr>
            </w:pPr>
            <w:r w:rsidDel="00000000" w:rsidR="00000000" w:rsidRPr="00000000">
              <w:rPr>
                <w:rFonts w:ascii="Calibri" w:cs="Calibri" w:eastAsia="Calibri" w:hAnsi="Calibri"/>
                <w:b w:val="1"/>
                <w:sz w:val="20"/>
                <w:szCs w:val="20"/>
                <w:rtl w:val="0"/>
              </w:rPr>
              <w:t xml:space="preserve">Xgboost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color w:val="020202"/>
                <w:sz w:val="20"/>
                <w:szCs w:val="20"/>
              </w:rPr>
            </w:pPr>
            <w:r w:rsidDel="00000000" w:rsidR="00000000" w:rsidRPr="00000000">
              <w:rPr>
                <w:rFonts w:ascii="Calibri" w:cs="Calibri" w:eastAsia="Calibri" w:hAnsi="Calibri"/>
                <w:b w:val="1"/>
                <w:color w:val="020202"/>
                <w:sz w:val="20"/>
                <w:szCs w:val="20"/>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before="640" w:lineRule="auto"/>
              <w:contextualSpacing w:val="0"/>
              <w:jc w:val="both"/>
              <w:rPr>
                <w:rFonts w:ascii="Calibri" w:cs="Calibri" w:eastAsia="Calibri" w:hAnsi="Calibri"/>
                <w:color w:val="020202"/>
                <w:sz w:val="16"/>
                <w:szCs w:val="16"/>
              </w:rPr>
            </w:pPr>
            <w:r w:rsidDel="00000000" w:rsidR="00000000" w:rsidRPr="00000000">
              <w:rPr>
                <w:rFonts w:ascii="Calibri" w:cs="Calibri" w:eastAsia="Calibri" w:hAnsi="Calibri"/>
                <w:sz w:val="16"/>
                <w:szCs w:val="16"/>
                <w:rtl w:val="0"/>
              </w:rPr>
              <w:t xml:space="preserve">0.10502604065106295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640" w:lineRule="auto"/>
              <w:contextualSpacing w:val="0"/>
              <w:jc w:val="both"/>
              <w:rPr>
                <w:rFonts w:ascii="Calibri" w:cs="Calibri" w:eastAsia="Calibri" w:hAnsi="Calibri"/>
                <w:color w:val="020202"/>
                <w:sz w:val="16"/>
                <w:szCs w:val="16"/>
              </w:rPr>
            </w:pPr>
            <w:r w:rsidDel="00000000" w:rsidR="00000000" w:rsidRPr="00000000">
              <w:rPr>
                <w:rFonts w:ascii="Calibri" w:cs="Calibri" w:eastAsia="Calibri" w:hAnsi="Calibri"/>
                <w:sz w:val="16"/>
                <w:szCs w:val="16"/>
                <w:rtl w:val="0"/>
              </w:rPr>
              <w:t xml:space="preserve">0.11988702432763035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before="640" w:lineRule="auto"/>
              <w:contextualSpacing w:val="0"/>
              <w:jc w:val="both"/>
              <w:rPr>
                <w:rFonts w:ascii="Calibri" w:cs="Calibri" w:eastAsia="Calibri" w:hAnsi="Calibri"/>
                <w:color w:val="020202"/>
                <w:sz w:val="16"/>
                <w:szCs w:val="16"/>
              </w:rPr>
            </w:pPr>
            <w:r w:rsidDel="00000000" w:rsidR="00000000" w:rsidRPr="00000000">
              <w:rPr>
                <w:rFonts w:ascii="Calibri" w:cs="Calibri" w:eastAsia="Calibri" w:hAnsi="Calibri"/>
                <w:sz w:val="16"/>
                <w:szCs w:val="16"/>
                <w:rtl w:val="0"/>
              </w:rPr>
              <w:t xml:space="preserve">0.10694717410861436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before="640" w:lineRule="auto"/>
              <w:contextualSpacing w:val="0"/>
              <w:jc w:val="both"/>
              <w:rPr>
                <w:rFonts w:ascii="Calibri" w:cs="Calibri" w:eastAsia="Calibri" w:hAnsi="Calibri"/>
                <w:color w:val="020202"/>
                <w:sz w:val="16"/>
                <w:szCs w:val="16"/>
              </w:rPr>
            </w:pPr>
            <w:r w:rsidDel="00000000" w:rsidR="00000000" w:rsidRPr="00000000">
              <w:rPr>
                <w:rFonts w:ascii="Calibri" w:cs="Calibri" w:eastAsia="Calibri" w:hAnsi="Calibri"/>
                <w:sz w:val="16"/>
                <w:szCs w:val="16"/>
                <w:rtl w:val="0"/>
              </w:rPr>
              <w:t xml:space="preserve">0.3025445104080258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640" w:lineRule="auto"/>
              <w:contextualSpacing w:val="0"/>
              <w:jc w:val="both"/>
              <w:rPr>
                <w:rFonts w:ascii="Calibri" w:cs="Calibri" w:eastAsia="Calibri" w:hAnsi="Calibri"/>
                <w:color w:val="020202"/>
                <w:sz w:val="16"/>
                <w:szCs w:val="16"/>
              </w:rPr>
            </w:pPr>
            <w:r w:rsidDel="00000000" w:rsidR="00000000" w:rsidRPr="00000000">
              <w:rPr>
                <w:rFonts w:ascii="Calibri" w:cs="Calibri" w:eastAsia="Calibri" w:hAnsi="Calibri"/>
                <w:sz w:val="16"/>
                <w:szCs w:val="16"/>
                <w:rtl w:val="0"/>
              </w:rPr>
              <w:t xml:space="preserve">0.133160366862</w:t>
            </w:r>
            <w:r w:rsidDel="00000000" w:rsidR="00000000" w:rsidRPr="00000000">
              <w:rPr>
                <w:rtl w:val="0"/>
              </w:rPr>
            </w:r>
          </w:p>
        </w:tc>
      </w:tr>
    </w:tbl>
    <w:p w:rsidR="00000000" w:rsidDel="00000000" w:rsidP="00000000" w:rsidRDefault="00000000" w:rsidRPr="00000000" w14:paraId="00000037">
      <w:pPr>
        <w:shd w:fill="ffffff" w:val="clear"/>
        <w:spacing w:after="220" w:line="458.1818181818182" w:lineRule="auto"/>
        <w:contextualSpacing w:val="0"/>
        <w:jc w:val="both"/>
        <w:rPr>
          <w:rFonts w:ascii="Calibri" w:cs="Calibri" w:eastAsia="Calibri" w:hAnsi="Calibri"/>
          <w:color w:val="020202"/>
          <w:sz w:val="28"/>
          <w:szCs w:val="28"/>
        </w:rPr>
      </w:pPr>
      <w:r w:rsidDel="00000000" w:rsidR="00000000" w:rsidRPr="00000000">
        <w:rPr>
          <w:rtl w:val="0"/>
        </w:rPr>
      </w:r>
    </w:p>
    <w:p w:rsidR="00000000" w:rsidDel="00000000" w:rsidP="00000000" w:rsidRDefault="00000000" w:rsidRPr="00000000" w14:paraId="00000038">
      <w:pPr>
        <w:shd w:fill="ffffff" w:val="clear"/>
        <w:spacing w:after="220" w:line="458.1818181818182" w:lineRule="auto"/>
        <w:contextualSpacing w:val="0"/>
        <w:jc w:val="both"/>
        <w:rPr>
          <w:rFonts w:ascii="Calibri" w:cs="Calibri" w:eastAsia="Calibri" w:hAnsi="Calibri"/>
          <w:color w:val="ff0000"/>
          <w:sz w:val="28"/>
          <w:szCs w:val="28"/>
        </w:rPr>
      </w:pPr>
      <w:r w:rsidDel="00000000" w:rsidR="00000000" w:rsidRPr="00000000">
        <w:rPr>
          <w:rFonts w:ascii="Calibri" w:cs="Calibri" w:eastAsia="Calibri" w:hAnsi="Calibri"/>
          <w:color w:val="020202"/>
          <w:sz w:val="28"/>
          <w:szCs w:val="28"/>
          <w:rtl w:val="0"/>
        </w:rPr>
        <w:t xml:space="preserve">The information in the table represents best results for each model on test data. </w:t>
      </w:r>
      <w:r w:rsidDel="00000000" w:rsidR="00000000" w:rsidRPr="00000000">
        <w:rPr>
          <w:rtl w:val="0"/>
        </w:rPr>
      </w:r>
    </w:p>
    <w:p w:rsidR="00000000" w:rsidDel="00000000" w:rsidP="00000000" w:rsidRDefault="00000000" w:rsidRPr="00000000" w14:paraId="00000039">
      <w:pPr>
        <w:shd w:fill="ffffff" w:val="clear"/>
        <w:spacing w:after="220" w:line="458.1818181818182" w:lineRule="auto"/>
        <w:contextualSpacing w:val="0"/>
        <w:jc w:val="both"/>
        <w:rPr>
          <w:rFonts w:ascii="Calibri" w:cs="Calibri" w:eastAsia="Calibri" w:hAnsi="Calibri"/>
          <w:color w:val="ff0000"/>
          <w:sz w:val="28"/>
          <w:szCs w:val="28"/>
        </w:rPr>
      </w:pPr>
      <w:r w:rsidDel="00000000" w:rsidR="00000000" w:rsidRPr="00000000">
        <w:rPr>
          <w:rFonts w:ascii="Calibri" w:cs="Calibri" w:eastAsia="Calibri" w:hAnsi="Calibri"/>
          <w:color w:val="020202"/>
          <w:sz w:val="28"/>
          <w:szCs w:val="28"/>
          <w:rtl w:val="0"/>
        </w:rPr>
        <w:t xml:space="preserve">Probably, various linear models perform better than </w:t>
      </w:r>
      <w:r w:rsidDel="00000000" w:rsidR="00000000" w:rsidRPr="00000000">
        <w:rPr>
          <w:rFonts w:ascii="Calibri" w:cs="Calibri" w:eastAsia="Calibri" w:hAnsi="Calibri"/>
          <w:sz w:val="28"/>
          <w:szCs w:val="28"/>
          <w:rtl w:val="0"/>
        </w:rPr>
        <w:t xml:space="preserve">RandomForest</w:t>
      </w:r>
      <w:r w:rsidDel="00000000" w:rsidR="00000000" w:rsidRPr="00000000">
        <w:rPr>
          <w:rFonts w:ascii="Calibri" w:cs="Calibri" w:eastAsia="Calibri" w:hAnsi="Calibri"/>
          <w:color w:val="020202"/>
          <w:sz w:val="28"/>
          <w:szCs w:val="28"/>
          <w:rtl w:val="0"/>
        </w:rPr>
        <w:t xml:space="preserve"> model. We suspect this had a lot to do with the data itself, Sale Price (or rather, log(Sale Price)) likely has a relatively linear relationship with the predictor variables.</w:t>
      </w:r>
      <w:r w:rsidDel="00000000" w:rsidR="00000000" w:rsidRPr="00000000">
        <w:rPr>
          <w:rtl w:val="0"/>
        </w:rPr>
      </w:r>
    </w:p>
    <w:p w:rsidR="00000000" w:rsidDel="00000000" w:rsidP="00000000" w:rsidRDefault="00000000" w:rsidRPr="00000000" w14:paraId="0000003A">
      <w:pPr>
        <w:shd w:fill="ffffff" w:val="clear"/>
        <w:spacing w:after="220" w:line="458.1818181818182"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color w:val="020202"/>
          <w:sz w:val="28"/>
          <w:szCs w:val="28"/>
          <w:rtl w:val="0"/>
        </w:rPr>
        <w:t xml:space="preserve">For most models the following features have the strongest impact on Sale Price predictions: </w:t>
      </w:r>
      <w:r w:rsidDel="00000000" w:rsidR="00000000" w:rsidRPr="00000000">
        <w:rPr>
          <w:rFonts w:ascii="Calibri" w:cs="Calibri" w:eastAsia="Calibri" w:hAnsi="Calibri"/>
          <w:color w:val="020202"/>
          <w:sz w:val="28"/>
          <w:szCs w:val="28"/>
          <w:highlight w:val="white"/>
          <w:rtl w:val="0"/>
        </w:rPr>
        <w:t xml:space="preserve">above grade (ground) living area in square feet</w:t>
      </w:r>
      <w:r w:rsidDel="00000000" w:rsidR="00000000" w:rsidRPr="00000000">
        <w:rPr>
          <w:rFonts w:ascii="Calibri" w:cs="Calibri" w:eastAsia="Calibri" w:hAnsi="Calibri"/>
          <w:color w:val="020202"/>
          <w:sz w:val="28"/>
          <w:szCs w:val="28"/>
          <w:rtl w:val="0"/>
        </w:rPr>
        <w:t xml:space="preserve">, </w:t>
      </w:r>
      <w:r w:rsidDel="00000000" w:rsidR="00000000" w:rsidRPr="00000000">
        <w:rPr>
          <w:rFonts w:ascii="Calibri" w:cs="Calibri" w:eastAsia="Calibri" w:hAnsi="Calibri"/>
          <w:color w:val="020202"/>
          <w:sz w:val="28"/>
          <w:szCs w:val="28"/>
          <w:highlight w:val="white"/>
          <w:rtl w:val="0"/>
        </w:rPr>
        <w:t xml:space="preserve">lot size in square feet</w:t>
      </w:r>
      <w:r w:rsidDel="00000000" w:rsidR="00000000" w:rsidRPr="00000000">
        <w:rPr>
          <w:rFonts w:ascii="Calibri" w:cs="Calibri" w:eastAsia="Calibri" w:hAnsi="Calibri"/>
          <w:color w:val="020202"/>
          <w:sz w:val="28"/>
          <w:szCs w:val="28"/>
          <w:rtl w:val="0"/>
        </w:rPr>
        <w:t xml:space="preserve">,  </w:t>
      </w:r>
      <w:r w:rsidDel="00000000" w:rsidR="00000000" w:rsidRPr="00000000">
        <w:rPr>
          <w:rFonts w:ascii="Calibri" w:cs="Calibri" w:eastAsia="Calibri" w:hAnsi="Calibri"/>
          <w:color w:val="020202"/>
          <w:sz w:val="28"/>
          <w:szCs w:val="28"/>
          <w:highlight w:val="white"/>
          <w:rtl w:val="0"/>
        </w:rPr>
        <w:t xml:space="preserve">total square feet of basement area</w:t>
      </w:r>
      <w:r w:rsidDel="00000000" w:rsidR="00000000" w:rsidRPr="00000000">
        <w:rPr>
          <w:rFonts w:ascii="Calibri" w:cs="Calibri" w:eastAsia="Calibri" w:hAnsi="Calibri"/>
          <w:color w:val="020202"/>
          <w:sz w:val="28"/>
          <w:szCs w:val="28"/>
          <w:rtl w:val="0"/>
        </w:rPr>
        <w:t xml:space="preserve">, </w:t>
      </w:r>
      <w:r w:rsidDel="00000000" w:rsidR="00000000" w:rsidRPr="00000000">
        <w:rPr>
          <w:rFonts w:ascii="Calibri" w:cs="Calibri" w:eastAsia="Calibri" w:hAnsi="Calibri"/>
          <w:color w:val="020202"/>
          <w:sz w:val="28"/>
          <w:szCs w:val="28"/>
          <w:highlight w:val="white"/>
          <w:rtl w:val="0"/>
        </w:rPr>
        <w:t xml:space="preserve">overall material and finish quality</w:t>
      </w:r>
      <w:r w:rsidDel="00000000" w:rsidR="00000000" w:rsidRPr="00000000">
        <w:rPr>
          <w:rFonts w:ascii="Calibri" w:cs="Calibri" w:eastAsia="Calibri" w:hAnsi="Calibri"/>
          <w:color w:val="020202"/>
          <w:sz w:val="28"/>
          <w:szCs w:val="28"/>
          <w:rtl w:val="0"/>
        </w:rPr>
        <w:t xml:space="preserve">, </w:t>
      </w:r>
      <w:r w:rsidDel="00000000" w:rsidR="00000000" w:rsidRPr="00000000">
        <w:rPr>
          <w:rFonts w:ascii="Calibri" w:cs="Calibri" w:eastAsia="Calibri" w:hAnsi="Calibri"/>
          <w:color w:val="020202"/>
          <w:sz w:val="28"/>
          <w:szCs w:val="28"/>
          <w:highlight w:val="white"/>
          <w:rtl w:val="0"/>
        </w:rPr>
        <w:t xml:space="preserve">overall condition rating</w:t>
      </w:r>
      <w:r w:rsidDel="00000000" w:rsidR="00000000" w:rsidRPr="00000000">
        <w:rPr>
          <w:rFonts w:ascii="Calibri" w:cs="Calibri" w:eastAsia="Calibri" w:hAnsi="Calibri"/>
          <w:color w:val="020202"/>
          <w:sz w:val="28"/>
          <w:szCs w:val="28"/>
          <w:rtl w:val="0"/>
        </w:rPr>
        <w:t xml:space="preserve">, </w:t>
      </w:r>
      <w:r w:rsidDel="00000000" w:rsidR="00000000" w:rsidRPr="00000000">
        <w:rPr>
          <w:rFonts w:ascii="Calibri" w:cs="Calibri" w:eastAsia="Calibri" w:hAnsi="Calibri"/>
          <w:color w:val="020202"/>
          <w:sz w:val="28"/>
          <w:szCs w:val="28"/>
          <w:highlight w:val="white"/>
          <w:rtl w:val="0"/>
        </w:rPr>
        <w:t xml:space="preserve">size of garage in square feet</w:t>
      </w:r>
      <w:r w:rsidDel="00000000" w:rsidR="00000000" w:rsidRPr="00000000">
        <w:rPr>
          <w:rFonts w:ascii="Calibri" w:cs="Calibri" w:eastAsia="Calibri" w:hAnsi="Calibri"/>
          <w:color w:val="020202"/>
          <w:sz w:val="28"/>
          <w:szCs w:val="28"/>
          <w:rtl w:val="0"/>
        </w:rPr>
        <w:t xml:space="preserve">, </w:t>
      </w:r>
      <w:r w:rsidDel="00000000" w:rsidR="00000000" w:rsidRPr="00000000">
        <w:rPr>
          <w:rFonts w:ascii="Calibri" w:cs="Calibri" w:eastAsia="Calibri" w:hAnsi="Calibri"/>
          <w:color w:val="020202"/>
          <w:sz w:val="28"/>
          <w:szCs w:val="28"/>
          <w:highlight w:val="white"/>
          <w:rtl w:val="0"/>
        </w:rPr>
        <w:t xml:space="preserve">remodel date</w:t>
      </w:r>
      <w:r w:rsidDel="00000000" w:rsidR="00000000" w:rsidRPr="00000000">
        <w:rPr>
          <w:rFonts w:ascii="Calibri" w:cs="Calibri" w:eastAsia="Calibri" w:hAnsi="Calibri"/>
          <w:color w:val="020202"/>
          <w:sz w:val="28"/>
          <w:szCs w:val="28"/>
          <w:rtl w:val="0"/>
        </w:rPr>
        <w:t xml:space="preserve">, </w:t>
      </w:r>
      <w:r w:rsidDel="00000000" w:rsidR="00000000" w:rsidRPr="00000000">
        <w:rPr>
          <w:rFonts w:ascii="Calibri" w:cs="Calibri" w:eastAsia="Calibri" w:hAnsi="Calibri"/>
          <w:color w:val="020202"/>
          <w:sz w:val="28"/>
          <w:szCs w:val="28"/>
          <w:highlight w:val="white"/>
          <w:rtl w:val="0"/>
        </w:rPr>
        <w:t xml:space="preserve">original construction date</w:t>
      </w:r>
      <w:r w:rsidDel="00000000" w:rsidR="00000000" w:rsidRPr="00000000">
        <w:rPr>
          <w:rFonts w:ascii="Calibri" w:cs="Calibri" w:eastAsia="Calibri" w:hAnsi="Calibri"/>
          <w:color w:val="020202"/>
          <w:sz w:val="28"/>
          <w:szCs w:val="28"/>
          <w:rtl w:val="0"/>
        </w:rPr>
        <w:t xml:space="preserve">, </w:t>
      </w:r>
      <w:r w:rsidDel="00000000" w:rsidR="00000000" w:rsidRPr="00000000">
        <w:rPr>
          <w:rFonts w:ascii="Calibri" w:cs="Calibri" w:eastAsia="Calibri" w:hAnsi="Calibri"/>
          <w:color w:val="020202"/>
          <w:sz w:val="28"/>
          <w:szCs w:val="28"/>
          <w:highlight w:val="white"/>
          <w:rtl w:val="0"/>
        </w:rPr>
        <w:t xml:space="preserve">unfinished square feet of basement area</w:t>
      </w:r>
      <w:r w:rsidDel="00000000" w:rsidR="00000000" w:rsidRPr="00000000">
        <w:rPr>
          <w:rFonts w:ascii="Calibri" w:cs="Calibri" w:eastAsia="Calibri" w:hAnsi="Calibri"/>
          <w:color w:val="020202"/>
          <w:sz w:val="28"/>
          <w:szCs w:val="28"/>
          <w:rtl w:val="0"/>
        </w:rPr>
        <w:t xml:space="preserve">, </w:t>
      </w:r>
      <w:r w:rsidDel="00000000" w:rsidR="00000000" w:rsidRPr="00000000">
        <w:rPr>
          <w:rFonts w:ascii="Calibri" w:cs="Calibri" w:eastAsia="Calibri" w:hAnsi="Calibri"/>
          <w:color w:val="020202"/>
          <w:sz w:val="28"/>
          <w:szCs w:val="28"/>
          <w:highlight w:val="white"/>
          <w:rtl w:val="0"/>
        </w:rPr>
        <w:t xml:space="preserve">year garage was built</w:t>
      </w:r>
      <w:r w:rsidDel="00000000" w:rsidR="00000000" w:rsidRPr="00000000">
        <w:rPr>
          <w:rFonts w:ascii="Calibri" w:cs="Calibri" w:eastAsia="Calibri" w:hAnsi="Calibri"/>
          <w:color w:val="020202"/>
          <w:sz w:val="28"/>
          <w:szCs w:val="28"/>
          <w:rtl w:val="0"/>
        </w:rPr>
        <w:t xml:space="preserve">.</w:t>
      </w:r>
      <w:r w:rsidDel="00000000" w:rsidR="00000000" w:rsidRPr="00000000">
        <w:rPr>
          <w:rtl w:val="0"/>
        </w:rPr>
      </w:r>
    </w:p>
    <w:p w:rsidR="00000000" w:rsidDel="00000000" w:rsidP="00000000" w:rsidRDefault="00000000" w:rsidRPr="00000000" w14:paraId="0000003B">
      <w:pPr>
        <w:pStyle w:val="Heading3"/>
        <w:keepNext w:val="0"/>
        <w:keepLines w:val="0"/>
        <w:shd w:fill="ffffff" w:val="clear"/>
        <w:spacing w:after="0" w:before="800" w:lineRule="auto"/>
        <w:ind w:left="-40" w:firstLine="0"/>
        <w:contextualSpacing w:val="0"/>
        <w:jc w:val="both"/>
        <w:rPr>
          <w:rFonts w:ascii="Calibri" w:cs="Calibri" w:eastAsia="Calibri" w:hAnsi="Calibri"/>
          <w:b w:val="1"/>
          <w:color w:val="000000"/>
        </w:rPr>
      </w:pPr>
      <w:bookmarkStart w:colFirst="0" w:colLast="0" w:name="_ac9zmhqi8flr" w:id="1"/>
      <w:bookmarkEnd w:id="1"/>
      <w:r w:rsidDel="00000000" w:rsidR="00000000" w:rsidRPr="00000000">
        <w:rPr>
          <w:rFonts w:ascii="Calibri" w:cs="Calibri" w:eastAsia="Calibri" w:hAnsi="Calibri"/>
          <w:b w:val="1"/>
          <w:color w:val="000000"/>
          <w:rtl w:val="0"/>
        </w:rPr>
        <w:t xml:space="preserve">Conclusions</w:t>
      </w:r>
    </w:p>
    <w:p w:rsidR="00000000" w:rsidDel="00000000" w:rsidP="00000000" w:rsidRDefault="00000000" w:rsidRPr="00000000" w14:paraId="0000003C">
      <w:pPr>
        <w:pStyle w:val="Heading3"/>
        <w:keepNext w:val="0"/>
        <w:keepLines w:val="0"/>
        <w:shd w:fill="ffffff" w:val="clear"/>
        <w:spacing w:after="0" w:before="800" w:lineRule="auto"/>
        <w:ind w:left="-40" w:firstLine="0"/>
        <w:contextualSpacing w:val="0"/>
        <w:jc w:val="both"/>
        <w:rPr>
          <w:rFonts w:ascii="Calibri" w:cs="Calibri" w:eastAsia="Calibri" w:hAnsi="Calibri"/>
          <w:color w:val="020202"/>
        </w:rPr>
      </w:pPr>
      <w:bookmarkStart w:colFirst="0" w:colLast="0" w:name="_ax30utghibme" w:id="2"/>
      <w:bookmarkEnd w:id="2"/>
      <w:r w:rsidDel="00000000" w:rsidR="00000000" w:rsidRPr="00000000">
        <w:rPr>
          <w:rFonts w:ascii="Calibri" w:cs="Calibri" w:eastAsia="Calibri" w:hAnsi="Calibri"/>
          <w:color w:val="020202"/>
          <w:rtl w:val="0"/>
        </w:rPr>
        <w:t xml:space="preserve">The objective of this project was to build models to predict housing prices of different residences. Our best model resulted in an RMSE of 0.1050, which translates to an error of about $9000 for the average-priced house.</w:t>
      </w:r>
    </w:p>
    <w:p w:rsidR="00000000" w:rsidDel="00000000" w:rsidP="00000000" w:rsidRDefault="00000000" w:rsidRPr="00000000" w14:paraId="0000003D">
      <w:pPr>
        <w:shd w:fill="ffffff" w:val="clear"/>
        <w:spacing w:after="220" w:line="458.1818181818182" w:lineRule="auto"/>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variables seen as most important or as strongest predictors through our models were those related to </w:t>
      </w:r>
      <w:r w:rsidDel="00000000" w:rsidR="00000000" w:rsidRPr="00000000">
        <w:rPr>
          <w:rFonts w:ascii="Calibri" w:cs="Calibri" w:eastAsia="Calibri" w:hAnsi="Calibri"/>
          <w:sz w:val="28"/>
          <w:szCs w:val="28"/>
          <w:rtl w:val="0"/>
        </w:rPr>
        <w:t xml:space="preserve">square footage, the age and condition of the home, the neighborhood where the house was located and the year the house was sold.</w:t>
      </w:r>
    </w:p>
    <w:p w:rsidR="00000000" w:rsidDel="00000000" w:rsidP="00000000" w:rsidRDefault="00000000" w:rsidRPr="00000000" w14:paraId="0000003E">
      <w:pPr>
        <w:shd w:fill="ffffff" w:val="clear"/>
        <w:spacing w:after="220" w:line="458.1818181818182" w:lineRule="auto"/>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F">
      <w:pPr>
        <w:shd w:fill="ffffff" w:val="clear"/>
        <w:spacing w:after="220" w:line="458.1818181818182" w:lineRule="auto"/>
        <w:contextualSpacing w:val="0"/>
        <w:jc w:val="both"/>
        <w:rPr>
          <w:rFonts w:ascii="Calibri" w:cs="Calibri" w:eastAsia="Calibri" w:hAnsi="Calibri"/>
          <w:color w:val="020202"/>
          <w:sz w:val="28"/>
          <w:szCs w:val="28"/>
        </w:rPr>
      </w:pPr>
      <w:r w:rsidDel="00000000" w:rsidR="00000000" w:rsidRPr="00000000">
        <w:rPr>
          <w:rtl w:val="0"/>
        </w:rPr>
      </w:r>
    </w:p>
    <w:p w:rsidR="00000000" w:rsidDel="00000000" w:rsidP="00000000" w:rsidRDefault="00000000" w:rsidRPr="00000000" w14:paraId="00000040">
      <w:pPr>
        <w:shd w:fill="ffffff" w:val="clear"/>
        <w:spacing w:before="440" w:line="379.20000000000005" w:lineRule="auto"/>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1">
      <w:pPr>
        <w:contextualSpacing w:val="0"/>
        <w:rPr>
          <w:rFonts w:ascii="Calibri" w:cs="Calibri" w:eastAsia="Calibri" w:hAnsi="Calibri"/>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kaggle.com/c/house-prices-advanced-regression-techniques#description" TargetMode="External"/><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