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Глава 1. Что такое изменение климата?</w:t>
      </w:r>
    </w:p>
    <w:p>
      <w:r>
        <w:rPr>
          <w:i/>
          <w:iCs/>
          <w:color w:val="666666"/>
          <w:sz w:val="20"/>
          <w:szCs w:val="20"/>
        </w:rPr>
        <w:t xml:space="preserve">Тексты страницы в порядке следования на сайте. Блоки, которые на сайте повторяются (мобильная и десктопная версии), приведены один раз. Тексты на изображениях и в инфографике сюда не входят.</w:t>
      </w:r>
    </w:p>
    <w:p>
      <w:pPr>
        <w:pStyle w:val="Heading2"/>
      </w:pPr>
      <w:r>
        <w:t xml:space="preserve">Основной текст</w:t>
      </w:r>
    </w:p>
    <w:p>
      <w:pPr>
        <w:spacing w:after="120"/>
      </w:pPr>
      <w:r>
        <w:t xml:space="preserve">«Что происходит сегодня?» — про погоду. «Насколько это вообще вероятно?» — про климат. Разберёмся, почему одиночные рекорды не отменяют долгосрочные тренды и как не путать одно с другим.</w:t>
      </w:r>
    </w:p>
    <w:p>
      <w:pPr>
        <w:pStyle w:val="Heading2"/>
      </w:pPr>
      <w:r>
        <w:t xml:space="preserve">Погода</w:t>
      </w:r>
    </w:p>
    <w:p>
      <w:pPr>
        <w:spacing w:after="120"/>
      </w:pPr>
      <w:r>
        <w:t xml:space="preserve">Это состояние атмосферы в конкретном месте и моменте времени. Погода может быстро меняться: утром дождь, а к обеду выглянуло солнце. Изучает и прогнозирует погоду метеорология.</w:t>
      </w:r>
    </w:p>
    <w:p>
      <w:pPr>
        <w:spacing w:after="120"/>
      </w:pPr>
      <w:r>
        <w:t xml:space="preserve">О погоде говорили ещё древние греки: Аристотель, например, в «Метеорологике» искал естественные причины погодных явлений.</w:t>
      </w:r>
    </w:p>
    <w:p>
      <w:pPr>
        <w:pStyle w:val="Heading2"/>
      </w:pPr>
      <w:r>
        <w:t xml:space="preserve">Климат</w:t>
      </w:r>
    </w:p>
    <w:p>
      <w:pPr>
        <w:spacing w:after="120"/>
      </w:pPr>
      <w:r>
        <w:t xml:space="preserve">Это ансамбль состояний всех слоёв климатической системы — атмосферы, гидросферы, биосферы, криосферы, верхнего слоя литосферы, которые характерны для определённой местности. Изменение климата — процесс, который занимает десятилетия, а иногда и тысячелетия.</w:t>
      </w:r>
    </w:p>
    <w:p>
      <w:pPr>
        <w:spacing w:after="120"/>
      </w:pPr>
      <w:r>
        <w:t xml:space="preserve">Ещё в 400 году до н. э. в Греции философы изучали, как климат влияет на развитие общества и разнообразие народов.</w:t>
      </w:r>
    </w:p>
    <w:p>
      <w:pPr>
        <w:spacing w:after="120"/>
      </w:pPr>
      <w:r>
        <w:t xml:space="preserve">Погода описывает текущие атмосферные условия, а климат — типичные условия в данном регионе на протяжении длительного периода времени.</w:t>
      </w:r>
    </w:p>
    <w:p>
      <w:pPr>
        <w:pStyle w:val="Heading2"/>
      </w:pPr>
      <w:r>
        <w:t xml:space="preserve">Климат Земли</w:t>
      </w:r>
    </w:p>
    <w:p>
      <w:pPr>
        <w:spacing w:after="120"/>
      </w:pPr>
      <w:r>
        <w:t xml:space="preserve">Климат Земли менялся вместе с историей планеты. Наша планета пережила ледниковые периоды и потепления, вместе с этим менялись границы континентов, состав атмосферы, набор живых существ и растений.</w:t>
      </w:r>
    </w:p>
    <w:p>
      <w:pPr>
        <w:pStyle w:val="Heading3"/>
      </w:pPr>
      <w:r>
        <w:t xml:space="preserve">Температура воздуха на планете</w:t>
      </w:r>
    </w:p>
    <w:p>
      <w:pPr>
        <w:pStyle w:val="Heading2"/>
      </w:pPr>
      <w:r>
        <w:t xml:space="preserve">Парниковый эффект</w:t>
      </w:r>
    </w:p>
    <w:p>
      <w:pPr>
        <w:spacing w:after="120"/>
      </w:pPr>
      <w:r>
        <w:t xml:space="preserve">Атмосфера Земли — это её естественный терморегулятор. Она сохраняет тепло и создаёт условия для жизни. Температуру планеты определяет не только удалённость от Солнца, но и парниковые газы в атмосфере.</w:t>
      </w:r>
    </w:p>
    <w:p>
      <w:pPr>
        <w:spacing w:after="120"/>
      </w:pPr>
      <w:r>
        <w:t xml:space="preserve">Парниковые газы задерживают тепловое инфракрасное излучение поверхности Земли и не дают ему полностью уйти в космос. От этого температура воздуха повышается.</w:t>
      </w:r>
    </w:p>
    <w:p>
      <w:pPr>
        <w:spacing w:after="120"/>
      </w:pPr>
      <w:r>
        <w:t xml:space="preserve">Благодаря парниковому эффекту средняя температура воздуха на Земле поддерживается на комфортном уровне около +15 °C. Без него средняя температура на Земле была бы −18 °C.</w:t>
      </w:r>
    </w:p>
    <w:p>
      <w:pPr>
        <w:spacing w:after="120"/>
      </w:pPr>
      <w:r>
        <w:t xml:space="preserve">Активная промышленная деятельность человека усиливает парниковый эффект и приводит к тому, что концентрация парниковых газов в атмосфере растёт.</w:t>
      </w:r>
    </w:p>
    <w:p>
      <w:pPr>
        <w:spacing w:after="120"/>
      </w:pPr>
      <w:r>
        <w:t xml:space="preserve">Когда концентрация парниковых газов растёт, парниковый эффект усиливается и растёт температура воздуха в нижних слоях атмосферы. Это приводит к глобальному потеплению.</w:t>
      </w:r>
    </w:p>
    <w:p>
      <w:pPr>
        <w:spacing w:after="120"/>
      </w:pPr>
      <w:r>
        <w:t xml:space="preserve">Термины «глобальное потепление» и «изменение климата» часто путают или используют взаимозаменяемо — это неправильно.</w:t>
      </w:r>
    </w:p>
    <w:p>
      <w:pPr>
        <w:spacing w:after="120"/>
      </w:pPr>
      <w:r>
        <w:t xml:space="preserve">Глобальное потепление — повышение совокупных температур приземного воздуха и поверхности моря, усреднённых по земному шару за 30-летний период.</w:t>
      </w:r>
    </w:p>
    <w:p>
      <w:pPr>
        <w:spacing w:after="120"/>
      </w:pPr>
      <w:r>
        <w:t xml:space="preserve">Средняя температура поверхности Земли увеличилась на 1,5 °C</w:t>
      </w:r>
    </w:p>
    <w:p>
      <w:pPr>
        <w:spacing w:after="120"/>
      </w:pPr>
      <w:r>
        <w:t xml:space="preserve">На графике хорошо видно ускорение глобального потепления. Если до середины XX века температура менялась слабо, то в последние 50 лет мы наблюдаем беспрецедентно быстрый рост.</w:t>
      </w:r>
    </w:p>
    <w:p>
      <w:pPr>
        <w:spacing w:after="120"/>
      </w:pPr>
      <w:r>
        <w:t xml:space="preserve">Изменение климата — это более широкий круг изменений, и глобальное потепление — лишь их часть. Эти изменения происходят на планете с середины XIX века, их спровоцировал рост выбросов парниковых газов от деятельности человека.</w:t>
      </w:r>
    </w:p>
    <w:p>
      <w:pPr>
        <w:spacing w:after="120"/>
      </w:pPr>
      <w:r>
        <w:t xml:space="preserve">Деятельность человека — сельское хозяйство, промышленность, вырубка лесов и урбанизация — усиливает нагрузку на окружающую среду</w:t>
      </w:r>
    </w:p>
    <w:p>
      <w:pPr>
        <w:spacing w:after="120"/>
      </w:pPr>
      <w:r>
        <w:t xml:space="preserve">Это приводит к росту концентрации парниковых газов (CH₄, CO₂, N₂O) и нарушению углеродного цикла</w:t>
      </w:r>
    </w:p>
    <w:p>
      <w:pPr>
        <w:spacing w:after="120"/>
      </w:pPr>
      <w:r>
        <w:t xml:space="preserve">В результате усиливается парниковый эффект, из-за чего больше тепла задерживается в атмосфере</w:t>
      </w:r>
    </w:p>
    <w:p>
      <w:pPr>
        <w:spacing w:after="120"/>
      </w:pPr>
      <w:r>
        <w:t xml:space="preserve">Это вызывает климатические изменения: потепление, изменение осадков, таяние льдов, повышение уровня моря и сдвиги океанических течений</w:t>
      </w:r>
    </w:p>
    <w:p>
      <w:pPr>
        <w:spacing w:after="120"/>
      </w:pPr>
      <w:r>
        <w:t xml:space="preserve">В итоге возникают серьёзные последствия — затопление городов, рост ущерба, бедствия, болезни и потеря биоразнообразия</w:t>
      </w:r>
    </w:p>
    <w:p>
      <w:pPr>
        <w:spacing w:after="120"/>
      </w:pPr>
      <w:r>
        <w:t xml:space="preserve">Разные отрасли экономики генерируют разные парниковые газы и в разных количествах. Это связано с тем, какие технологии и ресурсы они используют.</w:t>
      </w:r>
    </w:p>
    <w:p>
      <w:pPr>
        <w:spacing w:after="120"/>
      </w:pPr>
      <w:r>
        <w:t xml:space="preserve">Больше всего углекислого газа (CO₂) дают энергетика и топливная промышленность. Сельское хозяйство в основном производит метан (CH₄). А в химической промышленности заметную долю составляют закись азота (N₂O) и фторсодержащие газы.</w:t>
      </w:r>
    </w:p>
    <w:p>
      <w:pPr>
        <w:spacing w:after="120"/>
      </w:pPr>
      <w:r>
        <w:t xml:space="preserve">Источник: Our World in Data</w:t>
      </w:r>
    </w:p>
    <w:p>
      <w:pPr>
        <w:pStyle w:val="Heading2"/>
      </w:pPr>
      <w:r>
        <w:t xml:space="preserve">Можно ли прогнозировать изменение климата?</w:t>
      </w:r>
    </w:p>
    <w:p>
      <w:pPr>
        <w:spacing w:after="120"/>
      </w:pPr>
      <w:r>
        <w:t xml:space="preserve">Изменения климата можно прогнозировать, и учёные разработали для этого глобальные климатические модели. Чтобы повысить качество прогноза, учёные используют целые ансамбли моделей. Например, широкое распространение получил проект взаимного сравнения совмещённых моделей Всемирной программы исследований климата (CMIP). Среди прочих в нём используется и климатическая модель Института вычислительной математики РАН.</w:t>
      </w:r>
    </w:p>
    <w:p>
      <w:pPr>
        <w:spacing w:after="120"/>
      </w:pPr>
      <w:r>
        <w:t xml:space="preserve">Под капотом климатической модели — система уравнений, описывающих взаимодействие атмосферы, океанов, суши, ледников, биосферы. В моделях на основе физических, химических и биологических процессов рассчитываются ключевые климатические переменные: температура, давление, влажность, ветер.</w:t>
      </w:r>
    </w:p>
    <w:p>
      <w:pPr>
        <w:spacing w:after="120"/>
      </w:pPr>
      <w:r>
        <w:t xml:space="preserve">Закон сохранения энергии</w:t>
      </w:r>
    </w:p>
    <w:p>
      <w:pPr>
        <w:spacing w:after="120"/>
      </w:pPr>
      <w:r>
        <w:t xml:space="preserve">Энергия не исчезает, а переходит из одного вида в другой</w:t>
      </w:r>
    </w:p>
    <w:p>
      <w:pPr>
        <w:spacing w:after="120"/>
      </w:pPr>
      <w:r>
        <w:t xml:space="preserve">Закон Стефана — Больцмана</w:t>
      </w:r>
    </w:p>
    <w:p>
      <w:pPr>
        <w:spacing w:after="120"/>
      </w:pPr>
      <w:r>
        <w:t xml:space="preserve">Объясняет зависимость излучения от температуры, помогает объяснить парниковый эффект</w:t>
      </w:r>
    </w:p>
    <w:p>
      <w:pPr>
        <w:spacing w:after="120"/>
      </w:pPr>
      <w:r>
        <w:t xml:space="preserve">Уравнение Клаузиуса — Клапейрона</w:t>
      </w:r>
    </w:p>
    <w:p>
      <w:pPr>
        <w:spacing w:after="120"/>
      </w:pPr>
      <w:r>
        <w:t xml:space="preserve">Показывает зависимость давления водяного пара от температуры</w:t>
      </w:r>
    </w:p>
    <w:p>
      <w:pPr>
        <w:spacing w:after="120"/>
      </w:pPr>
      <w:r>
        <w:t xml:space="preserve">Уравнения Навье — Стокса</w:t>
      </w:r>
    </w:p>
    <w:p>
      <w:pPr>
        <w:spacing w:after="120"/>
      </w:pPr>
      <w:r>
        <w:t xml:space="preserve">Описывают движение жидкостей и газов в атмосфере и океане</w:t>
      </w:r>
    </w:p>
    <w:p>
      <w:pPr>
        <w:spacing w:after="120"/>
      </w:pPr>
      <w:r>
        <w:t xml:space="preserve">Чтобы оценить, насколько хорошо работает климатическая модель, результаты моделирования сравнивают с фактическими данными за выбранный исторический период. Это показывает точность моделей и необходимость уточнить их параметры.</w:t>
      </w:r>
    </w:p>
    <w:p>
      <w:pPr>
        <w:spacing w:after="120"/>
      </w:pPr>
      <w:r>
        <w:t xml:space="preserve">Учёные по всему миру проверяют и сравнивают модельные расчёты с фактическими наблюдениями. Такая многократная проверка повышает доверие к климатическим моделям.</w:t>
      </w:r>
    </w:p>
    <w:p>
      <w:pPr>
        <w:pStyle w:val="Heading3"/>
      </w:pPr>
      <w:r>
        <w:t xml:space="preserve">Какие факторы учитывают климатические модели</w:t>
      </w:r>
    </w:p>
    <w:p>
      <w:pPr>
        <w:spacing w:after="120"/>
      </w:pPr>
      <w:r>
        <w:t xml:space="preserve">Точность климатической модели зависит от того, насколько полно она описывает реальный мир. Вот какие сложные природные процессы и объекты заложены в расчёты, чтобы модель выдавала достоверный прогноз.</w:t>
      </w:r>
    </w:p>
    <w:p>
      <w:pPr>
        <w:spacing w:after="120"/>
      </w:pPr>
      <w:r>
        <w:t xml:space="preserve">Растительность</w:t>
      </w:r>
    </w:p>
    <w:p>
      <w:pPr>
        <w:spacing w:after="120"/>
      </w:pPr>
      <w:r>
        <w:t xml:space="preserve">Химические превращения</w:t>
      </w:r>
    </w:p>
    <w:p>
      <w:pPr>
        <w:spacing w:after="120"/>
      </w:pPr>
      <w:r>
        <w:t xml:space="preserve">Углеродный цикл</w:t>
      </w:r>
    </w:p>
    <w:p>
      <w:pPr>
        <w:spacing w:after="120"/>
      </w:pPr>
      <w:r>
        <w:t xml:space="preserve">Вулканическая активность</w:t>
      </w:r>
    </w:p>
    <w:p>
      <w:pPr>
        <w:spacing w:after="120"/>
      </w:pPr>
      <w:r>
        <w:t xml:space="preserve">Биогеохимические циклы в океане</w:t>
      </w:r>
    </w:p>
    <w:p>
      <w:pPr>
        <w:spacing w:after="120"/>
      </w:pPr>
      <w:r>
        <w:t xml:space="preserve">Антропогенные выбросы аэрозолей</w:t>
      </w:r>
    </w:p>
    <w:p>
      <w:pPr>
        <w:spacing w:after="120"/>
      </w:pPr>
      <w:r>
        <w:t xml:space="preserve">Циркуляция в океанах</w:t>
      </w:r>
    </w:p>
    <w:p>
      <w:pPr>
        <w:spacing w:after="120"/>
      </w:pPr>
      <w:r>
        <w:t xml:space="preserve">Солнечная радиация</w:t>
      </w:r>
    </w:p>
    <w:p>
      <w:pPr>
        <w:spacing w:after="120"/>
      </w:pPr>
      <w:r>
        <w:t xml:space="preserve">Реки, озёра и болота</w:t>
      </w:r>
    </w:p>
    <w:p>
      <w:pPr>
        <w:spacing w:after="120"/>
      </w:pPr>
      <w:r>
        <w:t xml:space="preserve">Антропогенные выбросы парниковых газов</w:t>
      </w:r>
    </w:p>
    <w:p>
      <w:pPr>
        <w:spacing w:after="120"/>
      </w:pPr>
      <w:r>
        <w:t xml:space="preserve">Аэрозоли</w:t>
      </w:r>
    </w:p>
    <w:p>
      <w:pPr>
        <w:spacing w:after="120"/>
      </w:pPr>
      <w:r>
        <w:t xml:space="preserve">Динамика океана</w:t>
      </w:r>
    </w:p>
    <w:p>
      <w:pPr>
        <w:spacing w:after="120"/>
      </w:pPr>
      <w:r>
        <w:t xml:space="preserve">Влияние земной поверхности</w:t>
      </w:r>
    </w:p>
    <w:p>
      <w:pPr>
        <w:spacing w:after="120"/>
      </w:pPr>
      <w:r>
        <w:t xml:space="preserve">Снежный покров, горные ледники и покровное оледенение</w:t>
      </w:r>
    </w:p>
    <w:p>
      <w:pPr>
        <w:spacing w:after="120"/>
      </w:pPr>
      <w:r>
        <w:t xml:space="preserve">Облака и осадки</w:t>
      </w:r>
    </w:p>
    <w:p>
      <w:pPr>
        <w:spacing w:after="120"/>
      </w:pPr>
      <w:r>
        <w:t xml:space="preserve">Динамика атмосферы</w:t>
      </w:r>
    </w:p>
    <w:p>
      <w:pPr>
        <w:spacing w:after="120"/>
      </w:pPr>
      <w:r>
        <w:t xml:space="preserve">Турбулентность</w:t>
      </w:r>
    </w:p>
    <w:p>
      <w:pPr>
        <w:spacing w:after="120"/>
      </w:pPr>
      <w:r>
        <w:t xml:space="preserve">Атмосферное электричество</w:t>
      </w:r>
    </w:p>
    <w:p>
      <w:pPr>
        <w:spacing w:after="120"/>
      </w:pPr>
      <w:r>
        <w:t xml:space="preserve">Начиная с 1970-х годов климатические модели развивались, учитывали всё больше факторов и становились точнее. За физическое моделирование климата Земли, количественную оценку изменчивости и надёжное прогнозирование глобального потепления в 2021 году была вручена Нобелевская премия по физике.</w:t>
      </w:r>
    </w:p>
    <w:p>
      <w:pPr>
        <w:pStyle w:val="Heading2"/>
      </w:pPr>
      <w:r>
        <w:t xml:space="preserve">Современная климатология в России</w:t>
      </w:r>
    </w:p>
    <w:p>
      <w:pPr>
        <w:spacing w:after="120"/>
      </w:pPr>
      <w:r>
        <w:t xml:space="preserve">Весомый вклад в развитие климатологии внесла и отечественная наука. Её развитие началось задолго до появления компьютерных моделей и было связано с именами выдающихся учёных.</w:t>
      </w:r>
    </w:p>
    <w:p>
      <w:pPr>
        <w:spacing w:after="120"/>
      </w:pPr>
      <w:r>
        <w:t xml:space="preserve">Борис Павлович Алисов</w:t>
      </w:r>
    </w:p>
    <w:p>
      <w:pPr>
        <w:spacing w:after="120"/>
      </w:pPr>
      <w:r>
        <w:t xml:space="preserve">1891–1976</w:t>
      </w:r>
    </w:p>
    <w:p>
      <w:pPr>
        <w:spacing w:after="120"/>
      </w:pPr>
      <w:r>
        <w:t xml:space="preserve">Создал региональную классификацию климатов СССР в середине XX века, определил основные климатические зоны страны. Исследовал влияние воздушных масс на формирование климата и погоды.</w:t>
      </w:r>
    </w:p>
    <w:p>
      <w:pPr>
        <w:spacing w:after="120"/>
      </w:pPr>
      <w:r>
        <w:t xml:space="preserve">Михаил Иванович Будыко</w:t>
      </w:r>
    </w:p>
    <w:p>
      <w:pPr>
        <w:spacing w:after="120"/>
      </w:pPr>
      <w:r>
        <w:t xml:space="preserve">1920–2001</w:t>
      </w:r>
    </w:p>
    <w:p>
      <w:pPr>
        <w:spacing w:after="120"/>
      </w:pPr>
      <w:r>
        <w:t xml:space="preserve">Один из основателей учения о тепловой структуре атмосферы и водном балансе Земли. Создал знаменитую теорию положительной обратной связи «лёд — альбедо» в климатической системе. Работал над проблемой глобального потепления с середины XX века.</w:t>
      </w:r>
    </w:p>
    <w:p>
      <w:pPr>
        <w:spacing w:after="120"/>
      </w:pPr>
      <w:r>
        <w:t xml:space="preserve">Александр Иванович Воейков</w:t>
      </w:r>
    </w:p>
    <w:p>
      <w:pPr>
        <w:spacing w:after="120"/>
      </w:pPr>
      <w:r>
        <w:t xml:space="preserve">1842–1916</w:t>
      </w:r>
    </w:p>
    <w:p>
      <w:pPr>
        <w:spacing w:after="120"/>
      </w:pPr>
      <w:r>
        <w:t xml:space="preserve">Основоположник российской климатологии. Первым опубликовал научный труд по этой теме в мире. Он впервые провёл масштабные исследования климата России и ввёл понятие климатического районирования.</w:t>
      </w:r>
    </w:p>
    <w:p>
      <w:pPr>
        <w:spacing w:after="120"/>
      </w:pPr>
      <w:r>
        <w:t xml:space="preserve">Георгий Сергеевич Голицын</w:t>
      </w:r>
    </w:p>
    <w:p>
      <w:pPr>
        <w:spacing w:after="120"/>
      </w:pPr>
      <w:r>
        <w:t xml:space="preserve">1935–2026</w:t>
      </w:r>
    </w:p>
    <w:p>
      <w:pPr>
        <w:spacing w:after="120"/>
      </w:pPr>
      <w:r>
        <w:t xml:space="preserve">Академик РАН, внёсший мировой вклад в разработку теории «ядерной зимы». Его исследования физики планетных атмосфер и теории турбулентности помогли лучше понять, как крупномасштабные катастрофы могут влиять на климат Земли.</w:t>
      </w:r>
    </w:p>
    <w:p>
      <w:pPr>
        <w:spacing w:after="120"/>
      </w:pPr>
      <w:r>
        <w:t xml:space="preserve">Сергей Константинович Гулёв</w:t>
      </w:r>
    </w:p>
    <w:p>
      <w:pPr>
        <w:spacing w:after="120"/>
      </w:pPr>
      <w:r>
        <w:t xml:space="preserve">род. 1958</w:t>
      </w:r>
    </w:p>
    <w:p>
      <w:pPr>
        <w:spacing w:after="120"/>
      </w:pPr>
      <w:r>
        <w:t xml:space="preserve">Специалист в области взаимодействия океана и атмосферы. Изучает, как процессы в Мировом океане влияют на долгопериодные изменения климата и формирование разрушительных морских штормов.</w:t>
      </w:r>
    </w:p>
    <w:p>
      <w:pPr>
        <w:spacing w:after="120"/>
      </w:pPr>
      <w:r>
        <w:t xml:space="preserve">Юрий Антониевич Израэль</w:t>
      </w:r>
    </w:p>
    <w:p>
      <w:pPr>
        <w:spacing w:after="120"/>
      </w:pPr>
      <w:r>
        <w:t xml:space="preserve">1933–2014</w:t>
      </w:r>
    </w:p>
    <w:p>
      <w:pPr>
        <w:spacing w:after="120"/>
      </w:pPr>
      <w:r>
        <w:t xml:space="preserve">Организатор системы мониторинга окружающей среды в СССР и России. Участвовал в формировании межгосударственных инициатив по охране климата и экологии, возглавлял Государственный комитет по гидрометеорологии и контролю окружающей среды, был вице-председателем МГЭИК и вице-президентом ВМО.</w:t>
      </w:r>
    </w:p>
    <w:p>
      <w:pPr>
        <w:spacing w:after="120"/>
      </w:pPr>
      <w:r>
        <w:t xml:space="preserve">Владимир Михайлович Котляков</w:t>
      </w:r>
    </w:p>
    <w:p>
      <w:pPr>
        <w:spacing w:after="120"/>
      </w:pPr>
      <w:r>
        <w:t xml:space="preserve">род. 1931</w:t>
      </w:r>
    </w:p>
    <w:p>
      <w:pPr>
        <w:spacing w:after="120"/>
      </w:pPr>
      <w:r>
        <w:t xml:space="preserve">Ведущий гляциолог, добыл керны из Антарктиды, показавшие связь температуры и парниковых газов.</w:t>
      </w:r>
    </w:p>
    <w:p>
      <w:pPr>
        <w:spacing w:after="120"/>
      </w:pPr>
      <w:r>
        <w:t xml:space="preserve">Сергей Сергеевич Лаппо</w:t>
      </w:r>
    </w:p>
    <w:p>
      <w:pPr>
        <w:spacing w:after="120"/>
      </w:pPr>
      <w:r>
        <w:t xml:space="preserve">1938–2006</w:t>
      </w:r>
    </w:p>
    <w:p>
      <w:pPr>
        <w:spacing w:after="120"/>
      </w:pPr>
      <w:r>
        <w:t xml:space="preserve">Океанолог, доказавший решающую роль Северной Атлантики в глобальном «конвейере» течений. Исследовал, как теплообмен между океаном и атмосферой в энергоактивных зонах определяет изменения климата на планете.</w:t>
      </w:r>
    </w:p>
    <w:p>
      <w:pPr>
        <w:spacing w:after="120"/>
      </w:pPr>
      <w:r>
        <w:t xml:space="preserve">Гурий Иванович Марчук</w:t>
      </w:r>
    </w:p>
    <w:p>
      <w:pPr>
        <w:spacing w:after="120"/>
      </w:pPr>
      <w:r>
        <w:t xml:space="preserve">1925–2013</w:t>
      </w:r>
    </w:p>
    <w:p>
      <w:pPr>
        <w:spacing w:after="120"/>
      </w:pPr>
      <w:r>
        <w:t xml:space="preserve">Выдающийся математик, разработавший численные методы для прогноза погоды и моделирования климата. Создал математическую базу, на которой строятся современные компьютерные модели предсказания климатических изменений. Являлся президентом Академии наук СССР.</w:t>
      </w:r>
    </w:p>
    <w:p>
      <w:pPr>
        <w:spacing w:after="120"/>
      </w:pPr>
      <w:r>
        <w:t xml:space="preserve">Никита Николаевич Моисеев</w:t>
      </w:r>
    </w:p>
    <w:p>
      <w:pPr>
        <w:spacing w:after="120"/>
      </w:pPr>
      <w:r>
        <w:t xml:space="preserve">1917–2000</w:t>
      </w:r>
    </w:p>
    <w:p>
      <w:pPr>
        <w:spacing w:after="120"/>
      </w:pPr>
      <w:r>
        <w:t xml:space="preserve">Математик и мыслитель, руководивший расчётами математической модели «ядерной зимы». Сформулировал принципы коэволюции (совместного развития) человека и биосферы, обосновав необходимость бережного отношения к климатической системе.</w:t>
      </w:r>
    </w:p>
    <w:p>
      <w:pPr>
        <w:spacing w:after="120"/>
      </w:pPr>
      <w:r>
        <w:t xml:space="preserve">Андрей Сергеевич Монин</w:t>
      </w:r>
    </w:p>
    <w:p>
      <w:pPr>
        <w:spacing w:after="120"/>
      </w:pPr>
      <w:r>
        <w:t xml:space="preserve">1921–2007</w:t>
      </w:r>
    </w:p>
    <w:p>
      <w:pPr>
        <w:spacing w:after="120"/>
      </w:pPr>
      <w:r>
        <w:t xml:space="preserve">Соавтор фундаментальной теории подобия (Монина — Обухова), описывающей процессы в приземном слое атмосферы. Его работы по теории турбулентности и динамике океана лежат в основе современных климатических моделей.</w:t>
      </w:r>
    </w:p>
    <w:p>
      <w:pPr>
        <w:spacing w:after="120"/>
      </w:pPr>
      <w:r>
        <w:t xml:space="preserve">Игорь Иванович Мохов</w:t>
      </w:r>
    </w:p>
    <w:p>
      <w:pPr>
        <w:spacing w:after="120"/>
      </w:pPr>
      <w:r>
        <w:t xml:space="preserve">1950–2025</w:t>
      </w:r>
    </w:p>
    <w:p>
      <w:pPr>
        <w:spacing w:after="120"/>
      </w:pPr>
      <w:r>
        <w:t xml:space="preserve">Ведущий эксперт в области диагностики и моделирования климатических изменений. Исследовал причины возникновения экстремальных погодных явлений и динамику глобального потепления, возглавлял ИФА РАН после Г. С. Голицына.</w:t>
      </w:r>
    </w:p>
    <w:p>
      <w:pPr>
        <w:spacing w:after="120"/>
      </w:pPr>
      <w:r>
        <w:t xml:space="preserve">Александр Михайлович Обухов</w:t>
      </w:r>
    </w:p>
    <w:p>
      <w:pPr>
        <w:spacing w:after="120"/>
      </w:pPr>
      <w:r>
        <w:t xml:space="preserve">1918–1989</w:t>
      </w:r>
    </w:p>
    <w:p>
      <w:pPr>
        <w:spacing w:after="120"/>
      </w:pPr>
      <w:r>
        <w:t xml:space="preserve">Основатель и первый директор Института физики атмосферы РАН, носящего его имя. Создал фундаментальную теорию локальной структуры турбулентности, которая стала основой для всех современных расчётов движения воздушных масс.</w:t>
      </w:r>
    </w:p>
    <w:p>
      <w:pPr>
        <w:spacing w:after="120"/>
      </w:pPr>
      <w:r>
        <w:t xml:space="preserve">Сергей Петрович Хромов</w:t>
      </w:r>
    </w:p>
    <w:p>
      <w:pPr>
        <w:spacing w:after="120"/>
      </w:pPr>
      <w:r>
        <w:t xml:space="preserve">1904–1977</w:t>
      </w:r>
    </w:p>
    <w:p>
      <w:pPr>
        <w:spacing w:after="120"/>
      </w:pPr>
      <w:r>
        <w:t xml:space="preserve">Автор учебников и монографий по синоптической метеорологии и климатологии. Разработал ряд методик анализа и интерпретации метеорологической информации.</w:t>
      </w:r>
    </w:p>
    <w:p>
      <w:pPr>
        <w:spacing w:after="120"/>
      </w:pPr>
      <w:r>
        <w:t xml:space="preserve">Наведите курсор на карточку</w:t>
      </w:r>
    </w:p>
    <w:p>
      <w:pPr>
        <w:spacing w:after="120"/>
      </w:pPr>
      <w:r>
        <w:t xml:space="preserve">В России изменение климата изучают несколько ведущих учреждений. Вот лишь некоторые из них.</w:t>
      </w:r>
    </w:p>
    <w:p>
      <w:pPr>
        <w:pStyle w:val="Heading3"/>
      </w:pPr>
      <w:r>
        <w:t xml:space="preserve">Ведущие учреждения</w:t>
      </w:r>
    </w:p>
    <w:p>
      <w:pPr>
        <w:spacing w:after="120"/>
      </w:pPr>
      <w:r>
        <w:t xml:space="preserve">ГГО</w:t>
      </w:r>
    </w:p>
    <w:p>
      <w:pPr>
        <w:spacing w:after="120"/>
      </w:pPr>
      <w:r>
        <w:t xml:space="preserve">Главная геофизическая обсерватория им. А. И. Воейкова</w:t>
      </w:r>
    </w:p>
    <w:p>
      <w:pPr>
        <w:spacing w:after="120"/>
      </w:pPr>
      <w:r>
        <w:t xml:space="preserve">ИФА РАН</w:t>
      </w:r>
    </w:p>
    <w:p>
      <w:pPr>
        <w:spacing w:after="120"/>
      </w:pPr>
      <w:r>
        <w:t xml:space="preserve">Институт физики атмосферы им. А. М. Обухова</w:t>
      </w:r>
    </w:p>
    <w:p>
      <w:pPr>
        <w:spacing w:after="120"/>
      </w:pPr>
      <w:r>
        <w:t xml:space="preserve">ИГКЭ</w:t>
      </w:r>
    </w:p>
    <w:p>
      <w:pPr>
        <w:spacing w:after="120"/>
      </w:pPr>
      <w:r>
        <w:t xml:space="preserve">Институт глобального климата и экологии им. академика Ю. А. Израэля</w:t>
      </w:r>
    </w:p>
    <w:p>
      <w:pPr>
        <w:spacing w:after="120"/>
      </w:pPr>
      <w:r>
        <w:t xml:space="preserve">МГУ</w:t>
      </w:r>
    </w:p>
    <w:p>
      <w:pPr>
        <w:spacing w:after="120"/>
      </w:pPr>
      <w:r>
        <w:t xml:space="preserve">Московский государственный университет им. М. В. Ломоносова</w:t>
      </w:r>
    </w:p>
    <w:p>
      <w:pPr>
        <w:spacing w:after="120"/>
      </w:pPr>
      <w:r>
        <w:t xml:space="preserve">ИВМ РАН</w:t>
      </w:r>
    </w:p>
    <w:p>
      <w:pPr>
        <w:spacing w:after="120"/>
      </w:pPr>
      <w:r>
        <w:t xml:space="preserve">Институт вычислительной математики</w:t>
      </w:r>
    </w:p>
    <w:p>
      <w:pPr>
        <w:spacing w:after="120"/>
      </w:pPr>
      <w:r>
        <w:t xml:space="preserve">ИМКЭС СО РАН</w:t>
      </w:r>
    </w:p>
    <w:p>
      <w:pPr>
        <w:spacing w:after="120"/>
      </w:pPr>
      <w:r>
        <w:t xml:space="preserve">Институт мониторинга климатических и экологических систем</w:t>
      </w:r>
    </w:p>
    <w:p>
      <w:pPr>
        <w:spacing w:after="120"/>
      </w:pPr>
      <w:r>
        <w:t xml:space="preserve">Теперь, когда понятны научные основы изменения климата, можно перейти к его видимым проявлениям. В следующем разделе расскажем, как тают ледники, меняется океан и что происходит с вечной мерзлотой.</w:t>
      </w:r>
    </w:p>
    <w:p>
      <w:pPr>
        <w:spacing w:after="120"/>
      </w:pPr>
      <w:r>
        <w:t xml:space="preserve">Глава 2</w:t>
      </w:r>
    </w:p>
    <w:p>
      <w:pPr>
        <w:pStyle w:val="Heading2"/>
      </w:pPr>
      <w:r>
        <w:t xml:space="preserve">В чём проявляются изменения климата</w:t>
      </w:r>
    </w:p>
    <w:p>
      <w:pPr>
        <w:pStyle w:val="Heading2"/>
      </w:pPr>
      <w:r>
        <w:t xml:space="preserve">Интерактивные элементы</w:t>
      </w:r>
    </w:p>
    <w:p>
      <w:pPr>
        <w:pStyle w:val="Heading3"/>
      </w:pPr>
      <w:r>
        <w:t xml:space="preserve">Всплывающие подсказки к терминам</w:t>
      </w:r>
    </w:p>
    <w:p>
      <w:r>
        <w:rPr>
          <w:b/>
          <w:bCs/>
        </w:rPr>
        <w:t xml:space="preserve">Глобальное потепление: </w:t>
      </w:r>
      <w:r>
        <w:t xml:space="preserve">Определение МГЭИК — Межправительственной группы экспертов по изменению климата.</w:t>
      </w:r>
    </w:p>
    <w:p>
      <w:pPr>
        <w:pStyle w:val="Heading2"/>
      </w:pPr>
      <w:r>
        <w:t xml:space="preserve">Альтернативные подписи к изображениям (alt)</w:t>
      </w:r>
    </w:p>
    <w:p>
      <w:r>
        <w:rPr>
          <w:i/>
          <w:iCs/>
          <w:color w:val="666666"/>
          <w:sz w:val="20"/>
          <w:szCs w:val="20"/>
        </w:rPr>
        <w:t xml:space="preserve">Не видны на странице, читаются экранными дикторами и показываются, если картинка не загрузилась.</w:t>
      </w:r>
    </w:p>
    <w:p>
      <w:pPr>
        <w:pStyle w:val="ListParagraph"/>
        <w:numPr>
          <w:ilvl w:val="0"/>
          <w:numId w:val="2"/>
        </w:numPr>
        <w:spacing w:after="60"/>
      </w:pPr>
      <w:r>
        <w:t xml:space="preserve">Погода — состояние атмосферы здесь и сейчас</w:t>
      </w:r>
    </w:p>
    <w:p>
      <w:pPr>
        <w:pStyle w:val="ListParagraph"/>
        <w:numPr>
          <w:ilvl w:val="0"/>
          <w:numId w:val="2"/>
        </w:numPr>
        <w:spacing w:after="60"/>
      </w:pPr>
      <w:r>
        <w:t xml:space="preserve">Климат — долгосрочные атмосферные закономерности</w:t>
      </w:r>
    </w:p>
    <w:p>
      <w:pPr>
        <w:pStyle w:val="ListParagraph"/>
        <w:numPr>
          <w:ilvl w:val="0"/>
          <w:numId w:val="2"/>
        </w:numPr>
        <w:spacing w:after="60"/>
      </w:pPr>
      <w:r>
        <w:t xml:space="preserve">График изменения температуры воздуха за историю планеты</w:t>
      </w:r>
    </w:p>
    <w:p>
      <w:pPr>
        <w:pStyle w:val="ListParagraph"/>
        <w:numPr>
          <w:ilvl w:val="0"/>
          <w:numId w:val="2"/>
        </w:numPr>
        <w:spacing w:after="60"/>
      </w:pPr>
      <w:r>
        <w:t xml:space="preserve">Земля из космоса — естественный парниковый эффект</w:t>
      </w:r>
    </w:p>
    <w:p>
      <w:pPr>
        <w:pStyle w:val="ListParagraph"/>
        <w:numPr>
          <w:ilvl w:val="0"/>
          <w:numId w:val="2"/>
        </w:numPr>
        <w:spacing w:after="60"/>
      </w:pPr>
      <w:r>
        <w:t xml:space="preserve">Земля — комфортная температура</w:t>
      </w:r>
    </w:p>
    <w:p>
      <w:pPr>
        <w:pStyle w:val="ListParagraph"/>
        <w:numPr>
          <w:ilvl w:val="0"/>
          <w:numId w:val="2"/>
        </w:numPr>
        <w:spacing w:after="60"/>
      </w:pPr>
      <w:r>
        <w:t xml:space="preserve">Земля — усиленный парниковый эффект</w:t>
      </w:r>
    </w:p>
    <w:p>
      <w:pPr>
        <w:pStyle w:val="ListParagraph"/>
        <w:numPr>
          <w:ilvl w:val="0"/>
          <w:numId w:val="2"/>
        </w:numPr>
        <w:spacing w:after="60"/>
      </w:pPr>
      <w:r>
        <w:t xml:space="preserve">График роста средней температуры поверхности Земли</w:t>
      </w:r>
    </w:p>
    <w:p>
      <w:pPr>
        <w:pStyle w:val="ListParagraph"/>
        <w:numPr>
          <w:ilvl w:val="0"/>
          <w:numId w:val="2"/>
        </w:numPr>
        <w:spacing w:after="60"/>
      </w:pPr>
      <w:r>
        <w:t xml:space="preserve">Деятельность человека</w:t>
      </w:r>
    </w:p>
    <w:p>
      <w:pPr>
        <w:pStyle w:val="ListParagraph"/>
        <w:numPr>
          <w:ilvl w:val="0"/>
          <w:numId w:val="2"/>
        </w:numPr>
        <w:spacing w:after="60"/>
      </w:pPr>
      <w:r>
        <w:t xml:space="preserve">Рост концентрации парниковых газов</w:t>
      </w:r>
    </w:p>
    <w:p>
      <w:pPr>
        <w:pStyle w:val="ListParagraph"/>
        <w:numPr>
          <w:ilvl w:val="0"/>
          <w:numId w:val="2"/>
        </w:numPr>
        <w:spacing w:after="60"/>
      </w:pPr>
      <w:r>
        <w:t xml:space="preserve">Усиление парникового эффекта</w:t>
      </w:r>
    </w:p>
    <w:p>
      <w:pPr>
        <w:pStyle w:val="ListParagraph"/>
        <w:numPr>
          <w:ilvl w:val="0"/>
          <w:numId w:val="2"/>
        </w:numPr>
        <w:spacing w:after="60"/>
      </w:pPr>
      <w:r>
        <w:t xml:space="preserve">Климатические изменения</w:t>
      </w:r>
    </w:p>
    <w:p>
      <w:pPr>
        <w:pStyle w:val="ListParagraph"/>
        <w:numPr>
          <w:ilvl w:val="0"/>
          <w:numId w:val="2"/>
        </w:numPr>
        <w:spacing w:after="60"/>
      </w:pPr>
      <w:r>
        <w:t xml:space="preserve">Последствия для людей и природы</w:t>
      </w:r>
    </w:p>
    <w:p>
      <w:pPr>
        <w:pStyle w:val="ListParagraph"/>
        <w:numPr>
          <w:ilvl w:val="0"/>
          <w:numId w:val="2"/>
        </w:numPr>
        <w:spacing w:after="60"/>
      </w:pPr>
      <w:r>
        <w:t xml:space="preserve">Выбросы парниковых газов по отраслям</w:t>
      </w:r>
    </w:p>
    <w:p>
      <w:pPr>
        <w:pStyle w:val="Heading2"/>
      </w:pPr>
      <w:r>
        <w:t xml:space="preserve">Служебные тексты страницы (заголовок вкладки, описание для поисковиков и соцсетей)</w:t>
      </w:r>
    </w:p>
    <w:p>
      <w:r>
        <w:rPr>
          <w:b/>
          <w:bCs/>
        </w:rPr>
        <w:t xml:space="preserve">Заголовок вкладки: </w:t>
      </w:r>
      <w:r>
        <w:t xml:space="preserve">Что такое изменение климата? — Норникель</w:t>
      </w:r>
    </w:p>
    <w:p>
      <w:r>
        <w:rPr>
          <w:b/>
          <w:bCs/>
        </w:rPr>
        <w:t xml:space="preserve">Описание: </w:t>
      </w:r>
      <w:r>
        <w:t xml:space="preserve">Погода и климат, парниковый эффект, глобальное потепление — разбираемся в основах изменения климата вместе с Норникелем.</w:t>
      </w:r>
    </w:p>
    <w:p>
      <w:r>
        <w:rPr>
          <w:b/>
          <w:bCs/>
        </w:rPr>
        <w:t xml:space="preserve">Описание для соцсетей: </w:t>
      </w:r>
      <w:r>
        <w:t xml:space="preserve">Погода и климат, парниковый эффект, глобальное потепление — разбираемся в основах.</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b/>
      <w:bCs/>
      <w:sz w:val="34"/>
      <w:szCs w:val="34"/>
    </w:rPr>
  </w:style>
  <w:style w:type="paragraph" w:styleId="Heading2">
    <w:name w:val="Heading 2"/>
    <w:basedOn w:val="Normal"/>
    <w:next w:val="Normal"/>
    <w:qFormat/>
    <w:pPr>
      <w:spacing w:after="120" w:before="360"/>
      <w:outlineLvl w:val="1"/>
    </w:pPr>
    <w:rPr>
      <w:b/>
      <w:bCs/>
      <w:sz w:val="28"/>
      <w:szCs w:val="28"/>
    </w:rPr>
  </w:style>
  <w:style w:type="paragraph" w:styleId="Heading3">
    <w:name w:val="Heading 3"/>
    <w:basedOn w:val="Normal"/>
    <w:next w:val="Normal"/>
    <w:qFormat/>
    <w:pPr>
      <w:spacing w:after="80" w:before="2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2026-10-02T11:44:35.225Z</dcterms:created>
  <dcterms:modified xsi:type="dcterms:W3CDTF">2026-10-02T11:44:35.226Z</dcterms:modified>
</cp:coreProperties>
</file>

<file path=docProps/custom.xml><?xml version="1.0" encoding="utf-8"?>
<Properties xmlns="http://schemas.openxmlformats.org/officeDocument/2006/custom-properties" xmlns:vt="http://schemas.openxmlformats.org/officeDocument/2006/docPropsVTypes"/>
</file>