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A3" w:rsidRDefault="00E07579" w:rsidP="006166CE">
      <w:pPr>
        <w:spacing w:after="0"/>
        <w:jc w:val="center"/>
        <w:rPr>
          <w:b/>
        </w:rPr>
      </w:pPr>
      <w:r>
        <w:rPr>
          <w:b/>
        </w:rPr>
        <w:t>16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>
        <w:rPr>
          <w:b/>
        </w:rPr>
        <w:t xml:space="preserve"> Soubory</w:t>
      </w:r>
    </w:p>
    <w:p w:rsidR="00B95DCE" w:rsidRDefault="00B95DCE" w:rsidP="00B95DCE">
      <w:pPr>
        <w:spacing w:after="0"/>
        <w:rPr>
          <w:u w:val="single"/>
        </w:rPr>
      </w:pPr>
      <w:r>
        <w:rPr>
          <w:u w:val="single"/>
        </w:rPr>
        <w:t>Otevření a zavření souboru:</w:t>
      </w:r>
    </w:p>
    <w:p w:rsidR="00B95DCE" w:rsidRDefault="00B95DCE" w:rsidP="00C6395D">
      <w:pPr>
        <w:pStyle w:val="Odstavecseseznamem"/>
        <w:numPr>
          <w:ilvl w:val="0"/>
          <w:numId w:val="1"/>
        </w:numPr>
        <w:spacing w:after="0"/>
      </w:pPr>
      <w:r>
        <w:t>otevření soboru se provádí pomocí funkce open()</w:t>
      </w:r>
    </w:p>
    <w:p w:rsidR="00B95DCE" w:rsidRDefault="00B95DCE" w:rsidP="00C6395D">
      <w:pPr>
        <w:pStyle w:val="Odstavecseseznamem"/>
        <w:numPr>
          <w:ilvl w:val="0"/>
          <w:numId w:val="1"/>
        </w:numPr>
        <w:spacing w:after="0"/>
      </w:pPr>
      <w:r>
        <w:t>soubor se může otevřít dvěma způsoby:</w:t>
      </w:r>
    </w:p>
    <w:p w:rsidR="00B95DCE" w:rsidRPr="00B95DCE" w:rsidRDefault="00B95DCE" w:rsidP="00C6395D">
      <w:pPr>
        <w:pStyle w:val="Odstavecseseznamem"/>
        <w:numPr>
          <w:ilvl w:val="1"/>
          <w:numId w:val="1"/>
        </w:numPr>
        <w:spacing w:after="0"/>
      </w:pPr>
      <w:r>
        <w:t xml:space="preserve">pomocí bloku </w:t>
      </w:r>
      <w:r>
        <w:rPr>
          <w:b/>
        </w:rPr>
        <w:t>with</w:t>
      </w:r>
    </w:p>
    <w:p w:rsidR="00B95DCE" w:rsidRDefault="00B95DCE" w:rsidP="00B95DCE">
      <w:pPr>
        <w:pStyle w:val="Odstavecseseznamem"/>
        <w:spacing w:after="0"/>
        <w:ind w:left="216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19050</wp:posOffset>
            </wp:positionV>
            <wp:extent cx="3089910" cy="619760"/>
            <wp:effectExtent l="19050" t="0" r="0" b="0"/>
            <wp:wrapTight wrapText="bothSides">
              <wp:wrapPolygon edited="0">
                <wp:start x="-133" y="0"/>
                <wp:lineTo x="-133" y="21246"/>
                <wp:lineTo x="21573" y="21246"/>
                <wp:lineTo x="21573" y="0"/>
                <wp:lineTo x="-133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DCE" w:rsidRDefault="00B95DCE" w:rsidP="00B95DCE">
      <w:pPr>
        <w:pStyle w:val="Odstavecseseznamem"/>
        <w:spacing w:after="0"/>
        <w:ind w:left="2160"/>
      </w:pPr>
    </w:p>
    <w:p w:rsidR="00B95DCE" w:rsidRDefault="00B95DCE" w:rsidP="00B95DCE">
      <w:pPr>
        <w:pStyle w:val="Odstavecseseznamem"/>
        <w:spacing w:after="0"/>
        <w:ind w:left="2160"/>
      </w:pPr>
    </w:p>
    <w:p w:rsidR="00B95DCE" w:rsidRDefault="00B95DCE" w:rsidP="00B95DCE">
      <w:pPr>
        <w:spacing w:after="0"/>
      </w:pPr>
    </w:p>
    <w:p w:rsidR="00B95DCE" w:rsidRDefault="00B95DCE" w:rsidP="00C6395D">
      <w:pPr>
        <w:pStyle w:val="Odstavecseseznamem"/>
        <w:numPr>
          <w:ilvl w:val="2"/>
          <w:numId w:val="1"/>
        </w:numPr>
        <w:spacing w:after="0"/>
      </w:pPr>
      <w:r>
        <w:t>při použití with není potřeba soubor manuálně zavírat</w:t>
      </w:r>
    </w:p>
    <w:p w:rsidR="00B95DCE" w:rsidRDefault="00AB2F32" w:rsidP="00C6395D">
      <w:pPr>
        <w:pStyle w:val="Odstavecseseznamem"/>
        <w:numPr>
          <w:ilvl w:val="2"/>
          <w:numId w:val="1"/>
        </w:numPr>
        <w:spacing w:after="0"/>
      </w:pPr>
      <w:r>
        <w:t>určitou</w:t>
      </w:r>
      <w:r w:rsidR="008E5A4F">
        <w:t xml:space="preserve"> drobnou</w:t>
      </w:r>
      <w:r>
        <w:t xml:space="preserve"> nevýhodou je, že celý blok, kde se souborem </w:t>
      </w:r>
      <w:r w:rsidR="008E5A4F">
        <w:t>pracujeme</w:t>
      </w:r>
      <w:r w:rsidR="00D255E9">
        <w:t>,</w:t>
      </w:r>
      <w:r w:rsidR="008E5A4F">
        <w:t xml:space="preserve"> </w:t>
      </w:r>
      <w:r>
        <w:t>musí být odsazen</w:t>
      </w:r>
      <w:r w:rsidR="008E5A4F">
        <w:t xml:space="preserve"> (akorát prostě se ti to třeba nelíbí</w:t>
      </w:r>
      <w:r w:rsidR="00D255E9">
        <w:t xml:space="preserve"> na funkčnost to nemá vliv</w:t>
      </w:r>
      <w:r w:rsidR="008E5A4F">
        <w:t xml:space="preserve"> xd)</w:t>
      </w:r>
    </w:p>
    <w:p w:rsidR="00B95DCE" w:rsidRPr="00AB2F32" w:rsidRDefault="00AB2F32" w:rsidP="00C6395D">
      <w:pPr>
        <w:pStyle w:val="Odstavecseseznamem"/>
        <w:numPr>
          <w:ilvl w:val="1"/>
          <w:numId w:val="1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947420</wp:posOffset>
            </wp:positionH>
            <wp:positionV relativeFrom="paragraph">
              <wp:posOffset>180340</wp:posOffset>
            </wp:positionV>
            <wp:extent cx="3304540" cy="608330"/>
            <wp:effectExtent l="19050" t="0" r="0" b="0"/>
            <wp:wrapTight wrapText="bothSides">
              <wp:wrapPolygon edited="0">
                <wp:start x="-125" y="0"/>
                <wp:lineTo x="-125" y="20969"/>
                <wp:lineTo x="21542" y="20969"/>
                <wp:lineTo x="21542" y="0"/>
                <wp:lineTo x="-125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DCE">
        <w:t xml:space="preserve">pouze pomocí funkce </w:t>
      </w:r>
      <w:r w:rsidR="00B95DCE">
        <w:rPr>
          <w:b/>
        </w:rPr>
        <w:t>open()</w:t>
      </w:r>
    </w:p>
    <w:p w:rsidR="00AB2F32" w:rsidRDefault="00AB2F32" w:rsidP="00AB2F32">
      <w:pPr>
        <w:pStyle w:val="Odstavecseseznamem"/>
        <w:spacing w:after="0"/>
        <w:ind w:left="2160"/>
      </w:pPr>
    </w:p>
    <w:p w:rsidR="00AB2F32" w:rsidRDefault="00AB2F32" w:rsidP="00AB2F32">
      <w:pPr>
        <w:pStyle w:val="Odstavecseseznamem"/>
        <w:spacing w:after="0"/>
        <w:ind w:left="2160"/>
      </w:pPr>
    </w:p>
    <w:p w:rsidR="00AB2F32" w:rsidRDefault="00AB2F32" w:rsidP="00C6395D">
      <w:pPr>
        <w:pStyle w:val="Odstavecseseznamem"/>
        <w:numPr>
          <w:ilvl w:val="2"/>
          <w:numId w:val="1"/>
        </w:numPr>
        <w:spacing w:after="0"/>
      </w:pPr>
      <w:r>
        <w:t>f</w:t>
      </w:r>
    </w:p>
    <w:p w:rsidR="00AB2F32" w:rsidRDefault="00AB2F32" w:rsidP="00C6395D">
      <w:pPr>
        <w:pStyle w:val="Odstavecseseznamem"/>
        <w:numPr>
          <w:ilvl w:val="2"/>
          <w:numId w:val="1"/>
        </w:numPr>
        <w:spacing w:after="0"/>
      </w:pPr>
      <w:r>
        <w:t xml:space="preserve">v takovém případě je potřeba soubor po použití manuálně zavřít pomocí funkce </w:t>
      </w:r>
      <w:r>
        <w:rPr>
          <w:b/>
        </w:rPr>
        <w:t>close()</w:t>
      </w:r>
      <w:r>
        <w:t>, jinak hrozí překročení limitu na počet otevřených souborů a jiné další nepříjemnosti</w:t>
      </w:r>
      <w:r w:rsidR="00616FD6">
        <w:t>, nedá se smazat</w:t>
      </w:r>
      <w:r w:rsidR="00D255E9">
        <w:t>, data nejsou uložena na disku ale pouze v RAM</w:t>
      </w:r>
    </w:p>
    <w:p w:rsidR="00046B10" w:rsidRDefault="00AB2F32" w:rsidP="00046B10">
      <w:pPr>
        <w:pStyle w:val="Odstavecseseznamem"/>
        <w:numPr>
          <w:ilvl w:val="2"/>
          <w:numId w:val="1"/>
        </w:numPr>
        <w:spacing w:after="0"/>
      </w:pPr>
      <w:r>
        <w:rPr>
          <w:b/>
        </w:rPr>
        <w:t>flush()</w:t>
      </w:r>
      <w:r>
        <w:t xml:space="preserve"> – vynucené uložení souboru, systém ho v případě with provádí automaticky, ale je možné jej vyvolat ručně</w:t>
      </w:r>
    </w:p>
    <w:p w:rsidR="00046B10" w:rsidRDefault="00046B10" w:rsidP="00046B10">
      <w:pPr>
        <w:spacing w:after="0"/>
      </w:pPr>
      <w:r>
        <w:rPr>
          <w:u w:val="single"/>
        </w:rPr>
        <w:t>Módy pro otevírání souborů:</w:t>
      </w:r>
    </w:p>
    <w:p w:rsidR="00046B10" w:rsidRDefault="00046B10" w:rsidP="00046B10">
      <w:pPr>
        <w:pStyle w:val="Odstavecseseznamem"/>
        <w:numPr>
          <w:ilvl w:val="0"/>
          <w:numId w:val="1"/>
        </w:numPr>
        <w:spacing w:after="0"/>
      </w:pPr>
      <w:r>
        <w:t>v pythonu můžeme soubor otevřít ve třech základních módech</w:t>
      </w:r>
      <w:r w:rsidR="00D255E9">
        <w:t xml:space="preserve"> (tyto se týkají textových souborů, existují ještě binární soubory ale to jsme neprobírali)</w:t>
      </w:r>
      <w:r>
        <w:t>:</w:t>
      </w:r>
    </w:p>
    <w:p w:rsidR="00046B10" w:rsidRPr="00B95DCE" w:rsidRDefault="00046B10" w:rsidP="00046B10">
      <w:pPr>
        <w:pStyle w:val="Odstavecseseznamem"/>
        <w:numPr>
          <w:ilvl w:val="1"/>
          <w:numId w:val="1"/>
        </w:numPr>
        <w:spacing w:after="0"/>
      </w:pPr>
      <w:r>
        <w:t xml:space="preserve"> w (write) – </w:t>
      </w:r>
      <w:r w:rsidRPr="00B95DCE">
        <w:t>otevře pro zápis, neexistující soubor bude</w:t>
      </w:r>
      <w:r w:rsidRPr="00B95DCE">
        <w:br/>
      </w:r>
      <w:r w:rsidR="00D255E9">
        <w:t xml:space="preserve">      vytvořen, existující soubor</w:t>
      </w:r>
      <w:r w:rsidRPr="00B95DCE">
        <w:t xml:space="preserve"> bude přepsán</w:t>
      </w:r>
    </w:p>
    <w:p w:rsidR="00046B10" w:rsidRDefault="00046B10" w:rsidP="00046B10">
      <w:pPr>
        <w:pStyle w:val="Odstavecseseznamem"/>
        <w:numPr>
          <w:ilvl w:val="1"/>
          <w:numId w:val="1"/>
        </w:numPr>
        <w:spacing w:after="0"/>
      </w:pPr>
      <w:r>
        <w:t>r+ - otevře existující soubor jak pro čtení, tak pro zápis</w:t>
      </w:r>
    </w:p>
    <w:p w:rsidR="00046B10" w:rsidRDefault="00046B10" w:rsidP="00046B10">
      <w:pPr>
        <w:pStyle w:val="Odstavecseseznamem"/>
        <w:numPr>
          <w:ilvl w:val="1"/>
          <w:numId w:val="1"/>
        </w:numPr>
        <w:spacing w:after="0"/>
      </w:pPr>
      <w:r>
        <w:t xml:space="preserve">r (read) – </w:t>
      </w:r>
      <w:r w:rsidRPr="00B95DCE">
        <w:t>otevře daný soubor pro čtení, soubor musí</w:t>
      </w:r>
      <w:r w:rsidRPr="00B95DCE">
        <w:br/>
        <w:t xml:space="preserve">      existovat</w:t>
      </w:r>
    </w:p>
    <w:p w:rsidR="00046B10" w:rsidRPr="00046B10" w:rsidRDefault="00046B10" w:rsidP="00046B10">
      <w:pPr>
        <w:pStyle w:val="Odstavecseseznamem"/>
        <w:numPr>
          <w:ilvl w:val="1"/>
          <w:numId w:val="1"/>
        </w:numPr>
        <w:spacing w:after="0"/>
      </w:pPr>
      <w:r>
        <w:t xml:space="preserve">a (append) – </w:t>
      </w:r>
      <w:r w:rsidRPr="00B95DCE">
        <w:t>pro zápis na konec souboru, n</w:t>
      </w:r>
      <w:r>
        <w:t xml:space="preserve">eexistující </w:t>
      </w:r>
      <w:r>
        <w:br/>
        <w:t xml:space="preserve">      bude vytvořen</w:t>
      </w:r>
      <w:r w:rsidR="00D255E9">
        <w:t>, pokud soubor už existuje tak se nepřepíše při uložení</w:t>
      </w:r>
    </w:p>
    <w:p w:rsidR="0021264A" w:rsidRDefault="0021264A" w:rsidP="0021264A">
      <w:pPr>
        <w:spacing w:after="0"/>
        <w:rPr>
          <w:u w:val="single"/>
        </w:rPr>
      </w:pPr>
      <w:r>
        <w:rPr>
          <w:u w:val="single"/>
        </w:rPr>
        <w:t>Zapisování do souboru:</w:t>
      </w:r>
    </w:p>
    <w:p w:rsidR="00AB2F32" w:rsidRDefault="00AB2F32" w:rsidP="00C6395D">
      <w:pPr>
        <w:pStyle w:val="Odstavecseseznamem"/>
        <w:numPr>
          <w:ilvl w:val="0"/>
          <w:numId w:val="2"/>
        </w:numPr>
        <w:spacing w:after="0"/>
      </w:pPr>
      <w:r>
        <w:t>provádí se pomocí módů write, r+</w:t>
      </w:r>
      <w:r w:rsidR="00160F8C">
        <w:t>,</w:t>
      </w:r>
      <w:r>
        <w:t xml:space="preserve"> append</w:t>
      </w:r>
    </w:p>
    <w:p w:rsidR="001F4496" w:rsidRPr="00AB2F32" w:rsidRDefault="001F4496" w:rsidP="00C6395D">
      <w:pPr>
        <w:pStyle w:val="Odstavecseseznamem"/>
        <w:numPr>
          <w:ilvl w:val="0"/>
          <w:numId w:val="2"/>
        </w:numPr>
        <w:spacing w:after="0"/>
      </w:pPr>
      <w:r>
        <w:t>Funkce pro zápis:</w:t>
      </w:r>
    </w:p>
    <w:p w:rsidR="00160F8C" w:rsidRDefault="00AB2F32" w:rsidP="00D255E9">
      <w:pPr>
        <w:pStyle w:val="Odstavecseseznamem"/>
        <w:numPr>
          <w:ilvl w:val="1"/>
          <w:numId w:val="1"/>
        </w:numPr>
        <w:spacing w:after="0"/>
      </w:pPr>
      <w:r w:rsidRPr="00CF153E">
        <w:rPr>
          <w:i/>
        </w:rPr>
        <w:t>write()</w:t>
      </w:r>
      <w:r>
        <w:t xml:space="preserve"> – zapíše do souboru daný řetězec na aktuální pozici na jeden řádek, pokud samotný řetězec neobsahuje \n</w:t>
      </w:r>
    </w:p>
    <w:p w:rsidR="00160F8C" w:rsidRDefault="00D255E9" w:rsidP="00C6395D">
      <w:pPr>
        <w:pStyle w:val="Odstavecseseznamem"/>
        <w:numPr>
          <w:ilvl w:val="2"/>
          <w:numId w:val="1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1905</wp:posOffset>
            </wp:positionV>
            <wp:extent cx="3431540" cy="946150"/>
            <wp:effectExtent l="19050" t="0" r="0" b="0"/>
            <wp:wrapTight wrapText="bothSides">
              <wp:wrapPolygon edited="0">
                <wp:start x="-120" y="0"/>
                <wp:lineTo x="-120" y="21310"/>
                <wp:lineTo x="21584" y="21310"/>
                <wp:lineTo x="21584" y="0"/>
                <wp:lineTo x="-12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F8C" w:rsidRDefault="00160F8C" w:rsidP="00C6395D">
      <w:pPr>
        <w:pStyle w:val="Odstavecseseznamem"/>
        <w:numPr>
          <w:ilvl w:val="2"/>
          <w:numId w:val="1"/>
        </w:numPr>
        <w:spacing w:after="0"/>
      </w:pPr>
    </w:p>
    <w:p w:rsidR="00160F8C" w:rsidRDefault="00160F8C" w:rsidP="00C6395D">
      <w:pPr>
        <w:pStyle w:val="Odstavecseseznamem"/>
        <w:numPr>
          <w:ilvl w:val="2"/>
          <w:numId w:val="1"/>
        </w:numPr>
        <w:spacing w:after="0"/>
      </w:pPr>
    </w:p>
    <w:p w:rsidR="00160F8C" w:rsidRDefault="00160F8C" w:rsidP="00C6395D">
      <w:pPr>
        <w:pStyle w:val="Odstavecseseznamem"/>
        <w:numPr>
          <w:ilvl w:val="2"/>
          <w:numId w:val="1"/>
        </w:numPr>
        <w:spacing w:after="0"/>
      </w:pPr>
    </w:p>
    <w:p w:rsidR="00160F8C" w:rsidRDefault="00160F8C" w:rsidP="00C6395D">
      <w:pPr>
        <w:pStyle w:val="Odstavecseseznamem"/>
        <w:numPr>
          <w:ilvl w:val="2"/>
          <w:numId w:val="1"/>
        </w:numPr>
        <w:spacing w:after="0"/>
      </w:pPr>
    </w:p>
    <w:p w:rsidR="00AB2F32" w:rsidRDefault="00AB2F32" w:rsidP="00C6395D">
      <w:pPr>
        <w:pStyle w:val="Odstavecseseznamem"/>
        <w:numPr>
          <w:ilvl w:val="2"/>
          <w:numId w:val="1"/>
        </w:numPr>
        <w:spacing w:after="0"/>
      </w:pPr>
      <w:r>
        <w:t>může zapisovat pouze řetězce</w:t>
      </w:r>
      <w:r w:rsidR="00D255E9">
        <w:t>, čísla atd. se musí převést na řetězec</w:t>
      </w:r>
    </w:p>
    <w:p w:rsidR="00D255E9" w:rsidRDefault="00D255E9" w:rsidP="00C6395D">
      <w:pPr>
        <w:pStyle w:val="Odstavecseseznamem"/>
        <w:numPr>
          <w:ilvl w:val="2"/>
          <w:numId w:val="1"/>
        </w:numPr>
        <w:spacing w:after="0"/>
      </w:pPr>
      <w:r>
        <w:t xml:space="preserve">můžeme zapsat pouze jeden řetězec najednou, na rozdíl od </w:t>
      </w:r>
      <w:r w:rsidRPr="00D255E9">
        <w:rPr>
          <w:i/>
        </w:rPr>
        <w:t>print()</w:t>
      </w:r>
    </w:p>
    <w:p w:rsidR="00AB2F32" w:rsidRDefault="00AB2F32" w:rsidP="00C6395D">
      <w:pPr>
        <w:pStyle w:val="Odstavecseseznamem"/>
        <w:numPr>
          <w:ilvl w:val="1"/>
          <w:numId w:val="1"/>
        </w:numPr>
        <w:spacing w:after="0"/>
      </w:pPr>
      <w:r w:rsidRPr="00CF153E">
        <w:rPr>
          <w:i/>
        </w:rPr>
        <w:lastRenderedPageBreak/>
        <w:t>writelines()</w:t>
      </w:r>
      <w:r>
        <w:t xml:space="preserve"> </w:t>
      </w:r>
      <w:r w:rsidR="00160F8C">
        <w:t>–</w:t>
      </w:r>
      <w:r>
        <w:t xml:space="preserve"> </w:t>
      </w:r>
      <w:r w:rsidR="00CF153E">
        <w:t xml:space="preserve">zapisuje </w:t>
      </w:r>
      <w:r w:rsidR="00160F8C">
        <w:t>seznamy, viz obrázek u open()</w:t>
      </w:r>
      <w:r w:rsidR="00D255E9">
        <w:t xml:space="preserve"> výše</w:t>
      </w:r>
    </w:p>
    <w:p w:rsidR="00CF153E" w:rsidRDefault="00CF153E" w:rsidP="00CF153E">
      <w:pPr>
        <w:pStyle w:val="Odstavecseseznamem"/>
        <w:numPr>
          <w:ilvl w:val="2"/>
          <w:numId w:val="1"/>
        </w:numPr>
        <w:spacing w:after="0"/>
      </w:pPr>
      <w:r>
        <w:t>každý prvek seznamu se zapíše na samostatný řádek</w:t>
      </w:r>
    </w:p>
    <w:p w:rsidR="00160F8C" w:rsidRDefault="00160F8C" w:rsidP="00160F8C">
      <w:pPr>
        <w:pStyle w:val="Odstavecseseznamem"/>
        <w:numPr>
          <w:ilvl w:val="0"/>
          <w:numId w:val="1"/>
        </w:numPr>
        <w:spacing w:after="0"/>
      </w:pPr>
      <w:r>
        <w:t>soubor se v těchto všech příkladech uloží do stejného adresáře jako program</w:t>
      </w:r>
    </w:p>
    <w:p w:rsidR="00160F8C" w:rsidRDefault="00160F8C" w:rsidP="00160F8C">
      <w:pPr>
        <w:spacing w:after="0"/>
      </w:pPr>
      <w:r>
        <w:rPr>
          <w:u w:val="single"/>
        </w:rPr>
        <w:t>Čtení ze souboru:</w:t>
      </w:r>
    </w:p>
    <w:p w:rsidR="00160F8C" w:rsidRDefault="00160F8C" w:rsidP="00C6395D">
      <w:pPr>
        <w:pStyle w:val="Odstavecseseznamem"/>
        <w:numPr>
          <w:ilvl w:val="0"/>
          <w:numId w:val="3"/>
        </w:numPr>
        <w:spacing w:after="0"/>
      </w:pPr>
      <w:r>
        <w:t>čtení se provádí pomocí módu read</w:t>
      </w:r>
      <w:r w:rsidR="00D255E9">
        <w:t>, r+</w:t>
      </w:r>
    </w:p>
    <w:p w:rsidR="00160F8C" w:rsidRDefault="00160F8C" w:rsidP="00C6395D">
      <w:pPr>
        <w:pStyle w:val="Odstavecseseznamem"/>
        <w:numPr>
          <w:ilvl w:val="0"/>
          <w:numId w:val="3"/>
        </w:numPr>
        <w:spacing w:after="0"/>
      </w:pPr>
      <w:r>
        <w:t>při čtení nemůžeme zapisovat</w:t>
      </w:r>
    </w:p>
    <w:p w:rsidR="001F4496" w:rsidRDefault="001F4496" w:rsidP="00C6395D">
      <w:pPr>
        <w:pStyle w:val="Odstavecseseznamem"/>
        <w:numPr>
          <w:ilvl w:val="0"/>
          <w:numId w:val="3"/>
        </w:numPr>
        <w:spacing w:after="0"/>
      </w:pPr>
      <w:r>
        <w:t>Funkce pro čtení:</w:t>
      </w:r>
    </w:p>
    <w:p w:rsidR="00CF153E" w:rsidRDefault="00CF153E" w:rsidP="00CF153E">
      <w:pPr>
        <w:pStyle w:val="Odstavecseseznamem"/>
        <w:numPr>
          <w:ilvl w:val="1"/>
          <w:numId w:val="3"/>
        </w:numPr>
        <w:spacing w:after="0"/>
      </w:pPr>
      <w:r w:rsidRPr="00CF153E">
        <w:rPr>
          <w:i/>
        </w:rPr>
        <w:t xml:space="preserve">read() </w:t>
      </w:r>
      <w:r>
        <w:t xml:space="preserve">– přečte řetězec o zadané délce, když neuvedeme nic tak přečte celý soubor, vrací řetězec, pokud provádíme několikrát </w:t>
      </w:r>
      <w:r>
        <w:rPr>
          <w:i/>
        </w:rPr>
        <w:t>read()</w:t>
      </w:r>
      <w:r>
        <w:t xml:space="preserve"> za sebou a u každého uvedeme počet znaků tak vždy přečte ten uvedený počet znaků od aktuální pozice</w:t>
      </w:r>
    </w:p>
    <w:p w:rsidR="00CF153E" w:rsidRDefault="00CF153E" w:rsidP="00CF153E">
      <w:pPr>
        <w:pStyle w:val="Odstavecseseznamem"/>
        <w:numPr>
          <w:ilvl w:val="1"/>
          <w:numId w:val="3"/>
        </w:numPr>
        <w:spacing w:after="0"/>
      </w:pPr>
      <w:r w:rsidRPr="00CF153E">
        <w:rPr>
          <w:i/>
        </w:rPr>
        <w:t>readline()</w:t>
      </w:r>
      <w:r>
        <w:t xml:space="preserve"> – přečte řetězec od aktuální pozice do konce řádku</w:t>
      </w:r>
    </w:p>
    <w:p w:rsidR="00160F8C" w:rsidRDefault="00160F8C" w:rsidP="00C6395D">
      <w:pPr>
        <w:pStyle w:val="Odstavecseseznamem"/>
        <w:numPr>
          <w:ilvl w:val="1"/>
          <w:numId w:val="3"/>
        </w:numPr>
        <w:spacing w:after="0"/>
      </w:pPr>
      <w:r w:rsidRPr="00CF153E">
        <w:rPr>
          <w:i/>
        </w:rPr>
        <w:t>readlines()</w:t>
      </w:r>
      <w:r>
        <w:t xml:space="preserve"> – vrátí seznam řádků souboru od aktuální pozic</w:t>
      </w:r>
      <w:r w:rsidR="001F4496">
        <w:t>e, každý řád</w:t>
      </w:r>
      <w:r>
        <w:t>ek je jedna položka seznamu</w:t>
      </w:r>
      <w:r w:rsidR="00CF153E">
        <w:t>, přečte celý soubor</w:t>
      </w:r>
    </w:p>
    <w:p w:rsidR="00CF153E" w:rsidRDefault="00CF153E" w:rsidP="00CF153E">
      <w:pPr>
        <w:pStyle w:val="Odstavecseseznamem"/>
        <w:numPr>
          <w:ilvl w:val="0"/>
          <w:numId w:val="3"/>
        </w:numPr>
        <w:spacing w:after="0"/>
      </w:pPr>
      <w:r>
        <w:t>pokud jsme již na konci souboru a zkusíme něco př</w:t>
      </w:r>
      <w:r w:rsidR="001C44FD">
        <w:t>e</w:t>
      </w:r>
      <w:r>
        <w:t>číst, tak se vrátí prázdný řetězec</w:t>
      </w:r>
      <w:r w:rsidR="001C44FD">
        <w:t>, podle toho poznáme že jsme na konci souboru</w:t>
      </w:r>
    </w:p>
    <w:p w:rsidR="00CF153E" w:rsidRDefault="00CF153E" w:rsidP="001C44FD">
      <w:pPr>
        <w:pStyle w:val="Odstavecseseznamem"/>
        <w:numPr>
          <w:ilvl w:val="0"/>
          <w:numId w:val="3"/>
        </w:numPr>
        <w:spacing w:after="0"/>
      </w:pPr>
      <w:r>
        <w:t>při čtení je občas problémem \n, které je na konci každého řádku, to se dá odstranit pomocí funkce strip()</w:t>
      </w:r>
    </w:p>
    <w:p w:rsidR="00CF153E" w:rsidRDefault="00CF153E" w:rsidP="00CF153E">
      <w:pPr>
        <w:pStyle w:val="Odstavecseseznamem"/>
        <w:numPr>
          <w:ilvl w:val="1"/>
          <w:numId w:val="3"/>
        </w:numPr>
        <w:spacing w:after="0"/>
      </w:pPr>
      <w:r>
        <w:t xml:space="preserve">v tomto případě se do proměnné </w:t>
      </w:r>
      <w:r>
        <w:rPr>
          <w:b/>
        </w:rPr>
        <w:t>radek</w:t>
      </w:r>
      <w:r>
        <w:t xml:space="preserve"> v cyklu uloží jeden řádek souboru</w:t>
      </w:r>
      <w:r w:rsidR="001C44FD">
        <w:t xml:space="preserve"> a odstraní se z něj \n</w:t>
      </w:r>
    </w:p>
    <w:p w:rsidR="00CF153E" w:rsidRDefault="001C44FD" w:rsidP="00CF153E">
      <w:p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1905</wp:posOffset>
            </wp:positionV>
            <wp:extent cx="3289300" cy="548640"/>
            <wp:effectExtent l="19050" t="0" r="6350" b="0"/>
            <wp:wrapTight wrapText="bothSides">
              <wp:wrapPolygon edited="0">
                <wp:start x="-125" y="0"/>
                <wp:lineTo x="-125" y="21000"/>
                <wp:lineTo x="21642" y="21000"/>
                <wp:lineTo x="21642" y="0"/>
                <wp:lineTo x="-125" y="0"/>
              </wp:wrapPolygon>
            </wp:wrapTight>
            <wp:docPr id="5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53E" w:rsidRDefault="00CF153E" w:rsidP="00CF153E">
      <w:pPr>
        <w:spacing w:after="0"/>
      </w:pPr>
    </w:p>
    <w:p w:rsidR="00CF153E" w:rsidRDefault="00CF153E" w:rsidP="001C44FD">
      <w:pPr>
        <w:pStyle w:val="Odstavecseseznamem"/>
        <w:spacing w:after="0"/>
        <w:ind w:left="1440"/>
      </w:pPr>
    </w:p>
    <w:p w:rsidR="00CF153E" w:rsidRPr="00CF153E" w:rsidRDefault="00CF153E" w:rsidP="00CF153E">
      <w:pPr>
        <w:spacing w:after="0"/>
      </w:pPr>
      <w:r>
        <w:rPr>
          <w:u w:val="single"/>
        </w:rPr>
        <w:t>Pohyb v souboru:</w:t>
      </w:r>
    </w:p>
    <w:p w:rsidR="00160F8C" w:rsidRDefault="00160F8C" w:rsidP="00CF153E">
      <w:pPr>
        <w:pStyle w:val="Odstavecseseznamem"/>
        <w:numPr>
          <w:ilvl w:val="0"/>
          <w:numId w:val="3"/>
        </w:numPr>
        <w:spacing w:after="0"/>
      </w:pPr>
      <w:r w:rsidRPr="00CF153E">
        <w:rPr>
          <w:i/>
        </w:rPr>
        <w:t>tell(</w:t>
      </w:r>
      <w:r w:rsidR="001F4496" w:rsidRPr="00CF153E">
        <w:rPr>
          <w:i/>
        </w:rPr>
        <w:t>x</w:t>
      </w:r>
      <w:r w:rsidRPr="00CF153E">
        <w:rPr>
          <w:i/>
        </w:rPr>
        <w:t xml:space="preserve">) </w:t>
      </w:r>
      <w:r>
        <w:t>– vrací aktuální pozici v</w:t>
      </w:r>
      <w:r w:rsidR="001F4496">
        <w:t> </w:t>
      </w:r>
      <w:r>
        <w:t>souboru</w:t>
      </w:r>
    </w:p>
    <w:p w:rsidR="001F4496" w:rsidRDefault="001F4496" w:rsidP="00CF153E">
      <w:pPr>
        <w:pStyle w:val="Odstavecseseznamem"/>
        <w:numPr>
          <w:ilvl w:val="0"/>
          <w:numId w:val="3"/>
        </w:numPr>
        <w:spacing w:after="0"/>
      </w:pPr>
      <w:r w:rsidRPr="00CF153E">
        <w:rPr>
          <w:i/>
        </w:rPr>
        <w:t>seek(pocet)</w:t>
      </w:r>
      <w:r>
        <w:t xml:space="preserve"> –posune ukazatel o </w:t>
      </w:r>
      <w:r w:rsidR="00CF153E">
        <w:t>daný počet bytů od začátku souboru</w:t>
      </w:r>
    </w:p>
    <w:p w:rsidR="00F55277" w:rsidRDefault="00CF153E" w:rsidP="00F55277">
      <w:pPr>
        <w:pStyle w:val="Odstavecseseznamem"/>
        <w:numPr>
          <w:ilvl w:val="0"/>
          <w:numId w:val="3"/>
        </w:numPr>
        <w:spacing w:after="0"/>
      </w:pPr>
      <w:r>
        <w:t>Pozice je počet znaků od začátku souboru</w:t>
      </w:r>
    </w:p>
    <w:p w:rsidR="00CF153E" w:rsidRDefault="00046B10" w:rsidP="00CF153E">
      <w:pPr>
        <w:spacing w:after="0"/>
      </w:pPr>
      <w:r w:rsidRPr="00CF153E">
        <w:rPr>
          <w:u w:val="single"/>
        </w:rPr>
        <w:t>Souborové dialogy</w:t>
      </w:r>
      <w:r w:rsidR="00CF153E">
        <w:t>:</w:t>
      </w:r>
    </w:p>
    <w:p w:rsidR="00046B10" w:rsidRDefault="00046B10" w:rsidP="00CF153E">
      <w:pPr>
        <w:pStyle w:val="Odstavecseseznamem"/>
        <w:numPr>
          <w:ilvl w:val="0"/>
          <w:numId w:val="6"/>
        </w:numPr>
        <w:spacing w:after="0"/>
      </w:pPr>
      <w:r>
        <w:t>tato komponenta umožňuje otevírání a vyhledávání souborů, tak jak to funguje všude normálně, výsledkem tohoto dialogu je cesta k souboru ve formě řetězce, to se dosadí do standardního otvírání/zavírání souborů v pythonu</w:t>
      </w:r>
    </w:p>
    <w:p w:rsidR="00046B10" w:rsidRDefault="00046B10" w:rsidP="00CF153E">
      <w:pPr>
        <w:pStyle w:val="Odstavecseseznamem"/>
        <w:numPr>
          <w:ilvl w:val="0"/>
          <w:numId w:val="5"/>
        </w:numPr>
        <w:spacing w:after="0"/>
      </w:pPr>
      <w:r w:rsidRPr="00916E05">
        <w:t xml:space="preserve">musí se, podobně jako messagebox samostatně importovat jako </w:t>
      </w:r>
      <w:r w:rsidRPr="00916E05">
        <w:rPr>
          <w:i/>
        </w:rPr>
        <w:t>from tkinter import filedialog</w:t>
      </w:r>
    </w:p>
    <w:p w:rsidR="00046B10" w:rsidRDefault="00046B10" w:rsidP="00CF153E">
      <w:pPr>
        <w:pStyle w:val="Odstavecseseznamem"/>
        <w:numPr>
          <w:ilvl w:val="0"/>
          <w:numId w:val="5"/>
        </w:numPr>
        <w:spacing w:after="0"/>
      </w:pPr>
      <w:r>
        <w:t xml:space="preserve">dvě základní funkciality jsou </w:t>
      </w:r>
      <w:r>
        <w:rPr>
          <w:i/>
        </w:rPr>
        <w:t xml:space="preserve">asksaveasfilename() </w:t>
      </w:r>
      <w:r>
        <w:t>(uložení souboru)</w:t>
      </w:r>
      <w:r>
        <w:rPr>
          <w:i/>
        </w:rPr>
        <w:t xml:space="preserve"> </w:t>
      </w:r>
      <w:r>
        <w:t>a</w:t>
      </w:r>
      <w:r>
        <w:rPr>
          <w:i/>
        </w:rPr>
        <w:t xml:space="preserve"> askopenasfilename()</w:t>
      </w:r>
      <w:r>
        <w:t xml:space="preserve"> (otevření souboru)</w:t>
      </w:r>
    </w:p>
    <w:p w:rsidR="00046B10" w:rsidRDefault="00046B10" w:rsidP="00CF153E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>asksaveasfilename()</w:t>
      </w:r>
      <w:r>
        <w:t xml:space="preserve"> – stará se o ukládání, lze v něm nastavit základní příponu ukládaného souboru, titulek a nebo třeba výchozí directory</w:t>
      </w:r>
      <w:r w:rsidRPr="007C2798">
        <w:t xml:space="preserve"> </w:t>
      </w:r>
    </w:p>
    <w:p w:rsidR="00F55277" w:rsidRPr="00F55277" w:rsidRDefault="001C44FD" w:rsidP="00CF153E">
      <w:pPr>
        <w:pStyle w:val="Odstavecseseznamem"/>
        <w:numPr>
          <w:ilvl w:val="0"/>
          <w:numId w:val="5"/>
        </w:numPr>
        <w:spacing w:after="0"/>
      </w:pPr>
      <w:r>
        <w:rPr>
          <w:i/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487680</wp:posOffset>
            </wp:positionV>
            <wp:extent cx="7184390" cy="1129030"/>
            <wp:effectExtent l="19050" t="0" r="0" b="0"/>
            <wp:wrapTight wrapText="bothSides">
              <wp:wrapPolygon edited="0">
                <wp:start x="-57" y="0"/>
                <wp:lineTo x="-57" y="21138"/>
                <wp:lineTo x="21592" y="21138"/>
                <wp:lineTo x="21592" y="0"/>
                <wp:lineTo x="-57" y="0"/>
              </wp:wrapPolygon>
            </wp:wrapTight>
            <wp:docPr id="2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6B10">
        <w:rPr>
          <w:i/>
        </w:rPr>
        <w:t>askopenasfilename()</w:t>
      </w:r>
      <w:r w:rsidR="00046B10">
        <w:t xml:space="preserve"> – stará se o otevření souboru, znovu se v něm dá nastavit výchozí přípony, které soubory chceme otevírat</w:t>
      </w:r>
    </w:p>
    <w:sectPr w:rsidR="00F55277" w:rsidRPr="00F55277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5B2" w:rsidRDefault="00C815B2" w:rsidP="00DC5A7F">
      <w:pPr>
        <w:spacing w:after="0" w:line="240" w:lineRule="auto"/>
      </w:pPr>
      <w:r>
        <w:separator/>
      </w:r>
    </w:p>
  </w:endnote>
  <w:endnote w:type="continuationSeparator" w:id="1">
    <w:p w:rsidR="00C815B2" w:rsidRDefault="00C815B2" w:rsidP="00D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5B2" w:rsidRDefault="00C815B2" w:rsidP="00DC5A7F">
      <w:pPr>
        <w:spacing w:after="0" w:line="240" w:lineRule="auto"/>
      </w:pPr>
      <w:r>
        <w:separator/>
      </w:r>
    </w:p>
  </w:footnote>
  <w:footnote w:type="continuationSeparator" w:id="1">
    <w:p w:rsidR="00C815B2" w:rsidRDefault="00C815B2" w:rsidP="00DC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BBD"/>
    <w:multiLevelType w:val="hybridMultilevel"/>
    <w:tmpl w:val="B09AB9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464F0"/>
    <w:multiLevelType w:val="hybridMultilevel"/>
    <w:tmpl w:val="10EA5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14AE6"/>
    <w:multiLevelType w:val="hybridMultilevel"/>
    <w:tmpl w:val="547EE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D4137"/>
    <w:multiLevelType w:val="hybridMultilevel"/>
    <w:tmpl w:val="67B86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D0746"/>
    <w:multiLevelType w:val="hybridMultilevel"/>
    <w:tmpl w:val="60A87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2A2"/>
    <w:multiLevelType w:val="hybridMultilevel"/>
    <w:tmpl w:val="5A3AE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96"/>
    <w:rsid w:val="00023DC1"/>
    <w:rsid w:val="00026CF5"/>
    <w:rsid w:val="00032290"/>
    <w:rsid w:val="00032696"/>
    <w:rsid w:val="00041269"/>
    <w:rsid w:val="00046B10"/>
    <w:rsid w:val="000614F2"/>
    <w:rsid w:val="0006205E"/>
    <w:rsid w:val="00086122"/>
    <w:rsid w:val="00087786"/>
    <w:rsid w:val="000C35CD"/>
    <w:rsid w:val="000D2CB9"/>
    <w:rsid w:val="000F5657"/>
    <w:rsid w:val="00100B00"/>
    <w:rsid w:val="00102878"/>
    <w:rsid w:val="00114D27"/>
    <w:rsid w:val="00160F8C"/>
    <w:rsid w:val="0018309C"/>
    <w:rsid w:val="001A041E"/>
    <w:rsid w:val="001B2F4F"/>
    <w:rsid w:val="001C44FD"/>
    <w:rsid w:val="001C69F4"/>
    <w:rsid w:val="001C6B61"/>
    <w:rsid w:val="001D086F"/>
    <w:rsid w:val="001D1E2C"/>
    <w:rsid w:val="001D79DD"/>
    <w:rsid w:val="001F4496"/>
    <w:rsid w:val="0021264A"/>
    <w:rsid w:val="0021504A"/>
    <w:rsid w:val="00227529"/>
    <w:rsid w:val="002308E6"/>
    <w:rsid w:val="00241292"/>
    <w:rsid w:val="00273805"/>
    <w:rsid w:val="002967F9"/>
    <w:rsid w:val="00297A74"/>
    <w:rsid w:val="002A2653"/>
    <w:rsid w:val="002C611B"/>
    <w:rsid w:val="003031BA"/>
    <w:rsid w:val="003141AF"/>
    <w:rsid w:val="00341A31"/>
    <w:rsid w:val="003472F4"/>
    <w:rsid w:val="003A105E"/>
    <w:rsid w:val="003A6AFF"/>
    <w:rsid w:val="003C038B"/>
    <w:rsid w:val="003D65A9"/>
    <w:rsid w:val="003F3456"/>
    <w:rsid w:val="00462341"/>
    <w:rsid w:val="004E23A3"/>
    <w:rsid w:val="00515C2D"/>
    <w:rsid w:val="00516E62"/>
    <w:rsid w:val="00545217"/>
    <w:rsid w:val="00545483"/>
    <w:rsid w:val="005529B9"/>
    <w:rsid w:val="00554A1B"/>
    <w:rsid w:val="0055759A"/>
    <w:rsid w:val="00561DFA"/>
    <w:rsid w:val="005B0D99"/>
    <w:rsid w:val="005C4590"/>
    <w:rsid w:val="005C56A2"/>
    <w:rsid w:val="005F766E"/>
    <w:rsid w:val="006166CE"/>
    <w:rsid w:val="00616FD6"/>
    <w:rsid w:val="0073265C"/>
    <w:rsid w:val="00742BFB"/>
    <w:rsid w:val="00756470"/>
    <w:rsid w:val="00784A36"/>
    <w:rsid w:val="00787446"/>
    <w:rsid w:val="007B5AF0"/>
    <w:rsid w:val="007D1E1A"/>
    <w:rsid w:val="007E5FF1"/>
    <w:rsid w:val="00800222"/>
    <w:rsid w:val="00842A6D"/>
    <w:rsid w:val="0085138D"/>
    <w:rsid w:val="00874722"/>
    <w:rsid w:val="00894DEA"/>
    <w:rsid w:val="008A33B3"/>
    <w:rsid w:val="008C485D"/>
    <w:rsid w:val="008E5A4F"/>
    <w:rsid w:val="009067BF"/>
    <w:rsid w:val="00915B4F"/>
    <w:rsid w:val="00927676"/>
    <w:rsid w:val="00956323"/>
    <w:rsid w:val="0096299E"/>
    <w:rsid w:val="00984DFD"/>
    <w:rsid w:val="009B4196"/>
    <w:rsid w:val="009D7524"/>
    <w:rsid w:val="00A13F03"/>
    <w:rsid w:val="00A67A88"/>
    <w:rsid w:val="00A71A31"/>
    <w:rsid w:val="00A74E1B"/>
    <w:rsid w:val="00A85723"/>
    <w:rsid w:val="00AB2F32"/>
    <w:rsid w:val="00AB377E"/>
    <w:rsid w:val="00AC2689"/>
    <w:rsid w:val="00B40F53"/>
    <w:rsid w:val="00B4368D"/>
    <w:rsid w:val="00B83814"/>
    <w:rsid w:val="00B95DCE"/>
    <w:rsid w:val="00BA394F"/>
    <w:rsid w:val="00BA3BF0"/>
    <w:rsid w:val="00BB37EA"/>
    <w:rsid w:val="00BB7F4E"/>
    <w:rsid w:val="00C00F8E"/>
    <w:rsid w:val="00C133B7"/>
    <w:rsid w:val="00C21F8F"/>
    <w:rsid w:val="00C22438"/>
    <w:rsid w:val="00C249DE"/>
    <w:rsid w:val="00C262DC"/>
    <w:rsid w:val="00C30042"/>
    <w:rsid w:val="00C62936"/>
    <w:rsid w:val="00C6395D"/>
    <w:rsid w:val="00C6494F"/>
    <w:rsid w:val="00C706F8"/>
    <w:rsid w:val="00C72B5C"/>
    <w:rsid w:val="00C815B2"/>
    <w:rsid w:val="00C9577F"/>
    <w:rsid w:val="00CA15D1"/>
    <w:rsid w:val="00CA3A48"/>
    <w:rsid w:val="00CB46D5"/>
    <w:rsid w:val="00CE3A6C"/>
    <w:rsid w:val="00CF153E"/>
    <w:rsid w:val="00D255E9"/>
    <w:rsid w:val="00D26A55"/>
    <w:rsid w:val="00D665AD"/>
    <w:rsid w:val="00D75742"/>
    <w:rsid w:val="00D82D5C"/>
    <w:rsid w:val="00DC5A7F"/>
    <w:rsid w:val="00DD7C89"/>
    <w:rsid w:val="00E07579"/>
    <w:rsid w:val="00E104EA"/>
    <w:rsid w:val="00E13DF5"/>
    <w:rsid w:val="00E46DFC"/>
    <w:rsid w:val="00E81645"/>
    <w:rsid w:val="00EC2E09"/>
    <w:rsid w:val="00ED0738"/>
    <w:rsid w:val="00F12316"/>
    <w:rsid w:val="00F27E8B"/>
    <w:rsid w:val="00F43FDE"/>
    <w:rsid w:val="00F55277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  <w:style w:type="paragraph" w:styleId="Zhlav">
    <w:name w:val="header"/>
    <w:basedOn w:val="Normln"/>
    <w:link w:val="Zhlav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C5A7F"/>
  </w:style>
  <w:style w:type="paragraph" w:styleId="Zpat">
    <w:name w:val="footer"/>
    <w:basedOn w:val="Normln"/>
    <w:link w:val="Zpat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C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510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7</cp:revision>
  <dcterms:created xsi:type="dcterms:W3CDTF">2021-04-21T11:34:00Z</dcterms:created>
  <dcterms:modified xsi:type="dcterms:W3CDTF">2021-05-07T10:04:00Z</dcterms:modified>
</cp:coreProperties>
</file>