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libri" w:hAnsi="Calibri"/>
        </w:rPr>
      </w:pPr>
      <w:r>
        <w:drawing>
          <wp:anchor behindDoc="0" distT="0" distB="0" distL="0" distR="0" simplePos="0" locked="0" layoutInCell="1" allowOverlap="1" relativeHeight="5">
            <wp:simplePos x="0" y="0"/>
            <wp:positionH relativeFrom="column">
              <wp:posOffset>5790565</wp:posOffset>
            </wp:positionH>
            <wp:positionV relativeFrom="paragraph">
              <wp:posOffset>85725</wp:posOffset>
            </wp:positionV>
            <wp:extent cx="1722120" cy="514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22120" cy="514350"/>
                    </a:xfrm>
                    <a:prstGeom prst="rect">
                      <a:avLst/>
                    </a:prstGeom>
                  </pic:spPr>
                </pic:pic>
              </a:graphicData>
            </a:graphic>
          </wp:anchor>
        </w:drawing>
      </w: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3">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4"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6">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7">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rFonts w:ascii="Calibri" w:hAnsi="Calibri"/>
        </w:rPr>
      </w:pPr>
      <w:r>
        <w:rPr>
          <w:rFonts w:cs="Calibri" w:ascii="Calibri" w:hAnsi="Calibri"/>
          <w:b w:val="false"/>
          <w:bCs w:val="false"/>
          <w:sz w:val="18"/>
          <w:szCs w:val="18"/>
          <w:lang w:val="en-US"/>
        </w:rPr>
        <w:t>5</w:t>
      </w:r>
      <w:bookmarkStart w:id="1" w:name="__DdeLink__211_1757511297"/>
      <w:r>
        <w:rPr>
          <w:rFonts w:cs="Calibri" w:ascii="Calibri" w:hAnsi="Calibri"/>
          <w:b w:val="false"/>
          <w:bCs w:val="false"/>
          <w:sz w:val="18"/>
          <w:szCs w:val="18"/>
          <w:lang w:val="en-US"/>
        </w:rPr>
        <w:t xml:space="preserve"> years of hands on web development. Self driven, dedicated and problem solving software engineering professional. Passionate and creative about Object Oriented Programming software development. </w:t>
      </w:r>
      <w:bookmarkStart w:id="2" w:name="__DdeLink__234_2460068194"/>
      <w:r>
        <w:rPr>
          <w:rFonts w:cs="Calibri" w:ascii="Calibri" w:hAnsi="Calibri"/>
          <w:b w:val="false"/>
          <w:bCs w:val="false"/>
          <w:sz w:val="18"/>
          <w:szCs w:val="18"/>
          <w:lang w:val="en-US"/>
        </w:rPr>
        <w:t xml:space="preserve">Looking for </w:t>
      </w:r>
      <w:r>
        <w:rPr>
          <w:rFonts w:cs="Calibri" w:ascii="Calibri" w:hAnsi="Calibri"/>
          <w:b/>
          <w:bCs/>
          <w:sz w:val="18"/>
          <w:szCs w:val="18"/>
          <w:lang w:val="en-US"/>
        </w:rPr>
        <w:t>remote contract</w:t>
      </w:r>
      <w:bookmarkEnd w:id="1"/>
      <w:r>
        <w:rPr>
          <w:rFonts w:cs="Calibri" w:ascii="Calibri" w:hAnsi="Calibri"/>
          <w:b/>
          <w:bCs/>
          <w:sz w:val="18"/>
          <w:szCs w:val="18"/>
          <w:lang w:val="en-US"/>
        </w:rPr>
        <w:t xml:space="preserve"> (s)</w:t>
      </w:r>
      <w:bookmarkEnd w:id="2"/>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bookmarkStart w:id="3" w:name="__DdeLink__238_3183704933"/>
      <w:r>
        <w:rPr>
          <w:rFonts w:cs="Calibri" w:ascii="Calibri" w:hAnsi="Calibri"/>
          <w:b w:val="false"/>
          <w:bCs w:val="false"/>
          <w:sz w:val="18"/>
          <w:szCs w:val="18"/>
          <w:lang w:val="en-US"/>
        </w:rPr>
        <w:t xml:space="preserve">ReactJS: </w:t>
      </w:r>
      <w:r>
        <w:rPr>
          <w:rFonts w:cs="Calibri" w:ascii="Calibri" w:hAnsi="Calibri"/>
          <w:b/>
          <w:bCs/>
          <w:sz w:val="18"/>
          <w:szCs w:val="18"/>
          <w:lang w:val="en-US"/>
        </w:rPr>
        <w:t>5</w:t>
      </w:r>
      <w:r>
        <w:rPr>
          <w:rFonts w:cs="Calibri" w:ascii="Calibri" w:hAnsi="Calibri"/>
          <w:b w:val="false"/>
          <w:bCs w:val="false"/>
          <w:sz w:val="18"/>
          <w:szCs w:val="18"/>
          <w:lang w:val="en-US"/>
        </w:rPr>
        <w:t xml:space="preserve">; Java, Spring Boot, Spring Framework, C#, .NET, LINQ, AngularJS, VueJS,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Amazon Web Services / AWS, Amazon Elastic Beanstalk, Amazon EC2,  Amazon Lambda, Google Cloud, Google App Engine, Alibaba Cloud, Hyperledger Fabric blockchain, Kali Linux, Nessus, Aircrack-ng, Hashcat, Nmap, Analytical Skills, Attention To Detail, Multicultural Understanding, Organizational Skills, Time Management Skills, Presentation Skills, Verbal Communication Skills, Interpersonal Skills, Collaboration, Apache Solr, </w:t>
      </w:r>
      <w:r>
        <w:rPr>
          <w:rFonts w:eastAsia="Calibri" w:cs="Calibri" w:ascii="Calibri" w:hAnsi="Calibri"/>
          <w:b w:val="false"/>
          <w:bCs w:val="false"/>
          <w:color w:val="auto"/>
          <w:kern w:val="0"/>
          <w:sz w:val="18"/>
          <w:szCs w:val="18"/>
          <w:lang w:val="en-US" w:eastAsia="en-US" w:bidi="ar-SA"/>
        </w:rPr>
        <w:t>IText</w:t>
      </w:r>
      <w:r>
        <w:rPr>
          <w:rFonts w:cs="Calibri" w:ascii="Calibri" w:hAnsi="Calibri"/>
          <w:b w:val="false"/>
          <w:bCs w:val="false"/>
          <w:sz w:val="18"/>
          <w:szCs w:val="18"/>
          <w:lang w:val="en-US"/>
        </w:rPr>
        <w:t xml:space="preserve">, Elasticsearch, Negotiation Skills, Market Research, Search Engine Optimization / SEO, Wordpress, PHP, Jekyll, Integrity: </w:t>
      </w:r>
      <w:r>
        <w:rPr>
          <w:rFonts w:cs="Calibri" w:ascii="Calibri" w:hAnsi="Calibri"/>
          <w:b/>
          <w:bCs/>
          <w:sz w:val="18"/>
          <w:szCs w:val="18"/>
          <w:lang w:val="en-US"/>
        </w:rPr>
        <w:t>4</w:t>
      </w:r>
      <w:r>
        <w:rPr>
          <w:rFonts w:cs="Calibri" w:ascii="Calibri" w:hAnsi="Calibri"/>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 w:hAnsi="Calibri"/>
          <w:b/>
          <w:bCs/>
          <w:sz w:val="18"/>
          <w:szCs w:val="18"/>
          <w:lang w:val="en-US"/>
        </w:rPr>
        <w:t>3</w:t>
      </w:r>
      <w:r>
        <w:rPr>
          <w:rFonts w:cs="Calibri" w:ascii="Calibri" w:hAnsi="Calibri"/>
          <w:b w:val="false"/>
          <w:bCs w:val="false"/>
          <w:sz w:val="18"/>
          <w:szCs w:val="18"/>
          <w:lang w:val="en-US"/>
        </w:rPr>
        <w:t xml:space="preserve">; JEE / J2EE, Eclipse, </w:t>
      </w:r>
      <w:r>
        <w:rPr>
          <w:rFonts w:eastAsia="Calibri" w:cs="Calibri" w:ascii="Calibri" w:hAnsi="Calibri"/>
          <w:b w:val="false"/>
          <w:bCs w:val="false"/>
          <w:color w:val="auto"/>
          <w:kern w:val="0"/>
          <w:sz w:val="18"/>
          <w:szCs w:val="18"/>
          <w:lang w:val="en-US" w:eastAsia="en-US" w:bidi="ar-SA"/>
        </w:rPr>
        <w:t>Stellar</w:t>
      </w:r>
      <w:r>
        <w:rPr>
          <w:rFonts w:cs="Calibri" w:ascii="Calibri" w:hAnsi="Calibri"/>
          <w:b w:val="false"/>
          <w:bCs w:val="false"/>
          <w:sz w:val="18"/>
          <w:szCs w:val="18"/>
          <w:lang w:val="en-US"/>
        </w:rPr>
        <w:t xml:space="preserve">, Apache Kafka, Red Hat Drools, Business Rules Management / BPM, Windows Server, DevOps, Microsoft Azure, Wireshark, Metasploit, Domain Driven Design / DDD, Project Management Skills, Product Management Skills / PM, Quality Assurance / QA, Quality Engineering, </w:t>
      </w:r>
      <w:r>
        <w:rPr>
          <w:rFonts w:cs="Calibri" w:ascii="Calibri" w:hAnsi="Calibri"/>
          <w:b w:val="false"/>
          <w:bCs w:val="false"/>
          <w:sz w:val="18"/>
          <w:szCs w:val="18"/>
          <w:lang w:val="en-US"/>
        </w:rPr>
        <w:t xml:space="preserve">Siemens S7, PLC, </w:t>
      </w:r>
      <w:r>
        <w:rPr>
          <w:rFonts w:cs="Calibri" w:ascii="Calibri" w:hAnsi="Calibri"/>
          <w:b w:val="false"/>
          <w:bCs w:val="false"/>
          <w:sz w:val="18"/>
          <w:szCs w:val="18"/>
          <w:lang w:val="en-US"/>
        </w:rPr>
        <w:t xml:space="preserve">Technical Support, User Experience / UX, Recruitment: </w:t>
      </w:r>
      <w:r>
        <w:rPr>
          <w:rFonts w:cs="Calibri" w:ascii="Calibri" w:hAnsi="Calibri"/>
          <w:b/>
          <w:bCs/>
          <w:sz w:val="18"/>
          <w:szCs w:val="18"/>
          <w:lang w:val="en-US"/>
        </w:rPr>
        <w:t>2</w:t>
      </w:r>
      <w:bookmarkEnd w:id="3"/>
    </w:p>
    <w:p>
      <w:pPr>
        <w:pStyle w:val="Normal"/>
        <w:tabs>
          <w:tab w:val="clear" w:pos="720"/>
          <w:tab w:val="left" w:pos="2410" w:leader="none"/>
        </w:tabs>
        <w:ind w:left="2410" w:right="0" w:hanging="2410"/>
        <w:rPr>
          <w:b w:val="false"/>
          <w:b w:val="false"/>
          <w:bCs w:val="false"/>
        </w:rPr>
      </w:pPr>
      <w:r>
        <w:rPr>
          <w:rFonts w:cs="Calibri" w:ascii="Calibri" w:hAnsi="Calibri"/>
          <w:b w:val="false"/>
          <w:bCs w:val="false"/>
          <w:sz w:val="18"/>
          <w:szCs w:val="18"/>
          <w:lang w:val="en-US"/>
        </w:rPr>
        <w:t>Certification</w:t>
        <w:tab/>
        <w:t xml:space="preserve">Sitecore </w:t>
      </w:r>
      <w:r>
        <w:rPr>
          <w:rFonts w:eastAsia="Calibri" w:cs="Calibri" w:ascii="Calibri" w:hAnsi="Calibri"/>
          <w:b w:val="false"/>
          <w:bCs w:val="false"/>
          <w:color w:val="auto"/>
          <w:kern w:val="0"/>
          <w:sz w:val="18"/>
          <w:szCs w:val="18"/>
          <w:lang w:val="en-US" w:eastAsia="en-US" w:bidi="ar-SA"/>
        </w:rPr>
        <w:t>Developer Foundation, TestDaF</w:t>
      </w:r>
    </w:p>
    <w:p>
      <w:pPr>
        <w:pStyle w:val="Normal"/>
        <w:tabs>
          <w:tab w:val="clear" w:pos="720"/>
          <w:tab w:val="left" w:pos="2410" w:leader="none"/>
        </w:tabs>
        <w:ind w:left="2410" w:right="0" w:hanging="2410"/>
        <w:rPr>
          <w:b w:val="false"/>
          <w:b w:val="false"/>
          <w:bCs w:val="false"/>
        </w:rPr>
      </w:pPr>
      <w:r>
        <w:rPr>
          <w:rFonts w:eastAsia="Calibri" w:cs="Calibri" w:ascii="Calibri" w:hAnsi="Calibri"/>
          <w:b w:val="false"/>
          <w:bCs w:val="false"/>
          <w:color w:val="auto"/>
          <w:kern w:val="0"/>
          <w:sz w:val="18"/>
          <w:szCs w:val="18"/>
          <w:lang w:val="en-US" w:eastAsia="en-US" w:bidi="ar-SA"/>
        </w:rPr>
        <w:t>Courses</w:t>
        <w:tab/>
        <w:t>PMI Agile Certified Practitioner / ACP, PMP PMI</w:t>
      </w:r>
    </w:p>
    <w:p>
      <w:pPr>
        <w:pStyle w:val="Normal"/>
        <w:tabs>
          <w:tab w:val="clear" w:pos="720"/>
          <w:tab w:val="left" w:pos="2410" w:leader="none"/>
        </w:tabs>
        <w:ind w:left="2410" w:right="0" w:hanging="2410"/>
        <w:rPr>
          <w:rFonts w:ascii="Calibri" w:hAnsi="Calibri"/>
        </w:rPr>
      </w:pPr>
      <w:r>
        <w:rPr>
          <w:rFonts w:cs="Calibri" w:ascii="Calibri" w:hAnsi="Calibri"/>
          <w:b w:val="false"/>
          <w:bCs w:val="false"/>
          <w:sz w:val="18"/>
          <w:szCs w:val="18"/>
          <w:lang w:val="en-US"/>
        </w:rPr>
        <w:t>Organisations</w:t>
        <w:tab/>
        <w:t>StackOverflow (active member since 2016)</w:t>
      </w:r>
    </w:p>
    <w:p>
      <w:pPr>
        <w:pStyle w:val="Normal"/>
        <w:tabs>
          <w:tab w:val="clear" w:pos="720"/>
          <w:tab w:val="left" w:pos="2410" w:leader="none"/>
        </w:tabs>
        <w:ind w:left="2410" w:right="0" w:hanging="2410"/>
        <w:rPr>
          <w:rFonts w:ascii="Calibri" w:hAnsi="Calibri"/>
        </w:rPr>
      </w:pPr>
      <w:r>
        <w:rPr>
          <w:rFonts w:cs="Calibri" w:ascii="Calibri" w:hAnsi="Calibri"/>
          <w:b w:val="false"/>
          <w:bCs w:val="false"/>
          <w:sz w:val="18"/>
          <w:szCs w:val="18"/>
          <w:lang w:val="en-US"/>
        </w:rPr>
        <w:t>Awards</w:t>
        <w:tab/>
        <w:t>CodingGame Spring Challenge 2020 (bronze)</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 xml:space="preserve">Czech (proficient), Mandarin Chinese (proficient), </w:t>
      </w:r>
      <w:r>
        <w:rPr>
          <w:rFonts w:eastAsia="Calibri" w:cs="Calibri" w:ascii="Calibri" w:hAnsi="Calibri"/>
          <w:color w:val="auto"/>
          <w:kern w:val="0"/>
          <w:sz w:val="18"/>
          <w:szCs w:val="18"/>
          <w:lang w:val="en-US" w:eastAsia="en-US" w:bidi="ar-SA"/>
        </w:rPr>
        <w:t>Hindi</w:t>
      </w:r>
      <w:r>
        <w:rPr>
          <w:rFonts w:cs="Calibri" w:ascii="Calibri" w:hAnsi="Calibri"/>
          <w:sz w:val="18"/>
          <w:szCs w:val="18"/>
          <w:lang w:val="en-US"/>
        </w:rPr>
        <w:t xml:space="preserve"> (elementary),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4" w:name="__DdeLink__844_32812577072"/>
      <w:r>
        <w:rPr>
          <w:rFonts w:cs="Calibri" w:ascii="Calibri" w:hAnsi="Calibri"/>
          <w:sz w:val="18"/>
          <w:szCs w:val="18"/>
          <w:lang w:val="en-US" w:eastAsia="de-DE"/>
        </w:rPr>
        <w:tab/>
      </w:r>
      <w:bookmarkEnd w:id="4"/>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rFonts w:ascii="Calibri" w:hAnsi="Calibri"/>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rPr>
      </w:pPr>
      <w:r>
        <w:rPr>
          <w:rFonts w:cs="Calibri" w:ascii="Calibri" w:hAnsi="Calibri"/>
          <w:sz w:val="18"/>
          <w:szCs w:val="18"/>
          <w:lang w:val="en-US"/>
        </w:rPr>
        <w:t>WORK EXPERIENCE</w:t>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05.2020 – NOW</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Orange Poland</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Warsaw</w:t>
      </w:r>
      <w:r>
        <w:rPr>
          <w:rStyle w:val="CompanyChar"/>
          <w:rFonts w:eastAsia="Calibri" w:cs="Calibri" w:ascii="Calibri" w:hAnsi="Calibri"/>
          <w:sz w:val="18"/>
          <w:szCs w:val="18"/>
          <w:lang w:val="en-US"/>
        </w:rPr>
        <w:t xml:space="preserve">, </w:t>
      </w:r>
      <w:r>
        <w:rPr>
          <w:rStyle w:val="CompanyChar"/>
          <w:rFonts w:eastAsia="Calibri" w:cs="Calibri" w:ascii="Calibri" w:hAnsi="Calibri"/>
          <w:b/>
          <w:caps/>
          <w:color w:val="auto"/>
          <w:spacing w:val="10"/>
          <w:kern w:val="0"/>
          <w:sz w:val="18"/>
          <w:szCs w:val="18"/>
          <w:lang w:val="en-US" w:eastAsia="de-DE" w:bidi="ar-SA"/>
        </w:rPr>
        <w:t>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Senior Software</w:t>
      </w:r>
      <w:r>
        <w:rPr>
          <w:rStyle w:val="CompanyChar"/>
          <w:rFonts w:eastAsia="Calibri" w:cs="Calibri" w:ascii="Calibri" w:hAnsi="Calibri"/>
          <w:b/>
          <w:caps w:val="false"/>
          <w:smallCaps w:val="false"/>
          <w:spacing w:val="0"/>
          <w:sz w:val="18"/>
          <w:szCs w:val="18"/>
          <w:lang w:val="en-US"/>
        </w:rPr>
        <w:t xml:space="preserve"> Engineer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Developing new features of and tuning the firmware on embedded systems (Java 7, Google Web Toolkit / GWT, Apache Kafka, Apache Zookeeper)</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Involved in IoT / Internet of Things development of home entertainment solutions</w:t>
      </w:r>
    </w:p>
    <w:p>
      <w:pPr>
        <w:pStyle w:val="ListParagraph"/>
        <w:numPr>
          <w:ilvl w:val="0"/>
          <w:numId w:val="1"/>
        </w:numPr>
        <w:ind w:left="2700" w:right="0" w:hanging="264"/>
        <w:rPr>
          <w:rFonts w:ascii="Calibri" w:hAnsi="Calibri"/>
        </w:rPr>
      </w:pPr>
      <w:bookmarkStart w:id="5" w:name="__DdeLink__255_2247917217"/>
      <w:r>
        <w:drawing>
          <wp:anchor behindDoc="0" distT="0" distB="0" distL="0" distR="0" simplePos="0" locked="0" layoutInCell="1" allowOverlap="1" relativeHeight="6">
            <wp:simplePos x="0" y="0"/>
            <wp:positionH relativeFrom="column">
              <wp:posOffset>5790565</wp:posOffset>
            </wp:positionH>
            <wp:positionV relativeFrom="paragraph">
              <wp:posOffset>85725</wp:posOffset>
            </wp:positionV>
            <wp:extent cx="1722120" cy="5143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1722120" cy="514350"/>
                    </a:xfrm>
                    <a:prstGeom prst="rect">
                      <a:avLst/>
                    </a:prstGeom>
                  </pic:spPr>
                </pic:pic>
              </a:graphicData>
            </a:graphic>
          </wp:anchor>
        </w:drawing>
      </w:r>
      <w:bookmarkEnd w:id="5"/>
      <w:r>
        <w:rPr>
          <w:rFonts w:eastAsia="Times New Roman" w:cs="Calibri" w:ascii="Calibri" w:hAnsi="Calibri"/>
          <w:color w:val="000000"/>
          <w:sz w:val="18"/>
          <w:szCs w:val="18"/>
          <w:lang w:val="en-US" w:eastAsia="de-DE"/>
        </w:rPr>
        <w:t>Conducting performance analysis and performance tuning</w:t>
      </w:r>
    </w:p>
    <w:p>
      <w:pPr>
        <w:pStyle w:val="Normal"/>
        <w:tabs>
          <w:tab w:val="clear" w:pos="720"/>
          <w:tab w:val="left" w:pos="2410" w:leader="none"/>
        </w:tabs>
        <w:spacing w:lineRule="atLeast" w:line="220"/>
        <w:ind w:left="0" w:right="0" w:hanging="0"/>
        <w:rPr>
          <w:rStyle w:val="DatesChar"/>
          <w:rFonts w:ascii="Calibri" w:hAnsi="Calibri"/>
        </w:rPr>
      </w:pPr>
      <w:r>
        <w:rPr>
          <w:rFonts w:ascii="Calibri" w:hAnsi="Calibri"/>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05.2020 – NOW</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Warsaw</w:t>
      </w:r>
      <w:r>
        <w:rPr>
          <w:rStyle w:val="CompanyChar"/>
          <w:rFonts w:eastAsia="Calibri" w:cs="Calibri" w:ascii="Calibri" w:hAnsi="Calibri"/>
          <w:sz w:val="18"/>
          <w:szCs w:val="18"/>
          <w:lang w:val="en-US"/>
        </w:rPr>
        <w:t xml:space="preserve">, </w:t>
      </w:r>
      <w:r>
        <w:rPr>
          <w:rStyle w:val="CompanyChar"/>
          <w:rFonts w:eastAsia="Calibri" w:cs="Calibri" w:ascii="Calibri" w:hAnsi="Calibri"/>
          <w:b/>
          <w:caps/>
          <w:color w:val="auto"/>
          <w:spacing w:val="10"/>
          <w:kern w:val="0"/>
          <w:sz w:val="18"/>
          <w:szCs w:val="18"/>
          <w:lang w:val="en-US" w:eastAsia="de-DE" w:bidi="ar-SA"/>
        </w:rPr>
        <w:t>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 xml:space="preserve">Chief Executive Officer </w:t>
      </w:r>
      <w:r>
        <w:rPr>
          <w:rStyle w:val="CompanyChar"/>
          <w:rFonts w:eastAsia="Calibri" w:cs="Calibri" w:ascii="Calibri" w:hAnsi="Calibri"/>
          <w:b/>
          <w:caps w:val="false"/>
          <w:smallCaps w:val="false"/>
          <w:spacing w:val="0"/>
          <w:sz w:val="18"/>
          <w:szCs w:val="18"/>
          <w:lang w:val="en-US"/>
        </w:rPr>
        <w:t xml:space="preserve">– </w:t>
      </w:r>
      <w:r>
        <w:rPr>
          <w:rStyle w:val="CompanyChar"/>
          <w:rFonts w:eastAsia="Calibri" w:cs="Calibri" w:ascii="Calibri" w:hAnsi="Calibri"/>
          <w:b/>
          <w:caps w:val="false"/>
          <w:smallCaps w:val="false"/>
          <w:color w:val="808080"/>
          <w:spacing w:val="0"/>
          <w:kern w:val="0"/>
          <w:sz w:val="18"/>
          <w:szCs w:val="18"/>
          <w:lang w:val="en-US" w:eastAsia="de-DE" w:bidi="ar-SA"/>
        </w:rPr>
        <w:t>Full time</w:t>
      </w:r>
    </w:p>
    <w:p>
      <w:pPr>
        <w:pStyle w:val="ListParagraph"/>
        <w:numPr>
          <w:ilvl w:val="0"/>
          <w:numId w:val="1"/>
        </w:numPr>
        <w:ind w:left="2700" w:right="0" w:hanging="264"/>
        <w:rPr>
          <w:rFonts w:ascii="Calibri" w:hAnsi="Calibri"/>
        </w:rPr>
      </w:pPr>
      <w:r>
        <w:rPr>
          <w:rFonts w:eastAsia="Times New Roman" w:cs="Calibri" w:ascii="Calibri" w:hAnsi="Calibri"/>
          <w:color w:val="000000"/>
          <w:kern w:val="0"/>
          <w:sz w:val="18"/>
          <w:szCs w:val="18"/>
          <w:lang w:val="en-US" w:eastAsia="de-DE" w:bidi="ar-SA"/>
        </w:rPr>
        <w:t>Acting as the CEO of a software consulting business</w:t>
      </w:r>
    </w:p>
    <w:p>
      <w:pPr>
        <w:pStyle w:val="ListParagraph"/>
        <w:numPr>
          <w:ilvl w:val="0"/>
          <w:numId w:val="1"/>
        </w:numPr>
        <w:ind w:left="2700" w:right="0" w:hanging="264"/>
        <w:rPr>
          <w:rFonts w:ascii="Calibri" w:hAnsi="Calibri"/>
        </w:rPr>
      </w:pPr>
      <w:r>
        <w:rPr>
          <w:rFonts w:eastAsia="Times New Roman" w:cs="Calibri" w:ascii="Calibri" w:hAnsi="Calibri"/>
          <w:color w:val="000000"/>
          <w:kern w:val="0"/>
          <w:sz w:val="18"/>
          <w:szCs w:val="18"/>
          <w:lang w:val="en-US" w:eastAsia="de-DE" w:bidi="ar-SA"/>
        </w:rPr>
        <w:t>Expanding the company’s operations according to the business vision</w:t>
      </w:r>
    </w:p>
    <w:p>
      <w:pPr>
        <w:pStyle w:val="ListParagraph"/>
        <w:numPr>
          <w:ilvl w:val="0"/>
          <w:numId w:val="1"/>
        </w:numPr>
        <w:ind w:left="2700" w:right="0" w:hanging="264"/>
        <w:rPr>
          <w:rFonts w:ascii="Calibri" w:hAnsi="Calibri" w:eastAsia="Times New Roman" w:cs="Calibri"/>
          <w:color w:val="000000"/>
          <w:kern w:val="0"/>
          <w:sz w:val="18"/>
          <w:szCs w:val="18"/>
          <w:lang w:val="en-US" w:eastAsia="de-DE" w:bidi="ar-SA"/>
        </w:rPr>
      </w:pPr>
      <w:r>
        <w:rPr>
          <w:rFonts w:eastAsia="Times New Roman" w:cs="Calibri" w:ascii="Calibri" w:hAnsi="Calibri"/>
          <w:color w:val="000000"/>
          <w:kern w:val="0"/>
          <w:sz w:val="18"/>
          <w:szCs w:val="18"/>
          <w:lang w:val="en-US" w:eastAsia="de-DE" w:bidi="ar-SA"/>
        </w:rPr>
        <w:t>Developing and applying business / marketing and finance strategy for the company</w:t>
      </w:r>
    </w:p>
    <w:p>
      <w:pPr>
        <w:pStyle w:val="Normal"/>
        <w:tabs>
          <w:tab w:val="clear" w:pos="720"/>
          <w:tab w:val="left" w:pos="2410" w:leader="none"/>
        </w:tabs>
        <w:spacing w:lineRule="atLeast" w:line="220"/>
        <w:ind w:left="0" w:right="0" w:hanging="0"/>
        <w:rPr>
          <w:rStyle w:val="DatesChar"/>
          <w:rFonts w:ascii="Calibri" w:hAnsi="Calibri"/>
        </w:rPr>
      </w:pPr>
      <w:r>
        <w:rPr>
          <w:rFonts w:ascii="Calibri" w:hAnsi="Calibri"/>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Java EE, EJB, JMS, JDBC, JSP, Servlets, RMI, SOA, Spring 4, JavaScript, CSS, ExtJS, Atlassian JIRA, Apache Ant, SVN)</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rFonts w:ascii="Calibri" w:hAnsi="Calibri"/>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rFonts w:ascii="Calibri" w:hAnsi="Calibri"/>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rFonts w:ascii="Calibri" w:hAnsi="Calibri"/>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rPr>
      </w:pPr>
      <w:r>
        <w:rPr>
          <w:rFonts w:ascii="Calibri" w:hAnsi="Calibri"/>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rFonts w:ascii="Calibri" w:hAnsi="Calibri"/>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6" w:name="__DdeLink__236_2407804596"/>
    </w:p>
    <w:p>
      <w:pPr>
        <w:pStyle w:val="Normal"/>
        <w:numPr>
          <w:ilvl w:val="0"/>
          <w:numId w:val="1"/>
        </w:numPr>
        <w:ind w:left="2700" w:right="0" w:hanging="264"/>
        <w:rPr>
          <w:rFonts w:ascii="Calibri" w:hAnsi="Calibri"/>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rFonts w:ascii="Calibri" w:hAnsi="Calibri"/>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rFonts w:ascii="Calibri" w:hAnsi="Calibri"/>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rFonts w:ascii="Calibri" w:hAnsi="Calibri"/>
        </w:rPr>
      </w:pPr>
      <w:bookmarkEnd w:id="6"/>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rFonts w:ascii="Calibri" w:hAnsi="Calibri"/>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rFonts w:ascii="Calibri" w:hAnsi="Calibri"/>
        </w:rPr>
      </w:pPr>
      <w:r>
        <w:drawing>
          <wp:anchor behindDoc="0" distT="0" distB="0" distL="0" distR="0" simplePos="0" locked="0" layoutInCell="1" allowOverlap="1" relativeHeight="7">
            <wp:simplePos x="0" y="0"/>
            <wp:positionH relativeFrom="column">
              <wp:posOffset>5790565</wp:posOffset>
            </wp:positionH>
            <wp:positionV relativeFrom="paragraph">
              <wp:posOffset>85725</wp:posOffset>
            </wp:positionV>
            <wp:extent cx="1722120" cy="5143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1722120" cy="514350"/>
                    </a:xfrm>
                    <a:prstGeom prst="rect">
                      <a:avLst/>
                    </a:prstGeom>
                  </pic:spPr>
                </pic:pic>
              </a:graphicData>
            </a:graphic>
          </wp:anchor>
        </w:drawing>
      </w: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numPr>
          <w:ilvl w:val="0"/>
          <w:numId w:val="0"/>
        </w:numPr>
        <w:ind w:left="2784" w:right="0" w:hanging="0"/>
        <w:rPr>
          <w:rFonts w:ascii="Calibri" w:hAnsi="Calibri"/>
          <w:sz w:val="18"/>
        </w:rPr>
      </w:pPr>
      <w:r>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rFonts w:ascii="Calibri" w:hAnsi="Calibri"/>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rFonts w:ascii="Calibri" w:hAnsi="Calibri"/>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rFonts w:ascii="Calibri" w:hAnsi="Calibri"/>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rFonts w:ascii="Calibri" w:hAnsi="Calibri"/>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rFonts w:ascii="Calibri" w:hAnsi="Calibri"/>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rFonts w:ascii="Calibri" w:hAnsi="Calibri"/>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rFonts w:ascii="Calibri" w:hAnsi="Calibri"/>
        </w:rPr>
      </w:pPr>
      <w:r>
        <w:rPr>
          <w:rFonts w:ascii="Calibri" w:hAnsi="Calibri"/>
          <w:sz w:val="18"/>
        </w:rPr>
        <w:t>Developing new features (C#, TypeScript, Kendo UI, HTML5) for a sales-based reporting system</w:t>
      </w:r>
    </w:p>
    <w:p>
      <w:pPr>
        <w:pStyle w:val="Normal"/>
        <w:numPr>
          <w:ilvl w:val="0"/>
          <w:numId w:val="1"/>
        </w:numPr>
        <w:ind w:left="2700" w:right="0" w:hanging="264"/>
        <w:rPr>
          <w:rFonts w:ascii="Calibri" w:hAnsi="Calibri"/>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rFonts w:ascii="Calibri" w:hAnsi="Calibri"/>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rFonts w:ascii="Calibri" w:hAnsi="Calibri"/>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rFonts w:ascii="Calibri" w:hAnsi="Calibri"/>
        </w:rPr>
      </w:pPr>
      <w:r>
        <w:rPr>
          <w:rFonts w:ascii="Calibri" w:hAnsi="Calibri"/>
          <w:sz w:val="18"/>
        </w:rPr>
        <w:t>Developing a new flexible GitLab CI deployment script (MSBUILD, WinSCP &amp; Windows Batch)</w:t>
      </w:r>
    </w:p>
    <w:p>
      <w:pPr>
        <w:pStyle w:val="Normal"/>
        <w:numPr>
          <w:ilvl w:val="0"/>
          <w:numId w:val="1"/>
        </w:numPr>
        <w:ind w:left="2700" w:right="0" w:hanging="264"/>
        <w:rPr>
          <w:rFonts w:ascii="Calibri" w:hAnsi="Calibri"/>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rFonts w:ascii="Calibri" w:hAnsi="Calibri"/>
        </w:rPr>
      </w:pPr>
      <w:r>
        <w:drawing>
          <wp:anchor behindDoc="0" distT="0" distB="0" distL="0" distR="0" simplePos="0" locked="0" layoutInCell="1" allowOverlap="1" relativeHeight="8">
            <wp:simplePos x="0" y="0"/>
            <wp:positionH relativeFrom="column">
              <wp:posOffset>5790565</wp:posOffset>
            </wp:positionH>
            <wp:positionV relativeFrom="paragraph">
              <wp:posOffset>85725</wp:posOffset>
            </wp:positionV>
            <wp:extent cx="1722120" cy="514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1722120" cy="514350"/>
                    </a:xfrm>
                    <a:prstGeom prst="rect">
                      <a:avLst/>
                    </a:prstGeom>
                  </pic:spPr>
                </pic:pic>
              </a:graphicData>
            </a:graphic>
          </wp:anchor>
        </w:drawing>
      </w: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rFonts w:ascii="Calibri" w:hAnsi="Calibri"/>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rFonts w:ascii="Calibri" w:hAnsi="Calibri"/>
        </w:rPr>
      </w:pPr>
      <w:r>
        <w:rPr>
          <w:rFonts w:ascii="Calibri" w:hAnsi="Calibri"/>
          <w:sz w:val="18"/>
        </w:rPr>
        <w:t>Utilising the .NET Core technology for the back end development (ASP.NET Core 2, Web API 2)</w:t>
      </w:r>
    </w:p>
    <w:p>
      <w:pPr>
        <w:pStyle w:val="Normal"/>
        <w:numPr>
          <w:ilvl w:val="0"/>
          <w:numId w:val="1"/>
        </w:numPr>
        <w:ind w:left="2700" w:right="0" w:hanging="264"/>
        <w:rPr>
          <w:rFonts w:ascii="Calibri" w:hAnsi="Calibri"/>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rFonts w:ascii="Calibri" w:hAnsi="Calibri"/>
        </w:rPr>
      </w:pPr>
      <w:bookmarkStart w:id="7" w:name="__DdeLink__4474_4229894912"/>
      <w:r>
        <w:rPr>
          <w:rFonts w:cs="Calibri" w:ascii="Calibri" w:hAnsi="Calibri"/>
          <w:sz w:val="18"/>
          <w:szCs w:val="18"/>
          <w:lang w:val="en-US"/>
        </w:rPr>
        <w:t>Using the Entity Framework Core as the ORM</w:t>
      </w:r>
      <w:bookmarkEnd w:id="7"/>
    </w:p>
    <w:p>
      <w:pPr>
        <w:pStyle w:val="Heading1"/>
        <w:ind w:right="0" w:hanging="0"/>
        <w:rPr>
          <w:rFonts w:ascii="Calibri" w:hAnsi="Calibri" w:cs="Calibri"/>
          <w:sz w:val="18"/>
          <w:szCs w:val="18"/>
          <w:lang w:val="en-US" w:eastAsia="de-DE"/>
        </w:rPr>
      </w:pPr>
      <w:r>
        <w:rPr/>
      </w:r>
    </w:p>
    <w:p>
      <w:pPr>
        <w:pStyle w:val="Heading1"/>
        <w:ind w:right="0" w:hanging="0"/>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caps/>
          <w:color w:val="auto"/>
          <w:spacing w:val="10"/>
          <w:kern w:val="0"/>
          <w:sz w:val="18"/>
          <w:szCs w:val="18"/>
          <w:lang w:val="en-US" w:eastAsia="de-DE" w:bidi="ar-SA"/>
        </w:rPr>
        <w:t>07.2020</w:t>
      </w:r>
      <w:r>
        <w:rPr>
          <w:rFonts w:cs="Calibri" w:ascii="Calibri" w:hAnsi="Calibri"/>
          <w:sz w:val="18"/>
          <w:szCs w:val="18"/>
          <w:lang w:val="en-US"/>
        </w:rPr>
        <w:tab/>
      </w:r>
      <w:r>
        <w:rPr>
          <w:rFonts w:cs="Calibri" w:ascii="Calibri" w:hAnsi="Calibri"/>
          <w:sz w:val="18"/>
          <w:szCs w:val="18"/>
          <w:lang w:val="en-US"/>
        </w:rPr>
        <w:t xml:space="preserve">The </w:t>
      </w:r>
      <w:r>
        <w:rPr>
          <w:rFonts w:eastAsia="Times New Roman" w:cs="Calibri" w:ascii="Calibri" w:hAnsi="Calibri"/>
          <w:b/>
          <w:caps/>
          <w:color w:val="auto"/>
          <w:spacing w:val="10"/>
          <w:kern w:val="0"/>
          <w:sz w:val="18"/>
          <w:szCs w:val="18"/>
          <w:lang w:val="en-US" w:eastAsia="de-DE" w:bidi="ar-SA"/>
        </w:rPr>
        <w:t>Personal MBA</w:t>
      </w:r>
    </w:p>
    <w:p>
      <w:pPr>
        <w:pStyle w:val="Position"/>
        <w:spacing w:before="0" w:after="200"/>
        <w:ind w:left="0" w:right="0" w:hanging="0"/>
        <w:rPr/>
      </w:pPr>
      <w:r>
        <w:rPr>
          <w:rFonts w:cs="Calibri" w:ascii="Calibri" w:hAnsi="Calibri"/>
          <w:sz w:val="18"/>
          <w:szCs w:val="18"/>
          <w:lang w:val="en-US"/>
        </w:rPr>
        <w:tab/>
      </w:r>
      <w:r>
        <w:rPr>
          <w:rFonts w:eastAsia="Times New Roman" w:cs="Calibri" w:ascii="Calibri" w:hAnsi="Calibri"/>
          <w:b/>
          <w:color w:val="808080"/>
          <w:kern w:val="0"/>
          <w:sz w:val="18"/>
          <w:szCs w:val="18"/>
          <w:lang w:val="en-US" w:eastAsia="de-DE" w:bidi="ar-SA"/>
        </w:rPr>
        <w:t>Josh Kaufman’s MBA reading list coursework</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rFonts w:ascii="Calibri" w:hAnsi="Calibri" w:cs="Calibri"/>
          <w:i/>
          <w:i/>
          <w:sz w:val="18"/>
          <w:szCs w:val="18"/>
          <w:lang w:val="en-US"/>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 w:hAnsi="Calibri"/>
          <w:i/>
          <w:sz w:val="18"/>
          <w:szCs w:val="18"/>
          <w:lang w:val="en-US"/>
        </w:rPr>
        <w:t>Wyra</w:t>
      </w:r>
      <w:r>
        <w:rPr>
          <w:rFonts w:ascii="Calibri" w:hAnsi="Calibri"/>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11"/>
      <w:footerReference w:type="default" r:id="rId12"/>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1"/>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72785" cy="50165"/>
              <wp:effectExtent l="0" t="0" r="0" b="0"/>
              <wp:docPr id="5" name=""/>
              <a:graphic xmlns:a="http://schemas.openxmlformats.org/drawingml/2006/main">
                <a:graphicData uri="http://schemas.microsoft.com/office/word/2010/wordprocessingShape">
                  <wps:wsp>
                    <wps:cNvSpPr/>
                    <wps:spPr>
                      <a:xfrm>
                        <a:off x="0" y="0"/>
                        <a:ext cx="5772240" cy="496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95pt;width:454.45pt;height:3.85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tru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tru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marek.sagan@protonmail.com" TargetMode="External"/><Relationship Id="rId4" Type="http://schemas.openxmlformats.org/officeDocument/2006/relationships/hyperlink" Target="tel:0048737878782" TargetMode="External"/><Relationship Id="rId5" Type="http://schemas.openxmlformats.org/officeDocument/2006/relationships/hyperlink" Target="https://mareksagan.github.io/" TargetMode="External"/><Relationship Id="rId6" Type="http://schemas.openxmlformats.org/officeDocument/2006/relationships/hyperlink" Target="https://github.com/mareksagan" TargetMode="External"/><Relationship Id="rId7" Type="http://schemas.openxmlformats.org/officeDocument/2006/relationships/hyperlink" Target="https://www.linkedin.com/in/marek-sagan/"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3886</TotalTime>
  <Application>LibreOffice/6.3.3.2$Windows_X86_64 LibreOffice_project/a64200df03143b798afd1ec74a12ab50359878ed</Application>
  <Pages>4</Pages>
  <Words>1482</Words>
  <Characters>9142</Characters>
  <CharactersWithSpaces>10529</CharactersWithSpaces>
  <Paragraphs>104</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2020-08-15T16:33:28Z</dcterms:modified>
  <cp:revision>197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