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847B" w14:textId="10D7DD97" w:rsidR="001E118B" w:rsidRDefault="001E118B"/>
    <w:p w14:paraId="200A0324" w14:textId="77777777" w:rsidR="003A6622" w:rsidRDefault="003A6622"/>
    <w:p w14:paraId="43916064" w14:textId="638FB22A" w:rsidR="001E118B" w:rsidRDefault="005801BF">
      <w:r>
        <w:fldChar w:fldCharType="begin"/>
      </w:r>
      <w:r>
        <w:instrText xml:space="preserve"> INCLUDEPICTURE "https://upload.wikimedia.org/wikipedia/commons/thumb/7/74/University_of_Luxembourg_logo_%28de%29.svg/1200px-University_of_Luxembourg_logo_%28de%29.svg.png" \* MERGEFORMATINET </w:instrText>
      </w:r>
      <w:r w:rsidR="00000000">
        <w:fldChar w:fldCharType="separate"/>
      </w:r>
      <w:r>
        <w:fldChar w:fldCharType="end"/>
      </w:r>
    </w:p>
    <w:p w14:paraId="27E93D42" w14:textId="1AB2DFA9" w:rsidR="002D6E01" w:rsidRDefault="00DC66C6">
      <w:r>
        <w:rPr>
          <w:noProof/>
        </w:rPr>
        <w:drawing>
          <wp:anchor distT="0" distB="0" distL="114300" distR="114300" simplePos="0" relativeHeight="251658240" behindDoc="0" locked="0" layoutInCell="1" allowOverlap="1" wp14:anchorId="25BCFCAF" wp14:editId="304CB829">
            <wp:simplePos x="0" y="0"/>
            <wp:positionH relativeFrom="margin">
              <wp:posOffset>2112010</wp:posOffset>
            </wp:positionH>
            <wp:positionV relativeFrom="margin">
              <wp:posOffset>644525</wp:posOffset>
            </wp:positionV>
            <wp:extent cx="1533525" cy="1304290"/>
            <wp:effectExtent l="0" t="0" r="3175" b="3810"/>
            <wp:wrapSquare wrapText="bothSides"/>
            <wp:docPr id="2209277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E8A1D" w14:textId="3E13A80E" w:rsidR="002D6E01" w:rsidRDefault="002D6E01"/>
    <w:p w14:paraId="4CDE1D13" w14:textId="7D1EBDBE" w:rsidR="002D6E01" w:rsidRDefault="002D6E01"/>
    <w:p w14:paraId="3BA3EA61" w14:textId="4D621E9C" w:rsidR="002D6E01" w:rsidRDefault="002D6E01"/>
    <w:p w14:paraId="714679CA" w14:textId="75BAC2B2" w:rsidR="002D6E01" w:rsidRDefault="002D6E01"/>
    <w:p w14:paraId="4767C6FF" w14:textId="1595BFB4" w:rsidR="005801BF" w:rsidRPr="00DC66C6" w:rsidRDefault="005801BF" w:rsidP="00073965">
      <w:pPr>
        <w:rPr>
          <w:sz w:val="20"/>
          <w:szCs w:val="20"/>
        </w:rPr>
      </w:pPr>
    </w:p>
    <w:p w14:paraId="71D53119" w14:textId="22F51EA5" w:rsidR="00073965" w:rsidRPr="00DC66C6" w:rsidRDefault="00073965" w:rsidP="00073965">
      <w:pPr>
        <w:rPr>
          <w:sz w:val="20"/>
          <w:szCs w:val="20"/>
        </w:rPr>
      </w:pPr>
    </w:p>
    <w:p w14:paraId="3008F547" w14:textId="30A574E9" w:rsidR="00FA579D" w:rsidRDefault="00FA579D" w:rsidP="00073965">
      <w:pPr>
        <w:spacing w:line="360" w:lineRule="auto"/>
        <w:jc w:val="center"/>
        <w:rPr>
          <w:sz w:val="52"/>
          <w:szCs w:val="52"/>
        </w:rPr>
      </w:pPr>
      <w:r>
        <w:rPr>
          <w:noProof/>
          <w:sz w:val="40"/>
          <w:szCs w:val="40"/>
        </w:rPr>
        <mc:AlternateContent>
          <mc:Choice Requires="wps">
            <w:drawing>
              <wp:anchor distT="0" distB="0" distL="114300" distR="114300" simplePos="0" relativeHeight="251657215" behindDoc="1" locked="0" layoutInCell="1" allowOverlap="1" wp14:anchorId="1A757C23" wp14:editId="3659C45C">
                <wp:simplePos x="0" y="0"/>
                <wp:positionH relativeFrom="column">
                  <wp:posOffset>47625</wp:posOffset>
                </wp:positionH>
                <wp:positionV relativeFrom="paragraph">
                  <wp:posOffset>363220</wp:posOffset>
                </wp:positionV>
                <wp:extent cx="5692140" cy="2009775"/>
                <wp:effectExtent l="63500" t="63500" r="60960" b="60325"/>
                <wp:wrapNone/>
                <wp:docPr id="626160479" name="Abgerundetes Rechteck 2"/>
                <wp:cNvGraphicFramePr/>
                <a:graphic xmlns:a="http://schemas.openxmlformats.org/drawingml/2006/main">
                  <a:graphicData uri="http://schemas.microsoft.com/office/word/2010/wordprocessingShape">
                    <wps:wsp>
                      <wps:cNvSpPr/>
                      <wps:spPr>
                        <a:xfrm>
                          <a:off x="0" y="0"/>
                          <a:ext cx="5692140" cy="2009775"/>
                        </a:xfrm>
                        <a:prstGeom prst="roundRect">
                          <a:avLst/>
                        </a:prstGeom>
                        <a:solidFill>
                          <a:schemeClr val="tx2">
                            <a:lumMod val="60000"/>
                            <a:lumOff val="40000"/>
                            <a:alpha val="50000"/>
                          </a:schemeClr>
                        </a:solidFill>
                        <a:ln w="127000" cap="rnd">
                          <a:solidFill>
                            <a:schemeClr val="tx2">
                              <a:lumMod val="60000"/>
                              <a:lumOff val="40000"/>
                            </a:schemeClr>
                          </a:solidFill>
                          <a:roun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0D9B4" id="Abgerundetes Rechteck 2" o:spid="_x0000_s1026" style="position:absolute;margin-left:3.75pt;margin-top:28.6pt;width:448.2pt;height:158.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RDtAIAADcGAAAOAAAAZHJzL2Uyb0RvYy54bWysVN9P2zAQfp+0/8Hy+0hTtXRUpKgCMU1i&#10;DAETz8axSSTb59lu0+6v39lOUmCIB7Q+pPb57ru7736cnu20IlvhfAumouXRhBJhONStearor/vL&#10;L18p8YGZmikwoqJ74enZ6vOn084uxRQaULVwBEGMX3a2ok0IdlkUnjdCM38EVhh8lOA0C3h1T0Xt&#10;WIfoWhXTyeS46MDV1gEX3qP0Ij/SVcKXUvDwU0ovAlEVxdhC+rr0fYzfYnXKlk+O2ablfRjsA1Fo&#10;1hp0OkJdsMDIxrX/QOmWO/AgwxEHXYCULRcpB8ymnLzK5q5hVqRckBxvR5r8/4Pl19s7e+OQhs76&#10;pcdjzGInnY7/GB/ZJbL2I1liFwhH4fz4ZFrOkFOOb1iKk8ViHuksDubW+fBNgCbxUFEHG1PfYkkS&#10;U2x75UPWH/SiSw+qrS9bpdIltoE4V45sGRYw7KbJVG30D6iz7HiCv1xGFGOxs3h2EDNlG5al80GK&#10;QaYWi9gp5BdulSEdNvN0EaEJZ9iXztTJ9Qu9EeLj4b0fSGIsc6QMxnmoUTqFvRKRJmVuhSRtjVXJ&#10;BL0KjHEuTChzAg2rRY63jHT0JRstEhsJMCJLLMSI3QO8rMmAnaPs9aOpSNM3Gk+y9/eMR4vkGUwY&#10;jXVrwL0FoDCr3nPWH0jK1ESWHqHe3zjiIM++t/yyxXa8Yj7cMIfDjiXGBRZ+4kcqwMJDf6KkAffn&#10;LXnUxxnEV0o6XB4V9b83zAlK1HeD03lSzuJkhHSZzRdTvLjnL4/PX8xGnwO2d4mr0vJ0jPpBDUfp&#10;QD/gnltHr/jEDEffFeXBDZfzkJcabkou1uukhhvGsnBl7iyP4JHVOGn3uwfmbD+TAcf5GoZFw5av&#10;pjLrRksD600A2aaRPfDa843bKTVOv0nj+nt+T1qHfb/6CwAA//8DAFBLAwQUAAYACAAAACEAUXwU&#10;QOAAAAANAQAADwAAAGRycy9kb3ducmV2LnhtbExPTU+DQBC9m/gfNmPizS4ttljK0JiSXk1EE69b&#10;dgqk7Cxht4D+eteTvUzy8j7mvWw/m06MNLjWMsJyEYEgrqxuuUb4/Dg+vYBwXrFWnWVC+CYH+/z+&#10;LlOpthO/01j6WoQQdqlCaLzvUyld1ZBRbmF74sCd7WCUD3CopR7UFMJNJ1dRtJFGtRw+NKqnQ0PV&#10;pbwahGLzc3ib6EsWUf1cUruUujyOiI8Pc7EL53UHwtPs/x3wtyH0hzwUO9krayc6hGQdhAjrZAUi&#10;0Nso3oI4IcRJnIDMM3m7Iv8FAAD//wMAUEsBAi0AFAAGAAgAAAAhALaDOJL+AAAA4QEAABMAAAAA&#10;AAAAAAAAAAAAAAAAAFtDb250ZW50X1R5cGVzXS54bWxQSwECLQAUAAYACAAAACEAOP0h/9YAAACU&#10;AQAACwAAAAAAAAAAAAAAAAAvAQAAX3JlbHMvLnJlbHNQSwECLQAUAAYACAAAACEAg/W0Q7QCAAA3&#10;BgAADgAAAAAAAAAAAAAAAAAuAgAAZHJzL2Uyb0RvYy54bWxQSwECLQAUAAYACAAAACEAUXwUQOAA&#10;AAANAQAADwAAAAAAAAAAAAAAAAAOBQAAZHJzL2Rvd25yZXYueG1sUEsFBgAAAAAEAAQA8wAAABsG&#10;AAAAAA==&#10;" fillcolor="#8496b0 [1951]" strokecolor="#8496b0 [1951]" strokeweight="10pt">
                <v:fill opacity="32896f"/>
                <v:stroke endcap="round"/>
              </v:roundrect>
            </w:pict>
          </mc:Fallback>
        </mc:AlternateContent>
      </w:r>
    </w:p>
    <w:p w14:paraId="6E0EFAC9" w14:textId="4F41F2B5" w:rsidR="00073965" w:rsidRPr="00073965" w:rsidRDefault="00073965" w:rsidP="00073965">
      <w:pPr>
        <w:spacing w:line="360" w:lineRule="auto"/>
        <w:jc w:val="center"/>
        <w:rPr>
          <w:sz w:val="52"/>
          <w:szCs w:val="52"/>
        </w:rPr>
      </w:pPr>
      <w:r w:rsidRPr="00073965">
        <w:rPr>
          <w:sz w:val="52"/>
          <w:szCs w:val="52"/>
        </w:rPr>
        <w:t>Networks I Project</w:t>
      </w:r>
      <w:r w:rsidR="00777D86">
        <w:rPr>
          <w:sz w:val="52"/>
          <w:szCs w:val="52"/>
        </w:rPr>
        <w:t xml:space="preserve"> – Group 20</w:t>
      </w:r>
    </w:p>
    <w:p w14:paraId="0ECD1895" w14:textId="4B4A8A36" w:rsidR="00073965" w:rsidRPr="00073965" w:rsidRDefault="00087B89" w:rsidP="00073965">
      <w:pPr>
        <w:jc w:val="center"/>
        <w:rPr>
          <w:i/>
          <w:iCs/>
          <w:sz w:val="40"/>
          <w:szCs w:val="40"/>
        </w:rPr>
      </w:pPr>
      <w:r w:rsidRPr="00073965">
        <w:rPr>
          <w:i/>
          <w:iCs/>
          <w:sz w:val="40"/>
          <w:szCs w:val="40"/>
        </w:rPr>
        <w:t>A Multi-Client-Synchronised</w:t>
      </w:r>
      <w:r w:rsidR="00F13278">
        <w:rPr>
          <w:i/>
          <w:iCs/>
          <w:sz w:val="40"/>
          <w:szCs w:val="40"/>
        </w:rPr>
        <w:t>, Reliable</w:t>
      </w:r>
      <w:r w:rsidRPr="00073965">
        <w:rPr>
          <w:i/>
          <w:iCs/>
          <w:sz w:val="40"/>
          <w:szCs w:val="40"/>
        </w:rPr>
        <w:t xml:space="preserve"> </w:t>
      </w:r>
    </w:p>
    <w:p w14:paraId="1B1A9552" w14:textId="38D6BE55" w:rsidR="00073965" w:rsidRPr="00073965" w:rsidRDefault="00087B89" w:rsidP="00073965">
      <w:pPr>
        <w:jc w:val="center"/>
        <w:rPr>
          <w:i/>
          <w:iCs/>
          <w:sz w:val="40"/>
          <w:szCs w:val="40"/>
        </w:rPr>
      </w:pPr>
      <w:r w:rsidRPr="00073965">
        <w:rPr>
          <w:i/>
          <w:iCs/>
          <w:sz w:val="40"/>
          <w:szCs w:val="40"/>
        </w:rPr>
        <w:t>Data Transfer Protocol over UDP</w:t>
      </w:r>
    </w:p>
    <w:p w14:paraId="128FA749" w14:textId="77777777" w:rsidR="00087B89" w:rsidRDefault="00087B89" w:rsidP="00087B89">
      <w:pPr>
        <w:jc w:val="center"/>
        <w:rPr>
          <w:sz w:val="36"/>
          <w:szCs w:val="36"/>
        </w:rPr>
      </w:pPr>
    </w:p>
    <w:p w14:paraId="562E0342" w14:textId="77777777" w:rsidR="0027791F" w:rsidRPr="00324984" w:rsidRDefault="0027791F" w:rsidP="00087B89">
      <w:pPr>
        <w:jc w:val="center"/>
        <w:rPr>
          <w:sz w:val="48"/>
          <w:szCs w:val="48"/>
        </w:rPr>
      </w:pPr>
    </w:p>
    <w:tbl>
      <w:tblPr>
        <w:tblStyle w:val="TableGrid"/>
        <w:tblpPr w:leftFromText="142" w:rightFromText="142" w:vertAnchor="text" w:horzAnchor="page" w:tblpX="1702" w:tblpY="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tblGrid>
      <w:tr w:rsidR="00777D86" w14:paraId="127D4878" w14:textId="77777777" w:rsidTr="00DC66C6">
        <w:trPr>
          <w:trHeight w:val="560"/>
        </w:trPr>
        <w:tc>
          <w:tcPr>
            <w:tcW w:w="3624" w:type="dxa"/>
            <w:vAlign w:val="center"/>
          </w:tcPr>
          <w:p w14:paraId="64D67617" w14:textId="6D78BF72" w:rsidR="00777D86" w:rsidRPr="00777D86" w:rsidRDefault="00777D86" w:rsidP="00FA579D">
            <w:pPr>
              <w:jc w:val="left"/>
              <w:rPr>
                <w:sz w:val="28"/>
                <w:szCs w:val="28"/>
              </w:rPr>
            </w:pPr>
            <w:r w:rsidRPr="00777D86">
              <w:rPr>
                <w:sz w:val="28"/>
                <w:szCs w:val="28"/>
              </w:rPr>
              <w:t>Marcelina Gancewska</w:t>
            </w:r>
          </w:p>
        </w:tc>
      </w:tr>
      <w:tr w:rsidR="00777D86" w14:paraId="3EAEB3F6" w14:textId="77777777" w:rsidTr="00324984">
        <w:trPr>
          <w:trHeight w:val="62"/>
        </w:trPr>
        <w:tc>
          <w:tcPr>
            <w:tcW w:w="3624" w:type="dxa"/>
            <w:vAlign w:val="center"/>
          </w:tcPr>
          <w:p w14:paraId="6B51DD96" w14:textId="6232BBEE" w:rsidR="00777D86" w:rsidRPr="00777D86" w:rsidRDefault="00777D86" w:rsidP="00FA579D">
            <w:pPr>
              <w:jc w:val="left"/>
              <w:rPr>
                <w:sz w:val="28"/>
                <w:szCs w:val="28"/>
              </w:rPr>
            </w:pPr>
            <w:r w:rsidRPr="00777D86">
              <w:rPr>
                <w:sz w:val="28"/>
                <w:szCs w:val="28"/>
              </w:rPr>
              <w:t>0232501102</w:t>
            </w:r>
          </w:p>
        </w:tc>
      </w:tr>
      <w:tr w:rsidR="00777D86" w14:paraId="1994A077" w14:textId="77777777" w:rsidTr="00DC66C6">
        <w:trPr>
          <w:trHeight w:val="291"/>
        </w:trPr>
        <w:tc>
          <w:tcPr>
            <w:tcW w:w="3624" w:type="dxa"/>
            <w:vAlign w:val="center"/>
          </w:tcPr>
          <w:p w14:paraId="4F3AB092" w14:textId="1C6E7AB0" w:rsidR="007A2E97" w:rsidRPr="00DC01D5" w:rsidRDefault="00C0094B" w:rsidP="00FA579D">
            <w:pPr>
              <w:jc w:val="left"/>
            </w:pPr>
            <w:r>
              <w:rPr>
                <w:noProof/>
              </w:rPr>
              <mc:AlternateContent>
                <mc:Choice Requires="wps">
                  <w:drawing>
                    <wp:anchor distT="0" distB="0" distL="114300" distR="114300" simplePos="0" relativeHeight="251663360" behindDoc="0" locked="0" layoutInCell="1" allowOverlap="1" wp14:anchorId="34B40A06" wp14:editId="2604AA03">
                      <wp:simplePos x="0" y="0"/>
                      <wp:positionH relativeFrom="column">
                        <wp:posOffset>1270</wp:posOffset>
                      </wp:positionH>
                      <wp:positionV relativeFrom="paragraph">
                        <wp:posOffset>139700</wp:posOffset>
                      </wp:positionV>
                      <wp:extent cx="1569085" cy="0"/>
                      <wp:effectExtent l="0" t="12700" r="18415" b="12700"/>
                      <wp:wrapNone/>
                      <wp:docPr id="228250554" name="Gerade Verbindung 4"/>
                      <wp:cNvGraphicFramePr/>
                      <a:graphic xmlns:a="http://schemas.openxmlformats.org/drawingml/2006/main">
                        <a:graphicData uri="http://schemas.microsoft.com/office/word/2010/wordprocessingShape">
                          <wps:wsp>
                            <wps:cNvCnPr/>
                            <wps:spPr>
                              <a:xfrm>
                                <a:off x="0" y="0"/>
                                <a:ext cx="15690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5A1A1" id="Gerade Verbindung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1pt" to="12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C9ugEAAN4DAAAOAAAAZHJzL2Uyb0RvYy54bWysU8Fu3CAQvVfqPyDuXXsjbZRY680hUXKp&#10;2ihJP4DgYY0EDAK69v59BrxrR2lVqVUvGIZ5b+Y9xtub0Rp2gBA1upavVzVn4CR22u1b/uPl/ssV&#10;ZzEJ1wmDDlp+hMhvdp8/bQffwAX2aDoIjEhcbAbf8j4l31RVlD1YEVfowdGlwmBFomPYV10QA7Fb&#10;U13U9WU1YOh8QAkxUvRuuuS7wq8UyPRdqQiJmZZTb6msoayvea12W9Hsg/C9lqc2xD90YYV2VHSm&#10;uhNJsJ9B/0JltQwYUaWVRFuhUlpC0UBq1vUHNc+98FC0kDnRzzbF/0crvx1u3WMgGwYfm+gfQ1Yx&#10;qmDzl/pjYzHrOJsFY2KSguvN5XV9teFMnu+qBehDTA+AluVNy412WYdoxOFrTFSMUs8pOWwcG4jx&#10;ut7UJS2i0d29NiZfllmAWxPYQdArpnGdX40Y3mXRyTgKLiLKLh0NTPxPoJjucttTgTxfC6eQElw6&#10;8xpH2RmmqIMZeOrsT8BTfoZCmb2/Ac+IUhldmsFWOwy/a3uxQk35Zwcm3dmCV+yO5XmLNTRExbnT&#10;wOcpfX8u8OW33L0BAAD//wMAUEsDBBQABgAIAAAAIQCdapIa4AAAAAsBAAAPAAAAZHJzL2Rvd25y&#10;ZXYueG1sTE9NT8MwDL0j8R8iT+IybekKYtA1naCAtBv7QOyaNV5baJyqybbCr8eIA7s8yX72+0jn&#10;vW3EETtfO1IwGUcgkApnaioVvG1eRncgfNBkdOMIFXyhh3l2eZHqxLgTrfC4DqVgEfKJVlCF0CZS&#10;+qJCq/3YtUjM7V1ndeCxK6Xp9InFbSPjKLqVVtfEDpVuMa+w+FwfrIL96/3743aYL583djHNJ+WH&#10;H/bfSl0N+qcZw8MMRMA+/H/AbwfODxkH27kDGS8aBTHfMcbcitn4ZnoNYve3kFkqzztkPwAAAP//&#10;AwBQSwECLQAUAAYACAAAACEAtoM4kv4AAADhAQAAEwAAAAAAAAAAAAAAAAAAAAAAW0NvbnRlbnRf&#10;VHlwZXNdLnhtbFBLAQItABQABgAIAAAAIQA4/SH/1gAAAJQBAAALAAAAAAAAAAAAAAAAAC8BAABf&#10;cmVscy8ucmVsc1BLAQItABQABgAIAAAAIQAEkKC9ugEAAN4DAAAOAAAAAAAAAAAAAAAAAC4CAABk&#10;cnMvZTJvRG9jLnhtbFBLAQItABQABgAIAAAAIQCdapIa4AAAAAsBAAAPAAAAAAAAAAAAAAAAABQE&#10;AABkcnMvZG93bnJldi54bWxQSwUGAAAAAAQABADzAAAAIQUAAAAA&#10;" strokecolor="black [3213]" strokeweight="1.5pt">
                      <v:stroke joinstyle="miter"/>
                    </v:line>
                  </w:pict>
                </mc:Fallback>
              </mc:AlternateContent>
            </w:r>
          </w:p>
        </w:tc>
      </w:tr>
      <w:tr w:rsidR="00777D86" w14:paraId="305A55BC" w14:textId="77777777" w:rsidTr="00DC66C6">
        <w:trPr>
          <w:trHeight w:val="509"/>
        </w:trPr>
        <w:tc>
          <w:tcPr>
            <w:tcW w:w="3624" w:type="dxa"/>
            <w:vAlign w:val="center"/>
          </w:tcPr>
          <w:p w14:paraId="75DCBD62" w14:textId="014DB03B" w:rsidR="00777D86" w:rsidRPr="00777D86" w:rsidRDefault="00777D86" w:rsidP="00FA579D">
            <w:pPr>
              <w:jc w:val="left"/>
              <w:rPr>
                <w:sz w:val="28"/>
                <w:szCs w:val="28"/>
              </w:rPr>
            </w:pPr>
            <w:r w:rsidRPr="00777D86">
              <w:rPr>
                <w:sz w:val="28"/>
                <w:szCs w:val="28"/>
              </w:rPr>
              <w:t>Damien Bardina</w:t>
            </w:r>
          </w:p>
        </w:tc>
      </w:tr>
      <w:tr w:rsidR="00777D86" w14:paraId="1EC526D8" w14:textId="77777777" w:rsidTr="00324984">
        <w:trPr>
          <w:trHeight w:val="225"/>
        </w:trPr>
        <w:tc>
          <w:tcPr>
            <w:tcW w:w="3624" w:type="dxa"/>
            <w:vAlign w:val="center"/>
          </w:tcPr>
          <w:p w14:paraId="1497CDF7" w14:textId="05E3D524" w:rsidR="00777D86" w:rsidRPr="00777D86" w:rsidRDefault="00777D86" w:rsidP="00FA579D">
            <w:pPr>
              <w:jc w:val="left"/>
              <w:rPr>
                <w:sz w:val="28"/>
                <w:szCs w:val="28"/>
              </w:rPr>
            </w:pPr>
            <w:r w:rsidRPr="00777D86">
              <w:rPr>
                <w:sz w:val="28"/>
                <w:szCs w:val="28"/>
              </w:rPr>
              <w:t>0200061345</w:t>
            </w:r>
          </w:p>
        </w:tc>
      </w:tr>
      <w:tr w:rsidR="00777D86" w14:paraId="2E57FA55" w14:textId="77777777" w:rsidTr="00DC66C6">
        <w:trPr>
          <w:trHeight w:val="125"/>
        </w:trPr>
        <w:tc>
          <w:tcPr>
            <w:tcW w:w="3624" w:type="dxa"/>
            <w:vAlign w:val="center"/>
          </w:tcPr>
          <w:p w14:paraId="20065783" w14:textId="3F09CE4B" w:rsidR="00777D86" w:rsidRPr="00DC01D5" w:rsidRDefault="00C0094B" w:rsidP="00FA579D">
            <w:pPr>
              <w:jc w:val="left"/>
            </w:pPr>
            <w:r>
              <w:rPr>
                <w:noProof/>
              </w:rPr>
              <mc:AlternateContent>
                <mc:Choice Requires="wps">
                  <w:drawing>
                    <wp:anchor distT="0" distB="0" distL="114300" distR="114300" simplePos="0" relativeHeight="251665408" behindDoc="0" locked="0" layoutInCell="1" allowOverlap="1" wp14:anchorId="1D691080" wp14:editId="51478416">
                      <wp:simplePos x="0" y="0"/>
                      <wp:positionH relativeFrom="column">
                        <wp:posOffset>0</wp:posOffset>
                      </wp:positionH>
                      <wp:positionV relativeFrom="paragraph">
                        <wp:posOffset>118745</wp:posOffset>
                      </wp:positionV>
                      <wp:extent cx="1569085" cy="0"/>
                      <wp:effectExtent l="0" t="12700" r="18415" b="12700"/>
                      <wp:wrapNone/>
                      <wp:docPr id="604689942" name="Gerade Verbindung 4"/>
                      <wp:cNvGraphicFramePr/>
                      <a:graphic xmlns:a="http://schemas.openxmlformats.org/drawingml/2006/main">
                        <a:graphicData uri="http://schemas.microsoft.com/office/word/2010/wordprocessingShape">
                          <wps:wsp>
                            <wps:cNvCnPr/>
                            <wps:spPr>
                              <a:xfrm>
                                <a:off x="0" y="0"/>
                                <a:ext cx="15690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EB958"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35pt" to="123.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C9ugEAAN4DAAAOAAAAZHJzL2Uyb0RvYy54bWysU8Fu3CAQvVfqPyDuXXsjbZRY680hUXKp&#10;2ihJP4DgYY0EDAK69v59BrxrR2lVqVUvGIZ5b+Y9xtub0Rp2gBA1upavVzVn4CR22u1b/uPl/ssV&#10;ZzEJ1wmDDlp+hMhvdp8/bQffwAX2aDoIjEhcbAbf8j4l31RVlD1YEVfowdGlwmBFomPYV10QA7Fb&#10;U13U9WU1YOh8QAkxUvRuuuS7wq8UyPRdqQiJmZZTb6msoayvea12W9Hsg/C9lqc2xD90YYV2VHSm&#10;uhNJsJ9B/0JltQwYUaWVRFuhUlpC0UBq1vUHNc+98FC0kDnRzzbF/0crvx1u3WMgGwYfm+gfQ1Yx&#10;qmDzl/pjYzHrOJsFY2KSguvN5XV9teFMnu+qBehDTA+AluVNy412WYdoxOFrTFSMUs8pOWwcG4jx&#10;ut7UJS2i0d29NiZfllmAWxPYQdArpnGdX40Y3mXRyTgKLiLKLh0NTPxPoJjucttTgTxfC6eQElw6&#10;8xpH2RmmqIMZeOrsT8BTfoZCmb2/Ac+IUhldmsFWOwy/a3uxQk35Zwcm3dmCV+yO5XmLNTRExbnT&#10;wOcpfX8u8OW33L0BAAD//wMAUEsDBBQABgAIAAAAIQBCI4Di4QAAAAsBAAAPAAAAZHJzL2Rvd25y&#10;ZXYueG1sTI9BT8JAEIXvJvyHzZh4IbItIRZLt0SrJN5QMHpdukNb7M423QWqv94xHvQyybyXefO+&#10;bDnYVpyw940jBfEkAoFUOtNQpeB1u7qeg/BBk9GtI1TwiR6W+egi06lxZ3rB0yZUgkPIp1pBHUKX&#10;SunLGq32E9chsbd3vdWB176SptdnDretnEbRjbS6If5Q6w6LGsuPzdEq2K9v3+7fx8Xz49Y+JUVc&#10;Hfx4+FLq6nJ4WPC4W4AIOIS/C/hh4P6Qc7GdO5LxolXANIHVeQKC3eksiUHsfgWZZ/I/Q/4NAAD/&#10;/wMAUEsBAi0AFAAGAAgAAAAhALaDOJL+AAAA4QEAABMAAAAAAAAAAAAAAAAAAAAAAFtDb250ZW50&#10;X1R5cGVzXS54bWxQSwECLQAUAAYACAAAACEAOP0h/9YAAACUAQAACwAAAAAAAAAAAAAAAAAvAQAA&#10;X3JlbHMvLnJlbHNQSwECLQAUAAYACAAAACEABJCgvboBAADeAwAADgAAAAAAAAAAAAAAAAAuAgAA&#10;ZHJzL2Uyb0RvYy54bWxQSwECLQAUAAYACAAAACEAQiOA4uEAAAALAQAADwAAAAAAAAAAAAAAAAAU&#10;BAAAZHJzL2Rvd25yZXYueG1sUEsFBgAAAAAEAAQA8wAAACIFAAAAAA==&#10;" strokecolor="black [3213]" strokeweight="1.5pt">
                      <v:stroke joinstyle="miter"/>
                    </v:line>
                  </w:pict>
                </mc:Fallback>
              </mc:AlternateContent>
            </w:r>
          </w:p>
        </w:tc>
      </w:tr>
      <w:tr w:rsidR="00777D86" w14:paraId="06697380" w14:textId="77777777" w:rsidTr="00324984">
        <w:trPr>
          <w:trHeight w:val="827"/>
        </w:trPr>
        <w:tc>
          <w:tcPr>
            <w:tcW w:w="3624" w:type="dxa"/>
            <w:vAlign w:val="center"/>
          </w:tcPr>
          <w:p w14:paraId="5F4C1FB6" w14:textId="0EE3A5B4" w:rsidR="00777D86" w:rsidRPr="00DC66C6" w:rsidRDefault="00777D86" w:rsidP="00FA579D">
            <w:pPr>
              <w:jc w:val="left"/>
              <w:rPr>
                <w:i/>
                <w:iCs/>
                <w:sz w:val="28"/>
                <w:szCs w:val="28"/>
              </w:rPr>
            </w:pPr>
            <w:r w:rsidRPr="00DC66C6">
              <w:rPr>
                <w:i/>
                <w:iCs/>
                <w:sz w:val="28"/>
                <w:szCs w:val="28"/>
              </w:rPr>
              <w:t>Bachelor in Applied Information Technology</w:t>
            </w:r>
          </w:p>
        </w:tc>
      </w:tr>
      <w:tr w:rsidR="00777D86" w14:paraId="61A5A791" w14:textId="77777777" w:rsidTr="00DC66C6">
        <w:trPr>
          <w:trHeight w:val="428"/>
        </w:trPr>
        <w:tc>
          <w:tcPr>
            <w:tcW w:w="3624" w:type="dxa"/>
            <w:vAlign w:val="center"/>
          </w:tcPr>
          <w:p w14:paraId="1680AE26" w14:textId="1EBD7351" w:rsidR="00777D86" w:rsidRPr="00DC66C6" w:rsidRDefault="00777D86" w:rsidP="00FA579D">
            <w:pPr>
              <w:jc w:val="left"/>
              <w:rPr>
                <w:i/>
                <w:iCs/>
                <w:sz w:val="28"/>
                <w:szCs w:val="28"/>
              </w:rPr>
            </w:pPr>
            <w:r w:rsidRPr="00DC66C6">
              <w:rPr>
                <w:i/>
                <w:iCs/>
                <w:sz w:val="28"/>
                <w:szCs w:val="28"/>
              </w:rPr>
              <w:t>University of Luxembourg</w:t>
            </w:r>
          </w:p>
        </w:tc>
      </w:tr>
    </w:tbl>
    <w:tbl>
      <w:tblPr>
        <w:tblStyle w:val="TableGrid"/>
        <w:tblpPr w:leftFromText="142" w:rightFromText="142" w:vertAnchor="text" w:horzAnchor="page" w:tblpX="6635" w:tblpY="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tblGrid>
      <w:tr w:rsidR="00FA579D" w14:paraId="435CB819" w14:textId="77777777" w:rsidTr="00DC01D5">
        <w:trPr>
          <w:trHeight w:val="573"/>
        </w:trPr>
        <w:tc>
          <w:tcPr>
            <w:tcW w:w="3624" w:type="dxa"/>
            <w:vAlign w:val="center"/>
          </w:tcPr>
          <w:p w14:paraId="31B33749" w14:textId="77777777" w:rsidR="00FA579D" w:rsidRPr="00777D86" w:rsidRDefault="00FA579D" w:rsidP="00DC66C6">
            <w:pPr>
              <w:jc w:val="right"/>
              <w:rPr>
                <w:sz w:val="28"/>
                <w:szCs w:val="28"/>
              </w:rPr>
            </w:pPr>
            <w:r>
              <w:rPr>
                <w:sz w:val="28"/>
                <w:szCs w:val="28"/>
              </w:rPr>
              <w:t>Prof. Radu State</w:t>
            </w:r>
          </w:p>
        </w:tc>
      </w:tr>
      <w:tr w:rsidR="00FA579D" w14:paraId="04553777" w14:textId="77777777" w:rsidTr="00DC01D5">
        <w:trPr>
          <w:trHeight w:val="127"/>
        </w:trPr>
        <w:tc>
          <w:tcPr>
            <w:tcW w:w="3624" w:type="dxa"/>
            <w:vAlign w:val="center"/>
          </w:tcPr>
          <w:p w14:paraId="570F62FC" w14:textId="77777777" w:rsidR="00FA579D" w:rsidRPr="00DC01D5" w:rsidRDefault="00FA579D" w:rsidP="00DC66C6">
            <w:pPr>
              <w:jc w:val="right"/>
              <w:rPr>
                <w:sz w:val="10"/>
                <w:szCs w:val="10"/>
              </w:rPr>
            </w:pPr>
          </w:p>
        </w:tc>
      </w:tr>
      <w:tr w:rsidR="00FA579D" w14:paraId="56C48A7E" w14:textId="77777777" w:rsidTr="00324984">
        <w:trPr>
          <w:trHeight w:val="805"/>
        </w:trPr>
        <w:tc>
          <w:tcPr>
            <w:tcW w:w="3624" w:type="dxa"/>
            <w:vAlign w:val="center"/>
          </w:tcPr>
          <w:p w14:paraId="543D8282" w14:textId="77777777" w:rsidR="00FA579D" w:rsidRPr="00DC66C6" w:rsidRDefault="00FA579D" w:rsidP="00DC66C6">
            <w:pPr>
              <w:jc w:val="right"/>
              <w:rPr>
                <w:i/>
                <w:iCs/>
                <w:sz w:val="28"/>
                <w:szCs w:val="28"/>
              </w:rPr>
            </w:pPr>
            <w:r w:rsidRPr="00DC66C6">
              <w:rPr>
                <w:i/>
                <w:iCs/>
                <w:sz w:val="28"/>
                <w:szCs w:val="28"/>
              </w:rPr>
              <w:t>Interdisciplinary Centre for Security, Reliability and Trust</w:t>
            </w:r>
          </w:p>
        </w:tc>
      </w:tr>
      <w:tr w:rsidR="00FA579D" w14:paraId="5FB032E4" w14:textId="77777777" w:rsidTr="00DC66C6">
        <w:trPr>
          <w:trHeight w:val="463"/>
        </w:trPr>
        <w:tc>
          <w:tcPr>
            <w:tcW w:w="3624" w:type="dxa"/>
            <w:vAlign w:val="center"/>
          </w:tcPr>
          <w:p w14:paraId="4D01F8BC" w14:textId="00C07E62" w:rsidR="00FA579D" w:rsidRPr="00DC66C6" w:rsidRDefault="00FA579D" w:rsidP="00DC66C6">
            <w:pPr>
              <w:jc w:val="right"/>
              <w:rPr>
                <w:i/>
                <w:iCs/>
                <w:sz w:val="28"/>
                <w:szCs w:val="28"/>
              </w:rPr>
            </w:pPr>
            <w:r w:rsidRPr="00DC66C6">
              <w:rPr>
                <w:i/>
                <w:iCs/>
                <w:sz w:val="28"/>
                <w:szCs w:val="28"/>
              </w:rPr>
              <w:t>University of Luxembourg</w:t>
            </w:r>
          </w:p>
        </w:tc>
      </w:tr>
      <w:tr w:rsidR="00FA579D" w14:paraId="7AA9A111" w14:textId="77777777" w:rsidTr="00DC66C6">
        <w:trPr>
          <w:trHeight w:val="124"/>
        </w:trPr>
        <w:tc>
          <w:tcPr>
            <w:tcW w:w="3624" w:type="dxa"/>
            <w:vAlign w:val="center"/>
          </w:tcPr>
          <w:p w14:paraId="059D3291" w14:textId="763BDE06" w:rsidR="00FA579D" w:rsidRPr="00DC01D5" w:rsidRDefault="00C0094B" w:rsidP="00DC66C6">
            <w:pPr>
              <w:jc w:val="right"/>
              <w:rPr>
                <w:sz w:val="36"/>
                <w:szCs w:val="36"/>
              </w:rPr>
            </w:pPr>
            <w:r>
              <w:rPr>
                <w:noProof/>
              </w:rPr>
              <mc:AlternateContent>
                <mc:Choice Requires="wps">
                  <w:drawing>
                    <wp:anchor distT="0" distB="0" distL="114300" distR="114300" simplePos="0" relativeHeight="251667456" behindDoc="0" locked="0" layoutInCell="1" allowOverlap="1" wp14:anchorId="6E8D58C6" wp14:editId="20546802">
                      <wp:simplePos x="0" y="0"/>
                      <wp:positionH relativeFrom="column">
                        <wp:posOffset>566420</wp:posOffset>
                      </wp:positionH>
                      <wp:positionV relativeFrom="paragraph">
                        <wp:posOffset>151765</wp:posOffset>
                      </wp:positionV>
                      <wp:extent cx="1569085" cy="0"/>
                      <wp:effectExtent l="0" t="12700" r="18415" b="12700"/>
                      <wp:wrapNone/>
                      <wp:docPr id="1447821170" name="Gerade Verbindung 4"/>
                      <wp:cNvGraphicFramePr/>
                      <a:graphic xmlns:a="http://schemas.openxmlformats.org/drawingml/2006/main">
                        <a:graphicData uri="http://schemas.microsoft.com/office/word/2010/wordprocessingShape">
                          <wps:wsp>
                            <wps:cNvCnPr/>
                            <wps:spPr>
                              <a:xfrm>
                                <a:off x="0" y="0"/>
                                <a:ext cx="15690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A8C34" id="Gerade Verbindung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pt,11.95pt" to="168.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C9ugEAAN4DAAAOAAAAZHJzL2Uyb0RvYy54bWysU8Fu3CAQvVfqPyDuXXsjbZRY680hUXKp&#10;2ihJP4DgYY0EDAK69v59BrxrR2lVqVUvGIZ5b+Y9xtub0Rp2gBA1upavVzVn4CR22u1b/uPl/ssV&#10;ZzEJ1wmDDlp+hMhvdp8/bQffwAX2aDoIjEhcbAbf8j4l31RVlD1YEVfowdGlwmBFomPYV10QA7Fb&#10;U13U9WU1YOh8QAkxUvRuuuS7wq8UyPRdqQiJmZZTb6msoayvea12W9Hsg/C9lqc2xD90YYV2VHSm&#10;uhNJsJ9B/0JltQwYUaWVRFuhUlpC0UBq1vUHNc+98FC0kDnRzzbF/0crvx1u3WMgGwYfm+gfQ1Yx&#10;qmDzl/pjYzHrOJsFY2KSguvN5XV9teFMnu+qBehDTA+AluVNy412WYdoxOFrTFSMUs8pOWwcG4jx&#10;ut7UJS2i0d29NiZfllmAWxPYQdArpnGdX40Y3mXRyTgKLiLKLh0NTPxPoJjucttTgTxfC6eQElw6&#10;8xpH2RmmqIMZeOrsT8BTfoZCmb2/Ac+IUhldmsFWOwy/a3uxQk35Zwcm3dmCV+yO5XmLNTRExbnT&#10;wOcpfX8u8OW33L0BAAD//wMAUEsDBBQABgAIAAAAIQC+mRmN4gAAAA0BAAAPAAAAZHJzL2Rvd25y&#10;ZXYueG1sTE9NT8MwDL0j8R8iI3GZWLpWGmvXdIICErfBhuCaNV5baJyqybbCr8eIA1ws2e/5feSr&#10;0XbiiINvHSmYTSMQSJUzLdUKXrYPVwsQPmgyunOECj7Rw6o4P8t1ZtyJnvG4CbVgEfKZVtCE0GdS&#10;+qpBq/3U9UiM7d1gdeB1qKUZ9InFbSfjKJpLq1tih0b3WDZYfWwOVsF+nb7evk3Kp/utfbwuZ/W7&#10;n4xfSl1ejHdLHjdLEAHH8PcBPx04PxQcbOcOZLzoFCzSmJkK4iQFwXiSzBMQu9+DLHL5v0XxDQAA&#10;//8DAFBLAQItABQABgAIAAAAIQC2gziS/gAAAOEBAAATAAAAAAAAAAAAAAAAAAAAAABbQ29udGVu&#10;dF9UeXBlc10ueG1sUEsBAi0AFAAGAAgAAAAhADj9If/WAAAAlAEAAAsAAAAAAAAAAAAAAAAALwEA&#10;AF9yZWxzLy5yZWxzUEsBAi0AFAAGAAgAAAAhAASQoL26AQAA3gMAAA4AAAAAAAAAAAAAAAAALgIA&#10;AGRycy9lMm9Eb2MueG1sUEsBAi0AFAAGAAgAAAAhAL6ZGY3iAAAADQEAAA8AAAAAAAAAAAAAAAAA&#10;FAQAAGRycy9kb3ducmV2LnhtbFBLBQYAAAAABAAEAPMAAAAjBQAAAAA=&#10;" strokecolor="black [3213]" strokeweight="1.5pt">
                      <v:stroke joinstyle="miter"/>
                    </v:line>
                  </w:pict>
                </mc:Fallback>
              </mc:AlternateContent>
            </w:r>
          </w:p>
        </w:tc>
      </w:tr>
      <w:tr w:rsidR="00FA579D" w14:paraId="6526078F" w14:textId="77777777" w:rsidTr="00DC66C6">
        <w:trPr>
          <w:trHeight w:val="483"/>
        </w:trPr>
        <w:tc>
          <w:tcPr>
            <w:tcW w:w="3624" w:type="dxa"/>
            <w:vAlign w:val="center"/>
          </w:tcPr>
          <w:p w14:paraId="5894F273" w14:textId="77777777" w:rsidR="00FA579D" w:rsidRPr="00777D86" w:rsidRDefault="00FA579D" w:rsidP="00DC66C6">
            <w:pPr>
              <w:jc w:val="right"/>
              <w:rPr>
                <w:sz w:val="28"/>
                <w:szCs w:val="28"/>
              </w:rPr>
            </w:pPr>
            <w:r>
              <w:rPr>
                <w:sz w:val="28"/>
                <w:szCs w:val="28"/>
              </w:rPr>
              <w:t>Dr Stefan Hommes</w:t>
            </w:r>
          </w:p>
        </w:tc>
      </w:tr>
      <w:tr w:rsidR="00FA579D" w14:paraId="446BBE57" w14:textId="77777777" w:rsidTr="00DC66C6">
        <w:trPr>
          <w:trHeight w:val="103"/>
        </w:trPr>
        <w:tc>
          <w:tcPr>
            <w:tcW w:w="3624" w:type="dxa"/>
            <w:vAlign w:val="center"/>
          </w:tcPr>
          <w:p w14:paraId="7EFCD45C" w14:textId="77777777" w:rsidR="00FA579D" w:rsidRPr="00DC01D5" w:rsidRDefault="00FA579D" w:rsidP="00DC66C6">
            <w:pPr>
              <w:jc w:val="right"/>
              <w:rPr>
                <w:sz w:val="10"/>
                <w:szCs w:val="10"/>
              </w:rPr>
            </w:pPr>
          </w:p>
        </w:tc>
      </w:tr>
      <w:tr w:rsidR="00FA579D" w14:paraId="4F8E9DAC" w14:textId="77777777" w:rsidTr="00324984">
        <w:trPr>
          <w:trHeight w:val="358"/>
        </w:trPr>
        <w:tc>
          <w:tcPr>
            <w:tcW w:w="3624" w:type="dxa"/>
            <w:vAlign w:val="center"/>
          </w:tcPr>
          <w:p w14:paraId="7471DF40" w14:textId="77777777" w:rsidR="00FA579D" w:rsidRPr="00DC66C6" w:rsidRDefault="00FA579D" w:rsidP="00DC66C6">
            <w:pPr>
              <w:jc w:val="right"/>
              <w:rPr>
                <w:i/>
                <w:iCs/>
                <w:sz w:val="28"/>
                <w:szCs w:val="28"/>
              </w:rPr>
            </w:pPr>
            <w:r w:rsidRPr="00DC66C6">
              <w:rPr>
                <w:i/>
                <w:iCs/>
                <w:sz w:val="28"/>
                <w:szCs w:val="28"/>
              </w:rPr>
              <w:t>R&amp;D Department</w:t>
            </w:r>
          </w:p>
        </w:tc>
      </w:tr>
      <w:tr w:rsidR="00FA579D" w14:paraId="1B38FEFF" w14:textId="77777777" w:rsidTr="00DC66C6">
        <w:trPr>
          <w:trHeight w:val="573"/>
        </w:trPr>
        <w:tc>
          <w:tcPr>
            <w:tcW w:w="3624" w:type="dxa"/>
            <w:vAlign w:val="center"/>
          </w:tcPr>
          <w:p w14:paraId="2D43C067" w14:textId="77777777" w:rsidR="00FA579D" w:rsidRPr="00DC66C6" w:rsidRDefault="00FA579D" w:rsidP="00DC66C6">
            <w:pPr>
              <w:jc w:val="right"/>
              <w:rPr>
                <w:i/>
                <w:iCs/>
                <w:sz w:val="28"/>
                <w:szCs w:val="28"/>
              </w:rPr>
            </w:pPr>
            <w:r w:rsidRPr="00DC66C6">
              <w:rPr>
                <w:i/>
                <w:iCs/>
                <w:sz w:val="28"/>
                <w:szCs w:val="28"/>
              </w:rPr>
              <w:t>ZF Friedrichshafen AG</w:t>
            </w:r>
          </w:p>
        </w:tc>
      </w:tr>
    </w:tbl>
    <w:p w14:paraId="03772A03" w14:textId="77777777" w:rsidR="009B0500" w:rsidRDefault="009B0500" w:rsidP="00087B89">
      <w:pPr>
        <w:jc w:val="center"/>
        <w:rPr>
          <w:sz w:val="36"/>
          <w:szCs w:val="36"/>
        </w:rPr>
      </w:pPr>
    </w:p>
    <w:p w14:paraId="30AB6BD1" w14:textId="77777777" w:rsidR="00087B89" w:rsidRDefault="00087B89" w:rsidP="00087B89">
      <w:pPr>
        <w:jc w:val="center"/>
        <w:rPr>
          <w:sz w:val="36"/>
          <w:szCs w:val="36"/>
        </w:rPr>
      </w:pPr>
    </w:p>
    <w:p w14:paraId="2008CB94" w14:textId="77777777" w:rsidR="00087B89" w:rsidRDefault="00087B89" w:rsidP="00087B89">
      <w:pPr>
        <w:jc w:val="center"/>
        <w:rPr>
          <w:sz w:val="36"/>
          <w:szCs w:val="36"/>
        </w:rPr>
      </w:pPr>
    </w:p>
    <w:p w14:paraId="40D6BAB3" w14:textId="04B71487" w:rsidR="00087B89" w:rsidRDefault="00087B89" w:rsidP="00087B89">
      <w:pPr>
        <w:jc w:val="center"/>
        <w:rPr>
          <w:sz w:val="36"/>
          <w:szCs w:val="36"/>
        </w:rPr>
      </w:pPr>
    </w:p>
    <w:p w14:paraId="12FDF155" w14:textId="77777777" w:rsidR="00087B89" w:rsidRDefault="00087B89" w:rsidP="00087B89">
      <w:pPr>
        <w:jc w:val="center"/>
        <w:rPr>
          <w:sz w:val="36"/>
          <w:szCs w:val="36"/>
        </w:rPr>
      </w:pPr>
    </w:p>
    <w:p w14:paraId="350F5221" w14:textId="77777777" w:rsidR="0027791F" w:rsidRDefault="0027791F" w:rsidP="00087B89">
      <w:pPr>
        <w:jc w:val="center"/>
        <w:rPr>
          <w:sz w:val="36"/>
          <w:szCs w:val="36"/>
        </w:rPr>
      </w:pPr>
    </w:p>
    <w:p w14:paraId="37C1C0F1" w14:textId="77777777" w:rsidR="0027791F" w:rsidRDefault="0027791F" w:rsidP="00087B89">
      <w:pPr>
        <w:jc w:val="center"/>
        <w:rPr>
          <w:sz w:val="36"/>
          <w:szCs w:val="36"/>
        </w:rPr>
      </w:pPr>
    </w:p>
    <w:p w14:paraId="53E7D80F" w14:textId="7A359301" w:rsidR="0027791F" w:rsidRDefault="0027791F" w:rsidP="00087B89">
      <w:pPr>
        <w:jc w:val="center"/>
        <w:rPr>
          <w:sz w:val="36"/>
          <w:szCs w:val="36"/>
        </w:rPr>
      </w:pPr>
    </w:p>
    <w:p w14:paraId="604EFB1D" w14:textId="77777777" w:rsidR="0027791F" w:rsidRDefault="0027791F" w:rsidP="00087B89">
      <w:pPr>
        <w:jc w:val="center"/>
        <w:rPr>
          <w:sz w:val="36"/>
          <w:szCs w:val="36"/>
        </w:rPr>
      </w:pPr>
    </w:p>
    <w:p w14:paraId="339677B7" w14:textId="77777777" w:rsidR="0027791F" w:rsidRDefault="0027791F" w:rsidP="00087B89">
      <w:pPr>
        <w:jc w:val="center"/>
        <w:rPr>
          <w:sz w:val="36"/>
          <w:szCs w:val="36"/>
        </w:rPr>
      </w:pPr>
    </w:p>
    <w:p w14:paraId="4FFAFC8B" w14:textId="3C6B3146" w:rsidR="0027791F" w:rsidRDefault="00EE08B8" w:rsidP="00087B89">
      <w:pPr>
        <w:jc w:val="center"/>
        <w:rPr>
          <w:sz w:val="36"/>
          <w:szCs w:val="36"/>
        </w:rPr>
      </w:pPr>
      <w:r>
        <w:rPr>
          <w:noProof/>
          <w:sz w:val="40"/>
          <w:szCs w:val="40"/>
        </w:rPr>
        <mc:AlternateContent>
          <mc:Choice Requires="wps">
            <w:drawing>
              <wp:anchor distT="0" distB="0" distL="114300" distR="114300" simplePos="0" relativeHeight="251660288" behindDoc="1" locked="0" layoutInCell="1" allowOverlap="1" wp14:anchorId="6B122629" wp14:editId="2FDC3F9D">
                <wp:simplePos x="0" y="0"/>
                <wp:positionH relativeFrom="column">
                  <wp:posOffset>-5022</wp:posOffset>
                </wp:positionH>
                <wp:positionV relativeFrom="paragraph">
                  <wp:posOffset>176531</wp:posOffset>
                </wp:positionV>
                <wp:extent cx="5692140" cy="656936"/>
                <wp:effectExtent l="63500" t="63500" r="60960" b="67310"/>
                <wp:wrapNone/>
                <wp:docPr id="1415562773" name="Abgerundetes Rechteck 2"/>
                <wp:cNvGraphicFramePr/>
                <a:graphic xmlns:a="http://schemas.openxmlformats.org/drawingml/2006/main">
                  <a:graphicData uri="http://schemas.microsoft.com/office/word/2010/wordprocessingShape">
                    <wps:wsp>
                      <wps:cNvSpPr/>
                      <wps:spPr>
                        <a:xfrm>
                          <a:off x="0" y="0"/>
                          <a:ext cx="5692140" cy="656936"/>
                        </a:xfrm>
                        <a:prstGeom prst="roundRect">
                          <a:avLst/>
                        </a:prstGeom>
                        <a:solidFill>
                          <a:schemeClr val="tx2">
                            <a:lumMod val="60000"/>
                            <a:lumOff val="40000"/>
                            <a:alpha val="50000"/>
                          </a:schemeClr>
                        </a:solidFill>
                        <a:ln w="127000" cap="rnd">
                          <a:solidFill>
                            <a:schemeClr val="tx2">
                              <a:lumMod val="60000"/>
                              <a:lumOff val="40000"/>
                            </a:schemeClr>
                          </a:solidFill>
                          <a:roun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2B89D" id="Abgerundetes Rechteck 2" o:spid="_x0000_s1026" style="position:absolute;margin-left:-.4pt;margin-top:13.9pt;width:448.2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BdswIAADYGAAAOAAAAZHJzL2Uyb0RvYy54bWysVN9P2zAQfp+0/8Hy+0jTlTIqUlSBmCYx&#10;QMDEs3FsYsnxebbbtPvrd7aTFBjiAa0PqX0/vrv7zncnp9tWk41wXoGpaHkwoUQYDrUyTxX9dX/x&#10;5RslPjBTMw1GVHQnPD1dfv500tmFmEIDuhaOIIjxi85WtAnBLorC80a0zB+AFQaVElzLAl7dU1E7&#10;1iF6q4vpZDIvOnC1dcCF9yg9z0q6TPhSCh6upfQiEF1RzC2kr0vfx/gtlids8eSYbRTv02AfyKJl&#10;ymDQEeqcBUbWTv0D1SruwIMMBxzaAqRUXKQasJpy8qqau4ZZkWpBcrwdafL/D5Zfbe7sjUMaOusX&#10;Ho+xiq10bfzH/Mg2kbUbyRLbQDgKD+fH03KGnHLUzfH2dR7ZLPbe1vnwXUBL4qGiDtamvsWOJKLY&#10;5tKHbD/YxYgetKovlNbpEl+BONOObBj2L2ynyVWv259QZ9l8gr/cRRRjr7N4thczbRuWpYeDFJNM&#10;Lyxip5RfhNWGdPiWp0cRmnCGz9KZOoV+YTdCfDy99xNJjGWOtME89y1Kp7DTItKkza2QRNXYlEzQ&#10;q8QY58KEMhfQsFrkfMtIR9+y0SOxkQAjssRGjNg9wMueDNg5y94+uoo0fKPzJEd/z3n0SJHBhNG5&#10;VQbcWwAaq+ojZ/uBpExNZOkR6t2NIw7y6HvLLxQ+x0vmww1zOOvYYtxf4Ro/UgM2HvoTJQ24P2/J&#10;oz2OIGop6XB3VNT/XjMnKNE/DA7ncTmLgxHSZXZ4NMWLe655fK4x6/YM8HmXuCktT8doH/RwlA7a&#10;B1xzqxgVVcxwjF1RHtxwOQt5p+Gi5GK1Sma4YCwLl+bO8ggeWY2Tdr99YM72Mxlwmq9g2DNs8Woq&#10;s230NLBaB5Aqjeye155vXE7p4fSLNG6/5/dktV/3y78AAAD//wMAUEsDBBQABgAIAAAAIQDxMA+D&#10;4AAAAA0BAAAPAAAAZHJzL2Rvd25yZXYueG1sTI9BT8MwDIXvSPyHyEi7sbQblNE1naZVuyJRkLhm&#10;jWkrGqdqsrbbr8c7wcWW9ezn72W72XZixMG3jhTEywgEUuVMS7WCz4/j4waED5qM7hyhggt62OX3&#10;d5lOjZvoHccy1IJNyKdaQRNCn0rpqwat9kvXI7H27QarA49DLc2gJza3nVxFUSKtbok/NLrHQ4PV&#10;T3m2Corkenib8EsWUf1UYhtLUx5HpRYPc7Hlst+CCDiHvwu4ZWB+yBns5M5kvOgU3OiDgtULd5Y3&#10;r88JiBPvreM1yDyT/1PkvwAAAP//AwBQSwECLQAUAAYACAAAACEAtoM4kv4AAADhAQAAEwAAAAAA&#10;AAAAAAAAAAAAAAAAW0NvbnRlbnRfVHlwZXNdLnhtbFBLAQItABQABgAIAAAAIQA4/SH/1gAAAJQB&#10;AAALAAAAAAAAAAAAAAAAAC8BAABfcmVscy8ucmVsc1BLAQItABQABgAIAAAAIQCZYEBdswIAADYG&#10;AAAOAAAAAAAAAAAAAAAAAC4CAABkcnMvZTJvRG9jLnhtbFBLAQItABQABgAIAAAAIQDxMA+D4AAA&#10;AA0BAAAPAAAAAAAAAAAAAAAAAA0FAABkcnMvZG93bnJldi54bWxQSwUGAAAAAAQABADzAAAAGgYA&#10;AAAA&#10;" fillcolor="#8496b0 [1951]" strokecolor="#8496b0 [1951]" strokeweight="10pt">
                <v:fill opacity="32896f"/>
                <v:stroke endcap="round"/>
              </v:roundrect>
            </w:pict>
          </mc:Fallback>
        </mc:AlternateContent>
      </w:r>
    </w:p>
    <w:p w14:paraId="18BA38C0" w14:textId="4EF53B09" w:rsidR="00E9034F" w:rsidRPr="00EE08B8" w:rsidRDefault="00EE08B8" w:rsidP="00EE08B8">
      <w:pPr>
        <w:jc w:val="center"/>
        <w:rPr>
          <w:sz w:val="40"/>
          <w:szCs w:val="40"/>
        </w:rPr>
      </w:pPr>
      <w:r w:rsidRPr="00EE08B8">
        <w:rPr>
          <w:sz w:val="40"/>
          <w:szCs w:val="40"/>
        </w:rPr>
        <w:t xml:space="preserve">The </w:t>
      </w:r>
      <w:r w:rsidR="004F2F12">
        <w:rPr>
          <w:sz w:val="40"/>
          <w:szCs w:val="40"/>
        </w:rPr>
        <w:t xml:space="preserve">Architectural Design </w:t>
      </w:r>
    </w:p>
    <w:p w14:paraId="120969A2" w14:textId="226FF733" w:rsidR="0027791F" w:rsidRPr="003A75F8" w:rsidRDefault="0027791F" w:rsidP="003A75F8">
      <w:pPr>
        <w:rPr>
          <w:sz w:val="22"/>
          <w:szCs w:val="22"/>
        </w:rPr>
      </w:pPr>
    </w:p>
    <w:p w14:paraId="68F3FB05" w14:textId="20CDC4B7" w:rsidR="0027791F" w:rsidRDefault="0027791F" w:rsidP="00C0094B">
      <w:pPr>
        <w:rPr>
          <w:sz w:val="22"/>
          <w:szCs w:val="22"/>
        </w:rPr>
      </w:pPr>
    </w:p>
    <w:p w14:paraId="4880A2E0" w14:textId="7EC118E5" w:rsidR="00916557" w:rsidRDefault="004856C1" w:rsidP="00C0094B">
      <w:pPr>
        <w:rPr>
          <w:sz w:val="22"/>
          <w:szCs w:val="22"/>
        </w:rPr>
      </w:pPr>
      <w:r>
        <w:rPr>
          <w:sz w:val="22"/>
          <w:szCs w:val="22"/>
        </w:rPr>
        <w:t>The aim of this project consists in implementing a unidirectional</w:t>
      </w:r>
      <w:r w:rsidR="00916557">
        <w:rPr>
          <w:sz w:val="22"/>
          <w:szCs w:val="22"/>
        </w:rPr>
        <w:t xml:space="preserve"> </w:t>
      </w:r>
      <w:r>
        <w:rPr>
          <w:sz w:val="22"/>
          <w:szCs w:val="22"/>
        </w:rPr>
        <w:t xml:space="preserve">file transmission service based on the </w:t>
      </w:r>
      <w:r w:rsidR="00916557">
        <w:rPr>
          <w:sz w:val="22"/>
          <w:szCs w:val="22"/>
        </w:rPr>
        <w:t xml:space="preserve">application-layer </w:t>
      </w:r>
      <w:r w:rsidRPr="00916557">
        <w:rPr>
          <w:i/>
          <w:iCs/>
          <w:sz w:val="22"/>
          <w:szCs w:val="22"/>
        </w:rPr>
        <w:t xml:space="preserve">client-server </w:t>
      </w:r>
      <w:r w:rsidRPr="00E37A81">
        <w:rPr>
          <w:sz w:val="22"/>
          <w:szCs w:val="22"/>
        </w:rPr>
        <w:t>paradigm</w:t>
      </w:r>
      <w:r w:rsidRPr="00916557">
        <w:rPr>
          <w:i/>
          <w:iCs/>
          <w:sz w:val="22"/>
          <w:szCs w:val="22"/>
        </w:rPr>
        <w:t xml:space="preserve"> </w:t>
      </w:r>
      <w:r>
        <w:rPr>
          <w:sz w:val="22"/>
          <w:szCs w:val="22"/>
        </w:rPr>
        <w:t>(</w:t>
      </w:r>
      <w:r w:rsidR="00916557">
        <w:rPr>
          <w:sz w:val="22"/>
          <w:szCs w:val="22"/>
        </w:rPr>
        <w:t>server-to-client</w:t>
      </w:r>
      <w:r w:rsidR="00F22F45">
        <w:rPr>
          <w:sz w:val="22"/>
          <w:szCs w:val="22"/>
        </w:rPr>
        <w:t xml:space="preserve"> file</w:t>
      </w:r>
      <w:r w:rsidR="00916557">
        <w:rPr>
          <w:sz w:val="22"/>
          <w:szCs w:val="22"/>
        </w:rPr>
        <w:t xml:space="preserve"> transmission</w:t>
      </w:r>
      <w:r w:rsidR="00F22F45">
        <w:rPr>
          <w:sz w:val="22"/>
          <w:szCs w:val="22"/>
        </w:rPr>
        <w:t>, the file being stored on the server</w:t>
      </w:r>
      <w:r>
        <w:rPr>
          <w:sz w:val="22"/>
          <w:szCs w:val="22"/>
        </w:rPr>
        <w:t xml:space="preserve">), using the services of </w:t>
      </w:r>
      <w:r w:rsidR="00521B7E">
        <w:rPr>
          <w:sz w:val="22"/>
          <w:szCs w:val="22"/>
        </w:rPr>
        <w:t xml:space="preserve">a </w:t>
      </w:r>
      <w:r>
        <w:rPr>
          <w:sz w:val="22"/>
          <w:szCs w:val="22"/>
        </w:rPr>
        <w:t>custom</w:t>
      </w:r>
      <w:r w:rsidR="00916557">
        <w:rPr>
          <w:sz w:val="22"/>
          <w:szCs w:val="22"/>
        </w:rPr>
        <w:t xml:space="preserve">, bidirectionally communicating </w:t>
      </w:r>
      <w:r>
        <w:rPr>
          <w:sz w:val="22"/>
          <w:szCs w:val="22"/>
        </w:rPr>
        <w:t xml:space="preserve">transport-layer protocol based on </w:t>
      </w:r>
      <w:r w:rsidR="00916557">
        <w:rPr>
          <w:sz w:val="22"/>
          <w:szCs w:val="22"/>
        </w:rPr>
        <w:t xml:space="preserve">the User Datagram Protocol (UDP). </w:t>
      </w:r>
    </w:p>
    <w:p w14:paraId="0AE23032" w14:textId="022B6965" w:rsidR="003C2A45" w:rsidRDefault="00916557" w:rsidP="00C0094B">
      <w:pPr>
        <w:rPr>
          <w:sz w:val="22"/>
          <w:szCs w:val="22"/>
        </w:rPr>
      </w:pPr>
      <w:r>
        <w:rPr>
          <w:sz w:val="22"/>
          <w:szCs w:val="22"/>
        </w:rPr>
        <w:t xml:space="preserve">Given that the underlying network-layer infrastructure is simulated to be </w:t>
      </w:r>
      <w:r w:rsidRPr="00916557">
        <w:rPr>
          <w:i/>
          <w:iCs/>
          <w:sz w:val="22"/>
          <w:szCs w:val="22"/>
        </w:rPr>
        <w:t>unreliable</w:t>
      </w:r>
      <w:r>
        <w:rPr>
          <w:sz w:val="22"/>
          <w:szCs w:val="22"/>
        </w:rPr>
        <w:t xml:space="preserve"> </w:t>
      </w:r>
      <w:r w:rsidR="00026C84">
        <w:rPr>
          <w:sz w:val="22"/>
          <w:szCs w:val="22"/>
        </w:rPr>
        <w:t>via a tuneable communication failure probability</w:t>
      </w:r>
      <w:r>
        <w:rPr>
          <w:sz w:val="22"/>
          <w:szCs w:val="22"/>
        </w:rPr>
        <w:t xml:space="preserve">, the custom transport-layer protocol implemented </w:t>
      </w:r>
      <w:r w:rsidR="003C2A45">
        <w:rPr>
          <w:sz w:val="22"/>
          <w:szCs w:val="22"/>
        </w:rPr>
        <w:t xml:space="preserve">on top of </w:t>
      </w:r>
      <w:r w:rsidR="00026C84">
        <w:rPr>
          <w:sz w:val="22"/>
          <w:szCs w:val="22"/>
        </w:rPr>
        <w:t xml:space="preserve">the unreliable </w:t>
      </w:r>
      <w:r w:rsidR="003C2A45">
        <w:rPr>
          <w:sz w:val="22"/>
          <w:szCs w:val="22"/>
        </w:rPr>
        <w:t>UDP</w:t>
      </w:r>
      <w:r>
        <w:rPr>
          <w:sz w:val="22"/>
          <w:szCs w:val="22"/>
        </w:rPr>
        <w:t xml:space="preserve"> </w:t>
      </w:r>
      <w:r w:rsidR="00026C84">
        <w:rPr>
          <w:sz w:val="22"/>
          <w:szCs w:val="22"/>
        </w:rPr>
        <w:t xml:space="preserve">protocol </w:t>
      </w:r>
      <w:r>
        <w:rPr>
          <w:sz w:val="22"/>
          <w:szCs w:val="22"/>
        </w:rPr>
        <w:t xml:space="preserve">shall allow for a </w:t>
      </w:r>
      <w:r w:rsidRPr="00916557">
        <w:rPr>
          <w:i/>
          <w:iCs/>
          <w:sz w:val="22"/>
          <w:szCs w:val="22"/>
        </w:rPr>
        <w:t>reliable</w:t>
      </w:r>
      <w:r>
        <w:rPr>
          <w:sz w:val="22"/>
          <w:szCs w:val="22"/>
        </w:rPr>
        <w:t xml:space="preserve"> communication</w:t>
      </w:r>
      <w:r w:rsidR="00232303">
        <w:rPr>
          <w:sz w:val="22"/>
          <w:szCs w:val="22"/>
        </w:rPr>
        <w:t xml:space="preserve"> service</w:t>
      </w:r>
      <w:r>
        <w:rPr>
          <w:sz w:val="22"/>
          <w:szCs w:val="22"/>
        </w:rPr>
        <w:t xml:space="preserve"> between the distributed entities (between </w:t>
      </w:r>
      <w:r w:rsidR="00C442D4">
        <w:rPr>
          <w:sz w:val="22"/>
          <w:szCs w:val="22"/>
        </w:rPr>
        <w:t>a</w:t>
      </w:r>
      <w:r>
        <w:rPr>
          <w:sz w:val="22"/>
          <w:szCs w:val="22"/>
        </w:rPr>
        <w:t xml:space="preserve"> server</w:t>
      </w:r>
      <w:r w:rsidR="00C442D4">
        <w:rPr>
          <w:sz w:val="22"/>
          <w:szCs w:val="22"/>
        </w:rPr>
        <w:t xml:space="preserve"> and its max</w:t>
      </w:r>
      <w:r w:rsidR="008C421F">
        <w:rPr>
          <w:sz w:val="22"/>
          <w:szCs w:val="22"/>
        </w:rPr>
        <w:t>.</w:t>
      </w:r>
      <w:r w:rsidR="00C442D4">
        <w:rPr>
          <w:sz w:val="22"/>
          <w:szCs w:val="22"/>
        </w:rPr>
        <w:t xml:space="preserve"> 10</w:t>
      </w:r>
      <w:r>
        <w:rPr>
          <w:sz w:val="22"/>
          <w:szCs w:val="22"/>
        </w:rPr>
        <w:t xml:space="preserve"> </w:t>
      </w:r>
      <w:r w:rsidR="00C442D4">
        <w:rPr>
          <w:sz w:val="22"/>
          <w:szCs w:val="22"/>
        </w:rPr>
        <w:t xml:space="preserve">served </w:t>
      </w:r>
      <w:r>
        <w:rPr>
          <w:sz w:val="22"/>
          <w:szCs w:val="22"/>
        </w:rPr>
        <w:t>client processes</w:t>
      </w:r>
      <w:r w:rsidR="008C421F">
        <w:rPr>
          <w:sz w:val="22"/>
          <w:szCs w:val="22"/>
        </w:rPr>
        <w:t xml:space="preserve"> respectively</w:t>
      </w:r>
      <w:r>
        <w:rPr>
          <w:sz w:val="22"/>
          <w:szCs w:val="22"/>
        </w:rPr>
        <w:t>).</w:t>
      </w:r>
      <w:r w:rsidR="00026C84">
        <w:rPr>
          <w:sz w:val="22"/>
          <w:szCs w:val="22"/>
        </w:rPr>
        <w:t xml:space="preserve"> To do so, this custom protocol will have to address the following considered network flaws via reliability-enhancing mechanisms on top of UDP:</w:t>
      </w:r>
    </w:p>
    <w:p w14:paraId="43C4F7C4" w14:textId="184B5E50" w:rsidR="00742C1A" w:rsidRPr="003C2A45" w:rsidRDefault="00E37A81" w:rsidP="00A9728B">
      <w:pPr>
        <w:pStyle w:val="ListParagraph"/>
        <w:numPr>
          <w:ilvl w:val="0"/>
          <w:numId w:val="2"/>
        </w:numPr>
        <w:rPr>
          <w:i/>
          <w:iCs/>
          <w:sz w:val="22"/>
          <w:szCs w:val="22"/>
        </w:rPr>
      </w:pPr>
      <w:r w:rsidRPr="00E37A81">
        <w:rPr>
          <w:i/>
          <w:iCs/>
          <w:sz w:val="22"/>
          <w:szCs w:val="22"/>
        </w:rPr>
        <w:t>Transmitted data corruption</w:t>
      </w:r>
      <w:r w:rsidR="00B32671">
        <w:rPr>
          <w:i/>
          <w:iCs/>
          <w:sz w:val="22"/>
          <w:szCs w:val="22"/>
        </w:rPr>
        <w:t xml:space="preserve"> </w:t>
      </w:r>
      <w:r w:rsidR="00B32671">
        <w:rPr>
          <w:sz w:val="22"/>
          <w:szCs w:val="22"/>
        </w:rPr>
        <w:t>(</w:t>
      </w:r>
      <w:r w:rsidR="00026C84">
        <w:rPr>
          <w:sz w:val="22"/>
          <w:szCs w:val="22"/>
        </w:rPr>
        <w:t xml:space="preserve">packet data </w:t>
      </w:r>
      <w:r w:rsidR="00B32671">
        <w:rPr>
          <w:sz w:val="22"/>
          <w:szCs w:val="22"/>
        </w:rPr>
        <w:t>modification during packet transmission)</w:t>
      </w:r>
    </w:p>
    <w:p w14:paraId="6FA2CFF5" w14:textId="2AA8CFC1" w:rsidR="004F2F12" w:rsidRPr="004F2F12" w:rsidRDefault="00B32671" w:rsidP="00A9728B">
      <w:pPr>
        <w:pStyle w:val="ListParagraph"/>
        <w:numPr>
          <w:ilvl w:val="0"/>
          <w:numId w:val="2"/>
        </w:numPr>
        <w:rPr>
          <w:i/>
          <w:iCs/>
          <w:sz w:val="22"/>
          <w:szCs w:val="22"/>
        </w:rPr>
      </w:pPr>
      <w:r w:rsidRPr="00B32671">
        <w:rPr>
          <w:i/>
          <w:iCs/>
          <w:sz w:val="22"/>
          <w:szCs w:val="22"/>
        </w:rPr>
        <w:t>Data loss</w:t>
      </w:r>
      <w:r>
        <w:rPr>
          <w:i/>
          <w:iCs/>
          <w:sz w:val="22"/>
          <w:szCs w:val="22"/>
        </w:rPr>
        <w:t xml:space="preserve"> </w:t>
      </w:r>
      <w:r>
        <w:rPr>
          <w:sz w:val="22"/>
          <w:szCs w:val="22"/>
        </w:rPr>
        <w:t>(packet loss in unreliable network channel)</w:t>
      </w:r>
    </w:p>
    <w:p w14:paraId="533895A2" w14:textId="4B682F60" w:rsidR="00B32671" w:rsidRPr="00A9728B" w:rsidRDefault="00B32671" w:rsidP="00A9728B">
      <w:pPr>
        <w:pStyle w:val="ListParagraph"/>
        <w:numPr>
          <w:ilvl w:val="0"/>
          <w:numId w:val="2"/>
        </w:numPr>
        <w:rPr>
          <w:i/>
          <w:iCs/>
          <w:sz w:val="22"/>
          <w:szCs w:val="22"/>
        </w:rPr>
      </w:pPr>
      <w:r w:rsidRPr="00A9728B">
        <w:rPr>
          <w:i/>
          <w:iCs/>
          <w:sz w:val="22"/>
          <w:szCs w:val="22"/>
        </w:rPr>
        <w:t xml:space="preserve">Data re-ordering </w:t>
      </w:r>
      <w:r w:rsidRPr="00A9728B">
        <w:rPr>
          <w:sz w:val="22"/>
          <w:szCs w:val="22"/>
        </w:rPr>
        <w:t xml:space="preserve">(sending sequence of </w:t>
      </w:r>
      <w:r w:rsidR="00026C84" w:rsidRPr="00A9728B">
        <w:rPr>
          <w:sz w:val="22"/>
          <w:szCs w:val="22"/>
        </w:rPr>
        <w:t>packets</w:t>
      </w:r>
      <w:r w:rsidRPr="00A9728B">
        <w:rPr>
          <w:sz w:val="22"/>
          <w:szCs w:val="22"/>
        </w:rPr>
        <w:t xml:space="preserve"> is not preserved within network channel)</w:t>
      </w:r>
    </w:p>
    <w:p w14:paraId="30AB6330" w14:textId="195C8DFF" w:rsidR="00026C84" w:rsidRDefault="00330204" w:rsidP="00026C84">
      <w:pPr>
        <w:rPr>
          <w:sz w:val="22"/>
          <w:szCs w:val="22"/>
        </w:rPr>
      </w:pPr>
      <w:r>
        <w:rPr>
          <w:sz w:val="22"/>
          <w:szCs w:val="22"/>
        </w:rPr>
        <w:t xml:space="preserve">In any </w:t>
      </w:r>
      <w:r w:rsidR="00975998">
        <w:rPr>
          <w:sz w:val="22"/>
          <w:szCs w:val="22"/>
        </w:rPr>
        <w:t xml:space="preserve">of the above cases, the </w:t>
      </w:r>
      <w:r w:rsidR="00A9728B">
        <w:rPr>
          <w:sz w:val="22"/>
          <w:szCs w:val="22"/>
        </w:rPr>
        <w:t>acceptance</w:t>
      </w:r>
      <w:r w:rsidR="00D87544">
        <w:rPr>
          <w:sz w:val="22"/>
          <w:szCs w:val="22"/>
        </w:rPr>
        <w:t xml:space="preserve"> of transmitted data will be </w:t>
      </w:r>
      <w:r w:rsidR="00F76795">
        <w:rPr>
          <w:sz w:val="22"/>
          <w:szCs w:val="22"/>
        </w:rPr>
        <w:t>communicated</w:t>
      </w:r>
      <w:r w:rsidR="00D87544">
        <w:rPr>
          <w:sz w:val="22"/>
          <w:szCs w:val="22"/>
        </w:rPr>
        <w:t xml:space="preserve"> by the receiving side (downloading clients) to the sending side (file server) via </w:t>
      </w:r>
      <w:r w:rsidR="0033201A">
        <w:rPr>
          <w:sz w:val="22"/>
          <w:szCs w:val="22"/>
        </w:rPr>
        <w:t>the sending of an</w:t>
      </w:r>
      <w:r w:rsidR="00D87544">
        <w:rPr>
          <w:sz w:val="22"/>
          <w:szCs w:val="22"/>
        </w:rPr>
        <w:t xml:space="preserve"> </w:t>
      </w:r>
      <w:r w:rsidR="00D87544" w:rsidRPr="00D87544">
        <w:rPr>
          <w:i/>
          <w:iCs/>
          <w:sz w:val="22"/>
          <w:szCs w:val="22"/>
        </w:rPr>
        <w:t>acknowledgment message</w:t>
      </w:r>
      <w:r w:rsidR="0033201A">
        <w:rPr>
          <w:i/>
          <w:iCs/>
          <w:sz w:val="22"/>
          <w:szCs w:val="22"/>
        </w:rPr>
        <w:t xml:space="preserve"> </w:t>
      </w:r>
      <w:r w:rsidR="00D87544">
        <w:rPr>
          <w:sz w:val="22"/>
          <w:szCs w:val="22"/>
        </w:rPr>
        <w:t>(ACK)</w:t>
      </w:r>
      <w:r w:rsidR="0033201A">
        <w:rPr>
          <w:sz w:val="22"/>
          <w:szCs w:val="22"/>
        </w:rPr>
        <w:t>, which is triggered if all of the following conditions are met:</w:t>
      </w:r>
    </w:p>
    <w:p w14:paraId="517814C2" w14:textId="3D04B79C" w:rsidR="004B49FB" w:rsidRDefault="0033201A" w:rsidP="004B49FB">
      <w:pPr>
        <w:pStyle w:val="ListParagraph"/>
        <w:numPr>
          <w:ilvl w:val="0"/>
          <w:numId w:val="3"/>
        </w:numPr>
        <w:spacing w:after="0"/>
        <w:rPr>
          <w:sz w:val="22"/>
          <w:szCs w:val="22"/>
        </w:rPr>
      </w:pPr>
      <w:r>
        <w:rPr>
          <w:sz w:val="22"/>
          <w:szCs w:val="22"/>
        </w:rPr>
        <w:t>Data integrit</w:t>
      </w:r>
      <w:r w:rsidR="00C47136">
        <w:rPr>
          <w:sz w:val="22"/>
          <w:szCs w:val="22"/>
        </w:rPr>
        <w:t>y, meaning that</w:t>
      </w:r>
      <w:r>
        <w:rPr>
          <w:sz w:val="22"/>
          <w:szCs w:val="22"/>
        </w:rPr>
        <w:t xml:space="preserve"> transmitted data was not corrupted by the </w:t>
      </w:r>
      <w:r w:rsidR="00201E69">
        <w:rPr>
          <w:sz w:val="22"/>
          <w:szCs w:val="22"/>
        </w:rPr>
        <w:t>underlying</w:t>
      </w:r>
      <w:r>
        <w:rPr>
          <w:sz w:val="22"/>
          <w:szCs w:val="22"/>
        </w:rPr>
        <w:t xml:space="preserve"> network channel</w:t>
      </w:r>
      <w:r w:rsidR="00C47136">
        <w:rPr>
          <w:sz w:val="22"/>
          <w:szCs w:val="22"/>
        </w:rPr>
        <w:t>,</w:t>
      </w:r>
      <w:r>
        <w:rPr>
          <w:sz w:val="22"/>
          <w:szCs w:val="22"/>
        </w:rPr>
        <w:t xml:space="preserve"> is </w:t>
      </w:r>
      <w:r w:rsidR="00F76795">
        <w:rPr>
          <w:sz w:val="22"/>
          <w:szCs w:val="22"/>
        </w:rPr>
        <w:t>verified</w:t>
      </w:r>
      <w:r>
        <w:rPr>
          <w:sz w:val="22"/>
          <w:szCs w:val="22"/>
        </w:rPr>
        <w:t xml:space="preserve"> via </w:t>
      </w:r>
      <w:r w:rsidR="00F76795">
        <w:rPr>
          <w:sz w:val="22"/>
          <w:szCs w:val="22"/>
        </w:rPr>
        <w:t xml:space="preserve">a </w:t>
      </w:r>
      <w:r w:rsidRPr="00C47136">
        <w:rPr>
          <w:i/>
          <w:iCs/>
          <w:sz w:val="22"/>
          <w:szCs w:val="22"/>
        </w:rPr>
        <w:t>checksum</w:t>
      </w:r>
      <w:r w:rsidR="00071B47">
        <w:rPr>
          <w:sz w:val="22"/>
          <w:szCs w:val="22"/>
        </w:rPr>
        <w:t>.</w:t>
      </w:r>
      <w:r w:rsidR="00F76795">
        <w:rPr>
          <w:sz w:val="22"/>
          <w:szCs w:val="22"/>
        </w:rPr>
        <w:t xml:space="preserve"> There are several types of checksum, but we decided to use the </w:t>
      </w:r>
      <w:r w:rsidR="00F76795" w:rsidRPr="00F76795">
        <w:rPr>
          <w:i/>
          <w:iCs/>
          <w:sz w:val="22"/>
          <w:szCs w:val="22"/>
        </w:rPr>
        <w:t>16-bit checksum</w:t>
      </w:r>
      <w:r w:rsidR="00201E69">
        <w:rPr>
          <w:i/>
          <w:iCs/>
          <w:sz w:val="22"/>
          <w:szCs w:val="22"/>
        </w:rPr>
        <w:t xml:space="preserve"> </w:t>
      </w:r>
      <w:r w:rsidR="00201E69">
        <w:rPr>
          <w:sz w:val="22"/>
          <w:szCs w:val="22"/>
        </w:rPr>
        <w:t>here</w:t>
      </w:r>
      <w:r w:rsidR="00F76795">
        <w:rPr>
          <w:sz w:val="22"/>
          <w:szCs w:val="22"/>
        </w:rPr>
        <w:t xml:space="preserve">, also known as the </w:t>
      </w:r>
      <w:r w:rsidR="00F76795" w:rsidRPr="00F76795">
        <w:rPr>
          <w:i/>
          <w:iCs/>
          <w:sz w:val="22"/>
          <w:szCs w:val="22"/>
        </w:rPr>
        <w:t>Internet checksum</w:t>
      </w:r>
      <w:r w:rsidR="00F76795">
        <w:rPr>
          <w:sz w:val="22"/>
          <w:szCs w:val="22"/>
        </w:rPr>
        <w:t xml:space="preserve">, as it is used for instance in the UDP header. </w:t>
      </w:r>
      <w:r w:rsidR="00F76795" w:rsidRPr="00F76795">
        <w:rPr>
          <w:sz w:val="22"/>
          <w:szCs w:val="22"/>
        </w:rPr>
        <w:t xml:space="preserve">The </w:t>
      </w:r>
      <w:r w:rsidR="006965A2">
        <w:rPr>
          <w:sz w:val="22"/>
          <w:szCs w:val="22"/>
        </w:rPr>
        <w:t xml:space="preserve">implemented </w:t>
      </w:r>
      <w:r w:rsidR="00F76795" w:rsidRPr="00F76795">
        <w:rPr>
          <w:sz w:val="22"/>
          <w:szCs w:val="22"/>
        </w:rPr>
        <w:t>computation of th</w:t>
      </w:r>
      <w:r w:rsidR="00F76795">
        <w:rPr>
          <w:sz w:val="22"/>
          <w:szCs w:val="22"/>
        </w:rPr>
        <w:t>is</w:t>
      </w:r>
      <w:r w:rsidR="00F76795" w:rsidRPr="00F76795">
        <w:rPr>
          <w:sz w:val="22"/>
          <w:szCs w:val="22"/>
        </w:rPr>
        <w:t xml:space="preserve"> checksum</w:t>
      </w:r>
      <w:r w:rsidR="00F76795">
        <w:rPr>
          <w:sz w:val="22"/>
          <w:szCs w:val="22"/>
        </w:rPr>
        <w:t xml:space="preserve"> type</w:t>
      </w:r>
      <w:r w:rsidR="00F76795" w:rsidRPr="00F76795">
        <w:rPr>
          <w:sz w:val="22"/>
          <w:szCs w:val="22"/>
        </w:rPr>
        <w:t xml:space="preserve"> and </w:t>
      </w:r>
      <w:r w:rsidR="004E046B">
        <w:rPr>
          <w:sz w:val="22"/>
          <w:szCs w:val="22"/>
        </w:rPr>
        <w:t xml:space="preserve">the </w:t>
      </w:r>
      <w:r w:rsidR="00F76795" w:rsidRPr="00F76795">
        <w:rPr>
          <w:sz w:val="22"/>
          <w:szCs w:val="22"/>
        </w:rPr>
        <w:t>data integrity validation procedure shall</w:t>
      </w:r>
      <w:r w:rsidR="00F76795">
        <w:rPr>
          <w:sz w:val="22"/>
          <w:szCs w:val="22"/>
        </w:rPr>
        <w:t xml:space="preserve"> therefore</w:t>
      </w:r>
      <w:r w:rsidR="00F76795" w:rsidRPr="00F76795">
        <w:rPr>
          <w:sz w:val="22"/>
          <w:szCs w:val="22"/>
        </w:rPr>
        <w:t xml:space="preserve"> be quickly explained.</w:t>
      </w:r>
    </w:p>
    <w:p w14:paraId="2B3A542B" w14:textId="198C202E" w:rsidR="00A9728B" w:rsidRDefault="004B49FB" w:rsidP="004B49FB">
      <w:pPr>
        <w:pStyle w:val="ListParagraph"/>
        <w:spacing w:after="0"/>
        <w:rPr>
          <w:sz w:val="22"/>
          <w:szCs w:val="22"/>
        </w:rPr>
      </w:pPr>
      <w:r w:rsidRPr="004B49FB">
        <w:rPr>
          <w:sz w:val="22"/>
          <w:szCs w:val="22"/>
        </w:rPr>
        <w:t xml:space="preserve">In the project implementation, the </w:t>
      </w:r>
      <w:r w:rsidR="00A83EF3">
        <w:rPr>
          <w:sz w:val="22"/>
          <w:szCs w:val="22"/>
        </w:rPr>
        <w:t xml:space="preserve">message format </w:t>
      </w:r>
      <w:r>
        <w:rPr>
          <w:sz w:val="22"/>
          <w:szCs w:val="22"/>
        </w:rPr>
        <w:t>(for file transmission</w:t>
      </w:r>
      <w:r w:rsidR="00A83EF3">
        <w:rPr>
          <w:sz w:val="22"/>
          <w:szCs w:val="22"/>
        </w:rPr>
        <w:t xml:space="preserve"> or acknowledgment messages</w:t>
      </w:r>
      <w:r>
        <w:rPr>
          <w:sz w:val="22"/>
          <w:szCs w:val="22"/>
        </w:rPr>
        <w:t>)</w:t>
      </w:r>
      <w:r w:rsidRPr="004B49FB">
        <w:rPr>
          <w:sz w:val="22"/>
          <w:szCs w:val="22"/>
        </w:rPr>
        <w:t xml:space="preserve"> </w:t>
      </w:r>
      <w:r>
        <w:rPr>
          <w:sz w:val="22"/>
          <w:szCs w:val="22"/>
        </w:rPr>
        <w:t>is the following:</w:t>
      </w:r>
    </w:p>
    <w:p w14:paraId="3DA5E0B6" w14:textId="77777777" w:rsidR="004B49FB" w:rsidRDefault="004B49FB" w:rsidP="004B49FB">
      <w:pPr>
        <w:pStyle w:val="ListParagraph"/>
        <w:spacing w:after="0"/>
        <w:rPr>
          <w:sz w:val="22"/>
          <w:szCs w:val="22"/>
        </w:rPr>
      </w:pPr>
    </w:p>
    <w:p w14:paraId="6CD31677" w14:textId="3DE00DE0" w:rsidR="004B49FB" w:rsidRDefault="004B49FB" w:rsidP="004B49FB">
      <w:pPr>
        <w:pStyle w:val="ListParagraph"/>
        <w:spacing w:after="0"/>
        <w:jc w:val="center"/>
        <w:rPr>
          <w:sz w:val="22"/>
          <w:szCs w:val="22"/>
        </w:rPr>
      </w:pPr>
      <w:r>
        <w:rPr>
          <w:sz w:val="22"/>
          <w:szCs w:val="22"/>
        </w:rPr>
        <w:t>&lt;</w:t>
      </w:r>
      <w:r w:rsidRPr="004B49FB">
        <w:rPr>
          <w:sz w:val="22"/>
          <w:szCs w:val="22"/>
        </w:rPr>
        <w:t>checksum</w:t>
      </w:r>
      <w:r>
        <w:rPr>
          <w:sz w:val="22"/>
          <w:szCs w:val="22"/>
        </w:rPr>
        <w:t>&gt;:&lt;sequence_number&gt;:&lt;payload_data&gt;</w:t>
      </w:r>
    </w:p>
    <w:p w14:paraId="6C43B290" w14:textId="77777777" w:rsidR="004B49FB" w:rsidRDefault="004B49FB" w:rsidP="004B49FB">
      <w:pPr>
        <w:pStyle w:val="ListParagraph"/>
        <w:spacing w:after="0"/>
        <w:jc w:val="center"/>
        <w:rPr>
          <w:sz w:val="22"/>
          <w:szCs w:val="22"/>
        </w:rPr>
      </w:pPr>
    </w:p>
    <w:p w14:paraId="5DA45477" w14:textId="1820E3E1" w:rsidR="004B49FB" w:rsidRDefault="004B49FB" w:rsidP="004B49FB">
      <w:pPr>
        <w:pStyle w:val="ListParagraph"/>
        <w:spacing w:after="0"/>
        <w:rPr>
          <w:sz w:val="22"/>
          <w:szCs w:val="22"/>
        </w:rPr>
      </w:pPr>
      <w:r>
        <w:rPr>
          <w:sz w:val="22"/>
          <w:szCs w:val="22"/>
        </w:rPr>
        <w:t xml:space="preserve">where </w:t>
      </w:r>
      <w:r w:rsidRPr="004B49FB">
        <w:rPr>
          <w:i/>
          <w:iCs/>
          <w:sz w:val="22"/>
          <w:szCs w:val="22"/>
        </w:rPr>
        <w:t>checksum</w:t>
      </w:r>
      <w:r>
        <w:rPr>
          <w:sz w:val="22"/>
          <w:szCs w:val="22"/>
        </w:rPr>
        <w:t xml:space="preserve"> (explained here), </w:t>
      </w:r>
      <w:r w:rsidRPr="004B49FB">
        <w:rPr>
          <w:i/>
          <w:iCs/>
          <w:sz w:val="22"/>
          <w:szCs w:val="22"/>
        </w:rPr>
        <w:t>sequence_number</w:t>
      </w:r>
      <w:r>
        <w:rPr>
          <w:i/>
          <w:iCs/>
          <w:sz w:val="22"/>
          <w:szCs w:val="22"/>
        </w:rPr>
        <w:t xml:space="preserve"> </w:t>
      </w:r>
      <w:r>
        <w:rPr>
          <w:sz w:val="22"/>
          <w:szCs w:val="22"/>
        </w:rPr>
        <w:t>(see explanation (3))</w:t>
      </w:r>
      <w:r w:rsidR="001E290A">
        <w:rPr>
          <w:sz w:val="22"/>
          <w:szCs w:val="22"/>
        </w:rPr>
        <w:t xml:space="preserve"> </w:t>
      </w:r>
      <w:r w:rsidR="00166EC2">
        <w:rPr>
          <w:sz w:val="22"/>
          <w:szCs w:val="22"/>
        </w:rPr>
        <w:t xml:space="preserve">complement </w:t>
      </w:r>
      <w:r w:rsidR="001E290A">
        <w:rPr>
          <w:sz w:val="22"/>
          <w:szCs w:val="22"/>
        </w:rPr>
        <w:t xml:space="preserve">the </w:t>
      </w:r>
      <w:r w:rsidR="00166EC2">
        <w:rPr>
          <w:sz w:val="22"/>
          <w:szCs w:val="22"/>
        </w:rPr>
        <w:t>IPv4 (containing the sender and receiver IPv4 addresses) and UDP (containing the sender and receiver ports</w:t>
      </w:r>
      <w:r w:rsidR="00CB66B2">
        <w:rPr>
          <w:sz w:val="22"/>
          <w:szCs w:val="22"/>
        </w:rPr>
        <w:t>, and optionally also a checksum</w:t>
      </w:r>
      <w:r w:rsidR="00166EC2">
        <w:rPr>
          <w:sz w:val="22"/>
          <w:szCs w:val="22"/>
        </w:rPr>
        <w:t xml:space="preserve">) </w:t>
      </w:r>
      <w:r w:rsidR="001E290A" w:rsidRPr="001E290A">
        <w:rPr>
          <w:i/>
          <w:iCs/>
          <w:sz w:val="22"/>
          <w:szCs w:val="22"/>
        </w:rPr>
        <w:t>header</w:t>
      </w:r>
      <w:r w:rsidR="00166EC2">
        <w:rPr>
          <w:i/>
          <w:iCs/>
          <w:sz w:val="22"/>
          <w:szCs w:val="22"/>
        </w:rPr>
        <w:t>s</w:t>
      </w:r>
      <w:r w:rsidR="001E290A">
        <w:rPr>
          <w:sz w:val="22"/>
          <w:szCs w:val="22"/>
        </w:rPr>
        <w:t xml:space="preserve"> and </w:t>
      </w:r>
      <w:r w:rsidR="001E290A" w:rsidRPr="001E290A">
        <w:rPr>
          <w:i/>
          <w:iCs/>
          <w:sz w:val="22"/>
          <w:szCs w:val="22"/>
        </w:rPr>
        <w:t>payload_data</w:t>
      </w:r>
      <w:r w:rsidR="001E290A">
        <w:rPr>
          <w:sz w:val="22"/>
          <w:szCs w:val="22"/>
        </w:rPr>
        <w:t xml:space="preserve"> (data in byte format) </w:t>
      </w:r>
      <w:r w:rsidR="00166EC2">
        <w:rPr>
          <w:sz w:val="22"/>
          <w:szCs w:val="22"/>
        </w:rPr>
        <w:t xml:space="preserve">represents </w:t>
      </w:r>
      <w:r w:rsidR="001E290A">
        <w:rPr>
          <w:sz w:val="22"/>
          <w:szCs w:val="22"/>
        </w:rPr>
        <w:t xml:space="preserve">the </w:t>
      </w:r>
      <w:r w:rsidR="001E290A" w:rsidRPr="001E290A">
        <w:rPr>
          <w:sz w:val="22"/>
          <w:szCs w:val="22"/>
        </w:rPr>
        <w:t>segment</w:t>
      </w:r>
      <w:r w:rsidR="001E290A" w:rsidRPr="001E290A">
        <w:rPr>
          <w:i/>
          <w:iCs/>
          <w:sz w:val="22"/>
          <w:szCs w:val="22"/>
        </w:rPr>
        <w:t xml:space="preserve"> </w:t>
      </w:r>
      <w:r w:rsidR="001E290A">
        <w:rPr>
          <w:i/>
          <w:iCs/>
          <w:sz w:val="22"/>
          <w:szCs w:val="22"/>
        </w:rPr>
        <w:t>payload</w:t>
      </w:r>
      <w:r w:rsidR="00166EC2">
        <w:rPr>
          <w:sz w:val="22"/>
          <w:szCs w:val="22"/>
        </w:rPr>
        <w:t xml:space="preserve"> (application-relevant file data</w:t>
      </w:r>
      <w:r w:rsidR="00A83EF3">
        <w:rPr>
          <w:sz w:val="22"/>
          <w:szCs w:val="22"/>
        </w:rPr>
        <w:t xml:space="preserve"> or feedback message from the receiving side like “ACK”</w:t>
      </w:r>
      <w:r w:rsidR="00166EC2">
        <w:rPr>
          <w:sz w:val="22"/>
          <w:szCs w:val="22"/>
        </w:rPr>
        <w:t>).</w:t>
      </w:r>
    </w:p>
    <w:p w14:paraId="6507C8B7" w14:textId="0426E3BB" w:rsidR="00A83EF3" w:rsidRPr="00A83EF3" w:rsidRDefault="001E290A" w:rsidP="00A83EF3">
      <w:pPr>
        <w:pStyle w:val="ListParagraph"/>
        <w:spacing w:after="0"/>
        <w:rPr>
          <w:sz w:val="22"/>
          <w:szCs w:val="22"/>
        </w:rPr>
      </w:pPr>
      <w:r>
        <w:rPr>
          <w:sz w:val="22"/>
          <w:szCs w:val="22"/>
        </w:rPr>
        <w:t xml:space="preserve">Before transmission of </w:t>
      </w:r>
      <w:r w:rsidR="00A83EF3">
        <w:rPr>
          <w:sz w:val="22"/>
          <w:szCs w:val="22"/>
        </w:rPr>
        <w:t xml:space="preserve">a </w:t>
      </w:r>
      <w:r>
        <w:rPr>
          <w:sz w:val="22"/>
          <w:szCs w:val="22"/>
        </w:rPr>
        <w:t>message, the data from &lt;sequence_number</w:t>
      </w:r>
      <w:r w:rsidR="00166EC2">
        <w:rPr>
          <w:sz w:val="22"/>
          <w:szCs w:val="22"/>
        </w:rPr>
        <w:t>&gt;</w:t>
      </w:r>
      <w:r w:rsidR="00DB4CE7">
        <w:rPr>
          <w:sz w:val="22"/>
          <w:szCs w:val="22"/>
        </w:rPr>
        <w:t xml:space="preserve"> </w:t>
      </w:r>
      <w:r>
        <w:rPr>
          <w:sz w:val="22"/>
          <w:szCs w:val="22"/>
        </w:rPr>
        <w:t xml:space="preserve">and &lt;payload_data&gt; is converted into a base 2 number (binary) respectively and concatenated to form a single (big) binary number. This number is then divided into chunks of 16-bit, which are subsequently added up via binary addition to </w:t>
      </w:r>
      <w:r w:rsidR="00520154">
        <w:rPr>
          <w:sz w:val="22"/>
          <w:szCs w:val="22"/>
        </w:rPr>
        <w:t>give a</w:t>
      </w:r>
      <w:r w:rsidR="009250AE">
        <w:rPr>
          <w:sz w:val="22"/>
          <w:szCs w:val="22"/>
        </w:rPr>
        <w:t xml:space="preserve"> cumulative sum </w:t>
      </w:r>
      <w:r w:rsidR="00A83EF3">
        <w:rPr>
          <w:sz w:val="22"/>
          <w:szCs w:val="22"/>
        </w:rPr>
        <w:t>(typically done in a 32-bit register to allow overflow)</w:t>
      </w:r>
      <w:r w:rsidR="00520154">
        <w:rPr>
          <w:sz w:val="22"/>
          <w:szCs w:val="22"/>
        </w:rPr>
        <w:t xml:space="preserve">. The possible leading carry bit </w:t>
      </w:r>
      <w:r w:rsidR="009250AE">
        <w:rPr>
          <w:sz w:val="22"/>
          <w:szCs w:val="22"/>
        </w:rPr>
        <w:t xml:space="preserve">of the sum </w:t>
      </w:r>
      <w:r w:rsidR="00520154">
        <w:rPr>
          <w:sz w:val="22"/>
          <w:szCs w:val="22"/>
        </w:rPr>
        <w:t xml:space="preserve">is added back to the rest of </w:t>
      </w:r>
      <w:r w:rsidR="009250AE">
        <w:rPr>
          <w:sz w:val="22"/>
          <w:szCs w:val="22"/>
        </w:rPr>
        <w:t xml:space="preserve">the </w:t>
      </w:r>
      <w:r w:rsidR="00520154">
        <w:rPr>
          <w:sz w:val="22"/>
          <w:szCs w:val="22"/>
        </w:rPr>
        <w:t xml:space="preserve">result (“carry wrap-around” to avoid overflow of the 16-bit checksum field) and </w:t>
      </w:r>
      <w:r w:rsidR="00DB4CE7">
        <w:rPr>
          <w:sz w:val="22"/>
          <w:szCs w:val="22"/>
        </w:rPr>
        <w:t>1’s complement (exchanging 0 by 1 and vice versa) is taken</w:t>
      </w:r>
      <w:r w:rsidR="006965A2">
        <w:rPr>
          <w:sz w:val="22"/>
          <w:szCs w:val="22"/>
        </w:rPr>
        <w:t xml:space="preserve"> – this the </w:t>
      </w:r>
      <w:r w:rsidR="006965A2" w:rsidRPr="006965A2">
        <w:rPr>
          <w:i/>
          <w:iCs/>
          <w:sz w:val="22"/>
          <w:szCs w:val="22"/>
        </w:rPr>
        <w:t>sender-computed</w:t>
      </w:r>
      <w:r w:rsidR="006965A2">
        <w:rPr>
          <w:sz w:val="22"/>
          <w:szCs w:val="22"/>
        </w:rPr>
        <w:t xml:space="preserve"> checksum</w:t>
      </w:r>
      <w:r w:rsidR="00A83EF3">
        <w:rPr>
          <w:sz w:val="22"/>
          <w:szCs w:val="22"/>
        </w:rPr>
        <w:t xml:space="preserve"> which is then put in the message as indicated above</w:t>
      </w:r>
    </w:p>
    <w:p w14:paraId="602069CF" w14:textId="77777777" w:rsidR="00E27E15" w:rsidRDefault="00166EC2" w:rsidP="00E27E15">
      <w:pPr>
        <w:pStyle w:val="ListParagraph"/>
        <w:spacing w:after="0"/>
        <w:rPr>
          <w:sz w:val="22"/>
          <w:szCs w:val="22"/>
        </w:rPr>
      </w:pPr>
      <w:r>
        <w:rPr>
          <w:sz w:val="22"/>
          <w:szCs w:val="22"/>
        </w:rPr>
        <w:t xml:space="preserve">Upon </w:t>
      </w:r>
      <w:r w:rsidR="00A83EF3">
        <w:rPr>
          <w:sz w:val="22"/>
          <w:szCs w:val="22"/>
        </w:rPr>
        <w:t xml:space="preserve">successful </w:t>
      </w:r>
      <w:r>
        <w:rPr>
          <w:sz w:val="22"/>
          <w:szCs w:val="22"/>
        </w:rPr>
        <w:t>receipt of a message</w:t>
      </w:r>
      <w:r w:rsidR="00A83EF3">
        <w:rPr>
          <w:sz w:val="22"/>
          <w:szCs w:val="22"/>
        </w:rPr>
        <w:t xml:space="preserve">, the receiving side of the custom protocol repeats the procedure (excluding the transmitted checksum field) to compute the </w:t>
      </w:r>
      <w:r w:rsidR="00A83EF3" w:rsidRPr="00A83EF3">
        <w:rPr>
          <w:i/>
          <w:iCs/>
          <w:sz w:val="22"/>
          <w:szCs w:val="22"/>
        </w:rPr>
        <w:t>receiver-computed</w:t>
      </w:r>
      <w:r w:rsidR="00A83EF3">
        <w:rPr>
          <w:sz w:val="22"/>
          <w:szCs w:val="22"/>
        </w:rPr>
        <w:t xml:space="preserve"> </w:t>
      </w:r>
      <w:r w:rsidR="00A83EF3">
        <w:rPr>
          <w:sz w:val="22"/>
          <w:szCs w:val="22"/>
        </w:rPr>
        <w:lastRenderedPageBreak/>
        <w:t xml:space="preserve">checksum. Finally, if the sender-computed and receiver-computed checksums are identical, the data is considered to not have been corrupted during transmission. </w:t>
      </w:r>
      <w:r w:rsidR="00CB66B2">
        <w:rPr>
          <w:sz w:val="22"/>
          <w:szCs w:val="22"/>
        </w:rPr>
        <w:t xml:space="preserve">If they differ, data is </w:t>
      </w:r>
    </w:p>
    <w:p w14:paraId="3ECCFA3D" w14:textId="77777777" w:rsidR="00E27E15" w:rsidRDefault="00E27E15" w:rsidP="00E27E15">
      <w:pPr>
        <w:pStyle w:val="ListParagraph"/>
        <w:spacing w:after="0"/>
        <w:rPr>
          <w:sz w:val="22"/>
          <w:szCs w:val="22"/>
        </w:rPr>
      </w:pPr>
    </w:p>
    <w:p w14:paraId="156CD1D7" w14:textId="6B4EA963" w:rsidR="00193259" w:rsidRPr="00E27E15" w:rsidRDefault="00CB66B2" w:rsidP="00E27E15">
      <w:pPr>
        <w:pStyle w:val="ListParagraph"/>
        <w:spacing w:after="0"/>
        <w:rPr>
          <w:sz w:val="22"/>
          <w:szCs w:val="22"/>
        </w:rPr>
      </w:pPr>
      <w:r w:rsidRPr="00E27E15">
        <w:rPr>
          <w:sz w:val="22"/>
          <w:szCs w:val="22"/>
        </w:rPr>
        <w:t>considered</w:t>
      </w:r>
      <w:r w:rsidR="00E27E15" w:rsidRPr="00E27E15">
        <w:rPr>
          <w:sz w:val="22"/>
          <w:szCs w:val="22"/>
        </w:rPr>
        <w:t xml:space="preserve"> to have been modified and will thus be discarded, not being delivered to the application.</w:t>
      </w:r>
    </w:p>
    <w:p w14:paraId="5799F99F" w14:textId="72859909" w:rsidR="00193259" w:rsidRDefault="00A83EF3" w:rsidP="00193259">
      <w:pPr>
        <w:pStyle w:val="ListParagraph"/>
        <w:spacing w:before="240" w:after="0"/>
        <w:rPr>
          <w:sz w:val="22"/>
          <w:szCs w:val="22"/>
        </w:rPr>
      </w:pPr>
      <w:r>
        <w:rPr>
          <w:sz w:val="22"/>
          <w:szCs w:val="22"/>
        </w:rPr>
        <w:t xml:space="preserve">(Remark: Strictly speaking, this very simple </w:t>
      </w:r>
      <w:r w:rsidR="009031CE">
        <w:rPr>
          <w:sz w:val="22"/>
          <w:szCs w:val="22"/>
        </w:rPr>
        <w:t xml:space="preserve">validation </w:t>
      </w:r>
      <w:r>
        <w:rPr>
          <w:sz w:val="22"/>
          <w:szCs w:val="22"/>
        </w:rPr>
        <w:t>procedure</w:t>
      </w:r>
      <w:r w:rsidR="00193259">
        <w:rPr>
          <w:sz w:val="22"/>
          <w:szCs w:val="22"/>
        </w:rPr>
        <w:t xml:space="preserve"> is not “bullet-proof”. For example, two bit-flip errors </w:t>
      </w:r>
      <w:r>
        <w:rPr>
          <w:sz w:val="22"/>
          <w:szCs w:val="22"/>
        </w:rPr>
        <w:t xml:space="preserve"> </w:t>
      </w:r>
      <w:r w:rsidR="00193259">
        <w:rPr>
          <w:sz w:val="22"/>
          <w:szCs w:val="22"/>
        </w:rPr>
        <w:t xml:space="preserve">could annihilate their effect mutually and </w:t>
      </w:r>
      <w:r w:rsidR="00DF03F0">
        <w:rPr>
          <w:sz w:val="22"/>
          <w:szCs w:val="22"/>
        </w:rPr>
        <w:t xml:space="preserve">hence </w:t>
      </w:r>
      <w:r w:rsidR="00193259">
        <w:rPr>
          <w:sz w:val="22"/>
          <w:szCs w:val="22"/>
        </w:rPr>
        <w:t>still yield the same checksum. Another example would be a bit-flip error in the checksum itself although the data has not been modified, which would result in not sending an ACK back to the sender although the data was not corrupted.</w:t>
      </w:r>
      <w:r w:rsidR="009250AE">
        <w:rPr>
          <w:sz w:val="22"/>
          <w:szCs w:val="22"/>
        </w:rPr>
        <w:t xml:space="preserve"> For our purposes however, this shall suffice.</w:t>
      </w:r>
      <w:r w:rsidR="00193259">
        <w:rPr>
          <w:sz w:val="22"/>
          <w:szCs w:val="22"/>
        </w:rPr>
        <w:t>)</w:t>
      </w:r>
    </w:p>
    <w:p w14:paraId="706C3AE9" w14:textId="77777777" w:rsidR="00193259" w:rsidRDefault="00193259" w:rsidP="00193259">
      <w:pPr>
        <w:pStyle w:val="ListParagraph"/>
        <w:spacing w:before="240" w:after="0"/>
        <w:rPr>
          <w:sz w:val="22"/>
          <w:szCs w:val="22"/>
        </w:rPr>
      </w:pPr>
    </w:p>
    <w:p w14:paraId="056B58A4" w14:textId="77777777" w:rsidR="00193259" w:rsidRPr="00193259" w:rsidRDefault="00193259" w:rsidP="00193259">
      <w:pPr>
        <w:pStyle w:val="ListParagraph"/>
        <w:numPr>
          <w:ilvl w:val="0"/>
          <w:numId w:val="3"/>
        </w:numPr>
        <w:spacing w:before="240" w:after="0"/>
        <w:rPr>
          <w:sz w:val="22"/>
          <w:szCs w:val="22"/>
        </w:rPr>
      </w:pPr>
    </w:p>
    <w:p w14:paraId="4ED543A6" w14:textId="77777777" w:rsidR="00E37A81" w:rsidRPr="003C2A45" w:rsidRDefault="00E37A81" w:rsidP="003C2A45">
      <w:pPr>
        <w:rPr>
          <w:sz w:val="22"/>
          <w:szCs w:val="22"/>
        </w:rPr>
      </w:pPr>
    </w:p>
    <w:p w14:paraId="6562B496" w14:textId="77777777" w:rsidR="00E37A81" w:rsidRPr="00E37A81" w:rsidRDefault="00E37A81" w:rsidP="00E37A81">
      <w:pPr>
        <w:pStyle w:val="ListParagraph"/>
        <w:rPr>
          <w:sz w:val="22"/>
          <w:szCs w:val="22"/>
        </w:rPr>
      </w:pPr>
    </w:p>
    <w:p w14:paraId="096F93B6" w14:textId="77777777" w:rsidR="00F76795" w:rsidRDefault="00F76795" w:rsidP="00F76795">
      <w:pPr>
        <w:rPr>
          <w:i/>
          <w:iCs/>
          <w:sz w:val="22"/>
          <w:szCs w:val="22"/>
        </w:rPr>
      </w:pPr>
    </w:p>
    <w:p w14:paraId="5BB524EB" w14:textId="77777777" w:rsidR="00F76795" w:rsidRDefault="00F76795" w:rsidP="00F76795">
      <w:pPr>
        <w:rPr>
          <w:i/>
          <w:iCs/>
          <w:sz w:val="22"/>
          <w:szCs w:val="22"/>
        </w:rPr>
      </w:pPr>
    </w:p>
    <w:p w14:paraId="28FD4BBA" w14:textId="0C198597" w:rsidR="009B2301" w:rsidRDefault="00DC63DA" w:rsidP="00F76795">
      <w:pPr>
        <w:rPr>
          <w:sz w:val="22"/>
          <w:szCs w:val="22"/>
        </w:rPr>
      </w:pPr>
      <w:r>
        <w:rPr>
          <w:i/>
          <w:iCs/>
          <w:sz w:val="22"/>
          <w:szCs w:val="22"/>
        </w:rPr>
        <w:t>++</w:t>
      </w:r>
      <w:r w:rsidR="00232303" w:rsidRPr="00F76795">
        <w:rPr>
          <w:i/>
          <w:iCs/>
          <w:sz w:val="22"/>
          <w:szCs w:val="22"/>
        </w:rPr>
        <w:t xml:space="preserve">Pipelining via Go-Back-N </w:t>
      </w:r>
      <w:r w:rsidR="00232303" w:rsidRPr="00F76795">
        <w:rPr>
          <w:sz w:val="22"/>
          <w:szCs w:val="22"/>
        </w:rPr>
        <w:t>(</w:t>
      </w:r>
      <w:r w:rsidR="000A14AA" w:rsidRPr="00F76795">
        <w:rPr>
          <w:sz w:val="22"/>
          <w:szCs w:val="22"/>
        </w:rPr>
        <w:t xml:space="preserve">both </w:t>
      </w:r>
      <w:r w:rsidR="00232303" w:rsidRPr="00F76795">
        <w:rPr>
          <w:sz w:val="22"/>
          <w:szCs w:val="22"/>
        </w:rPr>
        <w:t>sender</w:t>
      </w:r>
      <w:r w:rsidR="000A14AA" w:rsidRPr="00F76795">
        <w:rPr>
          <w:sz w:val="22"/>
          <w:szCs w:val="22"/>
        </w:rPr>
        <w:t xml:space="preserve"> and</w:t>
      </w:r>
      <w:r w:rsidR="00232303" w:rsidRPr="00F76795">
        <w:rPr>
          <w:sz w:val="22"/>
          <w:szCs w:val="22"/>
        </w:rPr>
        <w:t xml:space="preserve"> receiver </w:t>
      </w:r>
      <w:r w:rsidR="00B32671" w:rsidRPr="00F76795">
        <w:rPr>
          <w:sz w:val="22"/>
          <w:szCs w:val="22"/>
        </w:rPr>
        <w:t>have</w:t>
      </w:r>
      <w:r w:rsidR="000A14AA" w:rsidRPr="00F76795">
        <w:rPr>
          <w:sz w:val="22"/>
          <w:szCs w:val="22"/>
        </w:rPr>
        <w:t xml:space="preserve"> sliding window</w:t>
      </w:r>
      <w:r w:rsidR="00B32671" w:rsidRPr="00F76795">
        <w:rPr>
          <w:sz w:val="22"/>
          <w:szCs w:val="22"/>
        </w:rPr>
        <w:t xml:space="preserve"> each</w:t>
      </w:r>
      <w:r w:rsidR="00232303" w:rsidRPr="00F76795">
        <w:rPr>
          <w:sz w:val="22"/>
          <w:szCs w:val="22"/>
        </w:rPr>
        <w:t>)</w:t>
      </w:r>
      <w:r>
        <w:rPr>
          <w:sz w:val="22"/>
          <w:szCs w:val="22"/>
        </w:rPr>
        <w:t xml:space="preserve"> represents a performance improvement compared to Stop-and-Wait where the sender</w:t>
      </w:r>
      <w:r w:rsidR="00311715">
        <w:rPr>
          <w:sz w:val="22"/>
          <w:szCs w:val="22"/>
        </w:rPr>
        <w:t xml:space="preserve"> sends a message, then waits for an ACK before sending the next packet</w:t>
      </w:r>
      <w:r w:rsidR="00342AA3">
        <w:rPr>
          <w:sz w:val="22"/>
          <w:szCs w:val="22"/>
        </w:rPr>
        <w:t>++</w:t>
      </w:r>
    </w:p>
    <w:p w14:paraId="4808FAE5" w14:textId="77777777" w:rsidR="00342AA3" w:rsidRDefault="00342AA3" w:rsidP="00F76795">
      <w:pPr>
        <w:rPr>
          <w:sz w:val="22"/>
          <w:szCs w:val="22"/>
        </w:rPr>
      </w:pPr>
    </w:p>
    <w:p w14:paraId="31E32590" w14:textId="4EBBF31B" w:rsidR="00342AA3" w:rsidRPr="00183FD9" w:rsidRDefault="00183FD9" w:rsidP="00F76795">
      <w:pPr>
        <w:rPr>
          <w:sz w:val="22"/>
          <w:szCs w:val="22"/>
        </w:rPr>
      </w:pPr>
      <w:r>
        <w:rPr>
          <w:sz w:val="22"/>
          <w:szCs w:val="22"/>
        </w:rPr>
        <w:t>++ retransmission is decided based on a timer associated to each sent packet (sequence number): expiration of timeout without receiving ACK signal triggers retransmission, receival of ACK for sequence number within timeout triggers ??? ++</w:t>
      </w:r>
    </w:p>
    <w:p w14:paraId="5E5259AD" w14:textId="77777777" w:rsidR="009B2301" w:rsidRDefault="009B2301" w:rsidP="009B2301">
      <w:pPr>
        <w:rPr>
          <w:i/>
          <w:iCs/>
          <w:sz w:val="22"/>
          <w:szCs w:val="22"/>
        </w:rPr>
      </w:pPr>
    </w:p>
    <w:p w14:paraId="25CF713B" w14:textId="77777777" w:rsidR="00C47136" w:rsidRDefault="00C47136" w:rsidP="009B2301">
      <w:pPr>
        <w:rPr>
          <w:sz w:val="22"/>
          <w:szCs w:val="22"/>
        </w:rPr>
      </w:pPr>
    </w:p>
    <w:p w14:paraId="0BF30F7B" w14:textId="5E3BE071" w:rsidR="00B31EF4" w:rsidRDefault="00B31EF4" w:rsidP="009B2301">
      <w:pPr>
        <w:rPr>
          <w:sz w:val="22"/>
          <w:szCs w:val="22"/>
        </w:rPr>
      </w:pPr>
      <w:r>
        <w:rPr>
          <w:sz w:val="22"/>
          <w:szCs w:val="22"/>
        </w:rPr>
        <w:t xml:space="preserve">++ Don’t forget packet EXTRACTION </w:t>
      </w:r>
      <w:r w:rsidR="00F76795">
        <w:rPr>
          <w:sz w:val="22"/>
          <w:szCs w:val="22"/>
        </w:rPr>
        <w:t xml:space="preserve">INTO FILE </w:t>
      </w:r>
      <w:r>
        <w:rPr>
          <w:sz w:val="22"/>
          <w:szCs w:val="22"/>
        </w:rPr>
        <w:t>at client process ++</w:t>
      </w:r>
    </w:p>
    <w:p w14:paraId="36BEBBB6" w14:textId="77777777" w:rsidR="00F76795" w:rsidRPr="009B2301" w:rsidRDefault="00F76795" w:rsidP="009B2301">
      <w:pPr>
        <w:rPr>
          <w:sz w:val="22"/>
          <w:szCs w:val="22"/>
        </w:rPr>
      </w:pPr>
    </w:p>
    <w:p w14:paraId="411376B0" w14:textId="760CF8A3" w:rsidR="00232303" w:rsidRDefault="00E37A81" w:rsidP="00E37A81">
      <w:pPr>
        <w:rPr>
          <w:sz w:val="22"/>
          <w:szCs w:val="22"/>
        </w:rPr>
      </w:pPr>
      <w:r>
        <w:rPr>
          <w:sz w:val="22"/>
          <w:szCs w:val="22"/>
        </w:rPr>
        <w:t>out-of-order packets</w:t>
      </w:r>
    </w:p>
    <w:p w14:paraId="1BF04C1A" w14:textId="77777777" w:rsidR="00276BAC" w:rsidRPr="00276BAC" w:rsidRDefault="00276BAC" w:rsidP="00276BAC">
      <w:pPr>
        <w:rPr>
          <w:sz w:val="22"/>
          <w:szCs w:val="22"/>
        </w:rPr>
      </w:pPr>
      <w:r w:rsidRPr="00276BAC">
        <w:rPr>
          <w:sz w:val="22"/>
          <w:szCs w:val="22"/>
        </w:rPr>
        <w:t>Now several key aspects of the architecture shall be discussed in detail:</w:t>
      </w:r>
    </w:p>
    <w:p w14:paraId="6CA4313F" w14:textId="77777777" w:rsidR="00276BAC" w:rsidRPr="00276BAC" w:rsidRDefault="00276BAC" w:rsidP="00276BAC">
      <w:pPr>
        <w:rPr>
          <w:sz w:val="22"/>
          <w:szCs w:val="22"/>
        </w:rPr>
      </w:pPr>
      <w:r w:rsidRPr="00276BAC">
        <w:rPr>
          <w:sz w:val="22"/>
          <w:szCs w:val="22"/>
        </w:rPr>
        <w:t>(1)         Bootstrapping</w:t>
      </w:r>
    </w:p>
    <w:p w14:paraId="720239BE" w14:textId="77777777" w:rsidR="00276BAC" w:rsidRPr="00276BAC" w:rsidRDefault="00276BAC" w:rsidP="00276BAC">
      <w:pPr>
        <w:rPr>
          <w:sz w:val="22"/>
          <w:szCs w:val="22"/>
        </w:rPr>
      </w:pPr>
      <w:r w:rsidRPr="00276BAC">
        <w:rPr>
          <w:sz w:val="22"/>
          <w:szCs w:val="22"/>
        </w:rPr>
        <w:t xml:space="preserve">Understood as taking measures to ensure that sending or receiving starts only when all processes have joined and the IP addresses are known to the other processes. It has been implemented in the following manner. Before sending any file the server waits for a message from all the clients that they are joining. Only after getting a message from all, can the sending proceed, moreover when sending the packets, the IP address of the clients is known (in the server file denoted as </w:t>
      </w:r>
      <w:proofErr w:type="spellStart"/>
      <w:r w:rsidRPr="00276BAC">
        <w:rPr>
          <w:sz w:val="22"/>
          <w:szCs w:val="22"/>
        </w:rPr>
        <w:t>registered_clients_addr</w:t>
      </w:r>
      <w:proofErr w:type="spellEnd"/>
      <w:r w:rsidRPr="00276BAC">
        <w:rPr>
          <w:sz w:val="22"/>
          <w:szCs w:val="22"/>
        </w:rPr>
        <w:t xml:space="preserve">). A similar procedure is taken when receiving files since no client will receive the file before all have joined.   </w:t>
      </w:r>
    </w:p>
    <w:p w14:paraId="5A6E119A" w14:textId="77777777" w:rsidR="00276BAC" w:rsidRPr="00276BAC" w:rsidRDefault="00276BAC" w:rsidP="00276BAC">
      <w:pPr>
        <w:rPr>
          <w:sz w:val="22"/>
          <w:szCs w:val="22"/>
        </w:rPr>
      </w:pPr>
      <w:r w:rsidRPr="00276BAC">
        <w:rPr>
          <w:sz w:val="22"/>
          <w:szCs w:val="22"/>
        </w:rPr>
        <w:t>(2)         Loss and protocol simulation</w:t>
      </w:r>
    </w:p>
    <w:p w14:paraId="4BA62A38" w14:textId="77777777" w:rsidR="00276BAC" w:rsidRPr="00276BAC" w:rsidRDefault="00276BAC" w:rsidP="00276BAC">
      <w:pPr>
        <w:rPr>
          <w:sz w:val="22"/>
          <w:szCs w:val="22"/>
        </w:rPr>
      </w:pPr>
      <w:r w:rsidRPr="00276BAC">
        <w:rPr>
          <w:sz w:val="22"/>
          <w:szCs w:val="22"/>
        </w:rPr>
        <w:t xml:space="preserve">Loss has been simulated using the unreliable network file. The </w:t>
      </w:r>
      <w:proofErr w:type="spellStart"/>
      <w:r w:rsidRPr="00276BAC">
        <w:rPr>
          <w:sz w:val="22"/>
          <w:szCs w:val="22"/>
        </w:rPr>
        <w:t>is_sent</w:t>
      </w:r>
      <w:proofErr w:type="spellEnd"/>
      <w:r w:rsidRPr="00276BAC">
        <w:rPr>
          <w:sz w:val="22"/>
          <w:szCs w:val="22"/>
        </w:rPr>
        <w:t xml:space="preserve"> helper function simulates a Bernoulli trial with a specified failure probability. Randomness is simulated using the random module for deterministic, pseudo-random number generation of a uniform distribution between 0 and 1. Should the value lie in the failure range (smaller or equal to failure probability), return false indicating no loss simulation will occur. Analogically should the function return true the loss is simulated. The function is called once the packets are transferred to the clients (to simulate packet loss while transmitting the file). XX MAYBE SOMETHING ABOUT THE WRAPPER </w:t>
      </w:r>
    </w:p>
    <w:p w14:paraId="40AE880D" w14:textId="4408A78A" w:rsidR="00276BAC" w:rsidRPr="00276BAC" w:rsidRDefault="00276BAC" w:rsidP="00276BAC">
      <w:pPr>
        <w:rPr>
          <w:sz w:val="22"/>
          <w:szCs w:val="22"/>
        </w:rPr>
      </w:pPr>
      <w:r w:rsidRPr="00276BAC">
        <w:rPr>
          <w:sz w:val="22"/>
          <w:szCs w:val="22"/>
        </w:rPr>
        <w:lastRenderedPageBreak/>
        <w:t xml:space="preserve">Go back n has been implemented using the following strategy: the server (sender) maintains a sliding window, represented by </w:t>
      </w:r>
      <w:proofErr w:type="spellStart"/>
      <w:r w:rsidRPr="00276BAC">
        <w:rPr>
          <w:sz w:val="22"/>
          <w:szCs w:val="22"/>
        </w:rPr>
        <w:t>window_base</w:t>
      </w:r>
      <w:proofErr w:type="spellEnd"/>
      <w:r w:rsidRPr="00276BAC">
        <w:rPr>
          <w:sz w:val="22"/>
          <w:szCs w:val="22"/>
        </w:rPr>
        <w:t xml:space="preserve"> and </w:t>
      </w:r>
      <w:proofErr w:type="spellStart"/>
      <w:r w:rsidRPr="00276BAC">
        <w:rPr>
          <w:sz w:val="22"/>
          <w:szCs w:val="22"/>
        </w:rPr>
        <w:t>window_end</w:t>
      </w:r>
      <w:proofErr w:type="spellEnd"/>
      <w:r w:rsidRPr="00276BAC">
        <w:rPr>
          <w:sz w:val="22"/>
          <w:szCs w:val="22"/>
        </w:rPr>
        <w:t>. Now iteration occurs during which the server sends packets within the current window to clients (where each packet includes a sequence number, a checksum, and the actual data payload). For each packet sent the server starts a timer with a set timeout. Should timeout occur the packet gets resent</w:t>
      </w:r>
      <w:r>
        <w:rPr>
          <w:sz w:val="22"/>
          <w:szCs w:val="22"/>
        </w:rPr>
        <w:t xml:space="preserve">. </w:t>
      </w:r>
      <w:r w:rsidRPr="00276BAC">
        <w:rPr>
          <w:sz w:val="22"/>
          <w:szCs w:val="22"/>
        </w:rPr>
        <w:t>Meanwhile, the server listens for acknowledgements and if received one marks the acknowledged packet as received. Only once all clients acknowledge sequence numbers higher or equal to the current window base the window can advance. XX MAYBE YOU HAVE SOMETHING TO ADD HERE</w:t>
      </w:r>
    </w:p>
    <w:p w14:paraId="02A62F2C" w14:textId="77777777" w:rsidR="00276BAC" w:rsidRPr="00276BAC" w:rsidRDefault="00276BAC" w:rsidP="00276BAC">
      <w:pPr>
        <w:rPr>
          <w:sz w:val="22"/>
          <w:szCs w:val="22"/>
        </w:rPr>
      </w:pPr>
    </w:p>
    <w:p w14:paraId="3C6C534C" w14:textId="77777777" w:rsidR="00276BAC" w:rsidRPr="00276BAC" w:rsidRDefault="00276BAC" w:rsidP="00276BAC">
      <w:pPr>
        <w:rPr>
          <w:sz w:val="22"/>
          <w:szCs w:val="22"/>
        </w:rPr>
      </w:pPr>
      <w:r w:rsidRPr="00276BAC">
        <w:rPr>
          <w:sz w:val="22"/>
          <w:szCs w:val="22"/>
        </w:rPr>
        <w:t>(3)         Verification if the file is intact (no corruption occurred)</w:t>
      </w:r>
    </w:p>
    <w:p w14:paraId="22C459D0" w14:textId="77777777" w:rsidR="00276BAC" w:rsidRPr="00276BAC" w:rsidRDefault="00276BAC" w:rsidP="00276BAC">
      <w:pPr>
        <w:rPr>
          <w:sz w:val="22"/>
          <w:szCs w:val="22"/>
        </w:rPr>
      </w:pPr>
      <w:r w:rsidRPr="00276BAC">
        <w:rPr>
          <w:sz w:val="22"/>
          <w:szCs w:val="22"/>
        </w:rPr>
        <w:t>For the purposes of verification if the file transmitted is still intact checksum method has been implemented. The functions compute the 16-bit checksum of data provided in byte format according to the Internet checksum specification in RFC 1071 (1988). The checksum is used both to verify if the file remains intact as well as whether the acknowledgements sent by the clients got corrupted. The details of this function have already been described in the introduction.</w:t>
      </w:r>
    </w:p>
    <w:p w14:paraId="61B64AD1" w14:textId="77777777" w:rsidR="00276BAC" w:rsidRPr="00276BAC" w:rsidRDefault="00276BAC" w:rsidP="00276BAC">
      <w:pPr>
        <w:rPr>
          <w:sz w:val="22"/>
          <w:szCs w:val="22"/>
        </w:rPr>
      </w:pPr>
      <w:r w:rsidRPr="00276BAC">
        <w:rPr>
          <w:sz w:val="22"/>
          <w:szCs w:val="22"/>
        </w:rPr>
        <w:t>(4)         Savings in bandwidth and delivery times</w:t>
      </w:r>
    </w:p>
    <w:p w14:paraId="29610DFE" w14:textId="77777777" w:rsidR="00276BAC" w:rsidRPr="00276BAC" w:rsidRDefault="00276BAC" w:rsidP="00276BAC">
      <w:pPr>
        <w:rPr>
          <w:sz w:val="22"/>
          <w:szCs w:val="22"/>
        </w:rPr>
      </w:pPr>
      <w:r w:rsidRPr="00276BAC">
        <w:rPr>
          <w:sz w:val="22"/>
          <w:szCs w:val="22"/>
        </w:rPr>
        <w:t xml:space="preserve">Bandwidth and time-minimizing mechanisms can be implemented through multiple measures. Firstly, the format of the data to be exchanged should be carefully chosen. In the case of the described project ‘txt’ file has been chosen. Another important step to take would be data compression, which can also increase savings in the bandwidth. Moreover, the use of efficient algorithms and data structures can improve on this aspect. </w:t>
      </w:r>
    </w:p>
    <w:p w14:paraId="0B62897E" w14:textId="77777777" w:rsidR="00276BAC" w:rsidRPr="00276BAC" w:rsidRDefault="00276BAC" w:rsidP="00276BAC">
      <w:pPr>
        <w:rPr>
          <w:sz w:val="22"/>
          <w:szCs w:val="22"/>
        </w:rPr>
      </w:pPr>
      <w:r w:rsidRPr="00276BAC">
        <w:rPr>
          <w:sz w:val="22"/>
          <w:szCs w:val="22"/>
        </w:rPr>
        <w:t>(5)         Parameters choice</w:t>
      </w:r>
    </w:p>
    <w:p w14:paraId="1E418F9F" w14:textId="5E414D6F" w:rsidR="00232303" w:rsidRDefault="00276BAC" w:rsidP="00276BAC">
      <w:pPr>
        <w:rPr>
          <w:sz w:val="22"/>
          <w:szCs w:val="22"/>
        </w:rPr>
      </w:pPr>
      <w:r w:rsidRPr="00276BAC">
        <w:rPr>
          <w:sz w:val="22"/>
          <w:szCs w:val="22"/>
        </w:rPr>
        <w:t>The choice of timeouts is crucial for proper execution of the code. Should it be too small, many timeouts will occur causing the program not to function correctly, on the other hand, if the chosen value is too big, in the case of an error the program will wait too long before taking any actions. Therefore, it is important to find the right value for each application. In the case of our program, the timeouts have been chosen to be around a few milliseconds for each packet transmission(for example 0.02s). Window size is another parameter which needs to be predetermined. A greater window size may imply greater efficiency however requires a greater buffer as well. Thus, should be appropriately chosen depending on the application. A higher window size would be preferable for bigger files (hence window size 10 for 1GB file) while a smaller window size should be chosen while working with unreliable networks (quicker loss detection and recovery). The probability has been chosen depending on the case examined, while verifying how the protocol works with many errors a higher one has been chosen, and analogically a smaller one for a stable network.</w:t>
      </w:r>
    </w:p>
    <w:p w14:paraId="3D244D2B" w14:textId="1C6C5FDD" w:rsidR="00916557" w:rsidRDefault="003A290A" w:rsidP="00C0094B">
      <w:pPr>
        <w:rPr>
          <w:sz w:val="22"/>
          <w:szCs w:val="22"/>
        </w:rPr>
      </w:pPr>
      <w:r>
        <w:rPr>
          <w:sz w:val="22"/>
          <w:szCs w:val="22"/>
        </w:rPr>
        <w:t xml:space="preserve"> </w:t>
      </w:r>
      <w:r w:rsidR="00916557">
        <w:rPr>
          <w:sz w:val="22"/>
          <w:szCs w:val="22"/>
        </w:rPr>
        <w:t xml:space="preserve"> </w:t>
      </w:r>
    </w:p>
    <w:p w14:paraId="48552806" w14:textId="6DFD57E7" w:rsidR="003A6622" w:rsidRDefault="003A6622" w:rsidP="00C0094B">
      <w:pPr>
        <w:rPr>
          <w:sz w:val="22"/>
          <w:szCs w:val="22"/>
        </w:rPr>
      </w:pPr>
      <w:r>
        <w:rPr>
          <w:sz w:val="22"/>
          <w:szCs w:val="22"/>
        </w:rPr>
        <w:t>Evaluation</w:t>
      </w:r>
    </w:p>
    <w:p w14:paraId="58CE44D6" w14:textId="3696DDF8" w:rsidR="003A6622" w:rsidRDefault="003A6622" w:rsidP="00C0094B">
      <w:pPr>
        <w:rPr>
          <w:sz w:val="22"/>
          <w:szCs w:val="22"/>
        </w:rPr>
      </w:pPr>
      <w:r>
        <w:rPr>
          <w:sz w:val="22"/>
          <w:szCs w:val="22"/>
        </w:rPr>
        <w:t xml:space="preserve">The following screenshots have been taken from Wireshark while testing the code. They present the transmission of two different files of slightly different size. </w:t>
      </w:r>
    </w:p>
    <w:p w14:paraId="32BFB41C" w14:textId="79EC33CA" w:rsidR="003A6622" w:rsidRDefault="003A6622" w:rsidP="00C0094B">
      <w:pPr>
        <w:rPr>
          <w:sz w:val="22"/>
          <w:szCs w:val="22"/>
        </w:rPr>
      </w:pPr>
      <w:r>
        <w:rPr>
          <w:sz w:val="22"/>
          <w:szCs w:val="22"/>
        </w:rPr>
        <w:t>File1:</w:t>
      </w:r>
    </w:p>
    <w:p w14:paraId="0A420093" w14:textId="3F66FE21" w:rsidR="003A6622" w:rsidRDefault="003A6622" w:rsidP="00C0094B">
      <w:pPr>
        <w:rPr>
          <w:sz w:val="22"/>
          <w:szCs w:val="22"/>
        </w:rPr>
      </w:pPr>
      <w:r w:rsidRPr="00AA6F36">
        <w:rPr>
          <w:noProof/>
        </w:rPr>
        <w:lastRenderedPageBreak/>
        <w:drawing>
          <wp:inline distT="0" distB="0" distL="0" distR="0" wp14:anchorId="692E1965" wp14:editId="28912DC8">
            <wp:extent cx="5439508" cy="1535644"/>
            <wp:effectExtent l="0" t="0" r="0" b="0"/>
            <wp:docPr id="945113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13108" name="Picture 1" descr="A screenshot of a computer&#10;&#10;Description automatically generated"/>
                    <pic:cNvPicPr/>
                  </pic:nvPicPr>
                  <pic:blipFill>
                    <a:blip r:embed="rId8"/>
                    <a:stretch>
                      <a:fillRect/>
                    </a:stretch>
                  </pic:blipFill>
                  <pic:spPr>
                    <a:xfrm>
                      <a:off x="0" y="0"/>
                      <a:ext cx="5446076" cy="1537498"/>
                    </a:xfrm>
                    <a:prstGeom prst="rect">
                      <a:avLst/>
                    </a:prstGeom>
                  </pic:spPr>
                </pic:pic>
              </a:graphicData>
            </a:graphic>
          </wp:inline>
        </w:drawing>
      </w:r>
      <w:r w:rsidRPr="00AA6F36">
        <w:rPr>
          <w:noProof/>
        </w:rPr>
        <w:drawing>
          <wp:inline distT="0" distB="0" distL="0" distR="0" wp14:anchorId="6D301D5D" wp14:editId="69E36FC5">
            <wp:extent cx="5457092" cy="1968568"/>
            <wp:effectExtent l="0" t="0" r="0" b="0"/>
            <wp:docPr id="164835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5221" name="Picture 1" descr="A screenshot of a computer&#10;&#10;Description automatically generated"/>
                    <pic:cNvPicPr/>
                  </pic:nvPicPr>
                  <pic:blipFill>
                    <a:blip r:embed="rId9"/>
                    <a:stretch>
                      <a:fillRect/>
                    </a:stretch>
                  </pic:blipFill>
                  <pic:spPr>
                    <a:xfrm>
                      <a:off x="0" y="0"/>
                      <a:ext cx="5472167" cy="1974006"/>
                    </a:xfrm>
                    <a:prstGeom prst="rect">
                      <a:avLst/>
                    </a:prstGeom>
                  </pic:spPr>
                </pic:pic>
              </a:graphicData>
            </a:graphic>
          </wp:inline>
        </w:drawing>
      </w:r>
    </w:p>
    <w:p w14:paraId="78036627" w14:textId="16DD9707" w:rsidR="003A6622" w:rsidRDefault="003A6622" w:rsidP="00C0094B">
      <w:pPr>
        <w:rPr>
          <w:sz w:val="22"/>
          <w:szCs w:val="22"/>
        </w:rPr>
      </w:pPr>
      <w:r>
        <w:rPr>
          <w:sz w:val="22"/>
          <w:szCs w:val="22"/>
        </w:rPr>
        <w:t>File2:</w:t>
      </w:r>
    </w:p>
    <w:p w14:paraId="31ED4F56" w14:textId="7809581A" w:rsidR="003A6622" w:rsidRDefault="003A6622" w:rsidP="00C0094B">
      <w:pPr>
        <w:rPr>
          <w:sz w:val="22"/>
          <w:szCs w:val="22"/>
        </w:rPr>
      </w:pPr>
      <w:r w:rsidRPr="001D6E10">
        <w:rPr>
          <w:noProof/>
        </w:rPr>
        <w:drawing>
          <wp:inline distT="0" distB="0" distL="0" distR="0" wp14:anchorId="1985D0B0" wp14:editId="3DA3B180">
            <wp:extent cx="5439410" cy="1280606"/>
            <wp:effectExtent l="0" t="0" r="0" b="0"/>
            <wp:docPr id="1737109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9570" name="Picture 1" descr="A screenshot of a computer&#10;&#10;Description automatically generated"/>
                    <pic:cNvPicPr/>
                  </pic:nvPicPr>
                  <pic:blipFill>
                    <a:blip r:embed="rId10"/>
                    <a:stretch>
                      <a:fillRect/>
                    </a:stretch>
                  </pic:blipFill>
                  <pic:spPr>
                    <a:xfrm>
                      <a:off x="0" y="0"/>
                      <a:ext cx="5450389" cy="1283191"/>
                    </a:xfrm>
                    <a:prstGeom prst="rect">
                      <a:avLst/>
                    </a:prstGeom>
                  </pic:spPr>
                </pic:pic>
              </a:graphicData>
            </a:graphic>
          </wp:inline>
        </w:drawing>
      </w:r>
    </w:p>
    <w:p w14:paraId="2B6A9387" w14:textId="32AA7D28" w:rsidR="003A6622" w:rsidRDefault="003A6622" w:rsidP="00C0094B">
      <w:pPr>
        <w:rPr>
          <w:sz w:val="22"/>
          <w:szCs w:val="22"/>
        </w:rPr>
      </w:pPr>
      <w:r w:rsidRPr="001D6E10">
        <w:rPr>
          <w:noProof/>
        </w:rPr>
        <w:drawing>
          <wp:inline distT="0" distB="0" distL="0" distR="0" wp14:anchorId="51903C93" wp14:editId="2570B376">
            <wp:extent cx="5492262" cy="1667272"/>
            <wp:effectExtent l="0" t="0" r="0" b="0"/>
            <wp:docPr id="232033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33987" name="Picture 1" descr="A screenshot of a computer&#10;&#10;Description automatically generated"/>
                    <pic:cNvPicPr/>
                  </pic:nvPicPr>
                  <pic:blipFill>
                    <a:blip r:embed="rId11"/>
                    <a:stretch>
                      <a:fillRect/>
                    </a:stretch>
                  </pic:blipFill>
                  <pic:spPr>
                    <a:xfrm>
                      <a:off x="0" y="0"/>
                      <a:ext cx="5498130" cy="1669053"/>
                    </a:xfrm>
                    <a:prstGeom prst="rect">
                      <a:avLst/>
                    </a:prstGeom>
                  </pic:spPr>
                </pic:pic>
              </a:graphicData>
            </a:graphic>
          </wp:inline>
        </w:drawing>
      </w:r>
    </w:p>
    <w:p w14:paraId="423C0634" w14:textId="08E14677" w:rsidR="003A6622" w:rsidRDefault="003A6622" w:rsidP="00C0094B">
      <w:pPr>
        <w:rPr>
          <w:sz w:val="22"/>
          <w:szCs w:val="22"/>
        </w:rPr>
      </w:pPr>
      <w:r>
        <w:rPr>
          <w:sz w:val="22"/>
          <w:szCs w:val="22"/>
        </w:rPr>
        <w:t>What the screenshots prove is that indeed only UDP protocol has been used for the transfer. Additional information which can be interpreted from the screenshots is: rate of transfer, port, addresses and number of bytes/ packets transferred.</w:t>
      </w:r>
    </w:p>
    <w:p w14:paraId="273A33D7" w14:textId="77777777" w:rsidR="00C442D4" w:rsidRPr="00C0094B" w:rsidRDefault="00C442D4" w:rsidP="00C0094B">
      <w:pPr>
        <w:rPr>
          <w:sz w:val="22"/>
          <w:szCs w:val="22"/>
        </w:rPr>
      </w:pPr>
    </w:p>
    <w:p w14:paraId="43E4A196" w14:textId="644A5766" w:rsidR="0027791F" w:rsidRPr="00EE08B8" w:rsidRDefault="0027791F" w:rsidP="00EE08B8">
      <w:pPr>
        <w:rPr>
          <w:sz w:val="22"/>
          <w:szCs w:val="22"/>
        </w:rPr>
      </w:pPr>
    </w:p>
    <w:p w14:paraId="6EB230F2" w14:textId="77777777" w:rsidR="0027791F" w:rsidRDefault="0027791F" w:rsidP="00087B89">
      <w:pPr>
        <w:jc w:val="center"/>
        <w:rPr>
          <w:sz w:val="36"/>
          <w:szCs w:val="36"/>
        </w:rPr>
      </w:pPr>
    </w:p>
    <w:p w14:paraId="6C75872B" w14:textId="77777777" w:rsidR="00087B89" w:rsidRDefault="00087B89" w:rsidP="00087B89">
      <w:pPr>
        <w:jc w:val="center"/>
        <w:rPr>
          <w:sz w:val="36"/>
          <w:szCs w:val="36"/>
        </w:rPr>
      </w:pPr>
    </w:p>
    <w:p w14:paraId="78FA6793" w14:textId="77777777" w:rsidR="00087B89" w:rsidRDefault="00087B89" w:rsidP="00087B89">
      <w:pPr>
        <w:jc w:val="center"/>
        <w:rPr>
          <w:sz w:val="36"/>
          <w:szCs w:val="36"/>
        </w:rPr>
      </w:pPr>
    </w:p>
    <w:p w14:paraId="59BC2206" w14:textId="77777777" w:rsidR="00087B89" w:rsidRDefault="00087B89" w:rsidP="00087B89">
      <w:pPr>
        <w:jc w:val="center"/>
        <w:rPr>
          <w:sz w:val="36"/>
          <w:szCs w:val="36"/>
        </w:rPr>
      </w:pPr>
    </w:p>
    <w:p w14:paraId="35597594" w14:textId="77777777" w:rsidR="00087B89" w:rsidRDefault="00087B89" w:rsidP="00087B89">
      <w:pPr>
        <w:jc w:val="center"/>
        <w:rPr>
          <w:sz w:val="36"/>
          <w:szCs w:val="36"/>
        </w:rPr>
      </w:pPr>
    </w:p>
    <w:p w14:paraId="62ADDDAE" w14:textId="77777777" w:rsidR="00087B89" w:rsidRDefault="00087B89" w:rsidP="00087B89">
      <w:pPr>
        <w:jc w:val="center"/>
        <w:rPr>
          <w:sz w:val="36"/>
          <w:szCs w:val="36"/>
        </w:rPr>
      </w:pPr>
    </w:p>
    <w:p w14:paraId="3B0B8DE3" w14:textId="77777777" w:rsidR="00087B89" w:rsidRDefault="00087B89" w:rsidP="00087B89">
      <w:pPr>
        <w:jc w:val="center"/>
        <w:rPr>
          <w:sz w:val="36"/>
          <w:szCs w:val="36"/>
        </w:rPr>
      </w:pPr>
    </w:p>
    <w:p w14:paraId="080128B5" w14:textId="77777777" w:rsidR="00087B89" w:rsidRDefault="00087B89" w:rsidP="00087B89">
      <w:pPr>
        <w:rPr>
          <w:sz w:val="22"/>
          <w:szCs w:val="22"/>
        </w:rPr>
      </w:pPr>
    </w:p>
    <w:p w14:paraId="053B71DE" w14:textId="77777777" w:rsidR="00371051" w:rsidRDefault="00371051" w:rsidP="00087B89">
      <w:pPr>
        <w:rPr>
          <w:sz w:val="22"/>
          <w:szCs w:val="22"/>
        </w:rPr>
      </w:pPr>
    </w:p>
    <w:p w14:paraId="1809ECB1" w14:textId="77777777" w:rsidR="00371051" w:rsidRDefault="00371051" w:rsidP="00087B89">
      <w:pPr>
        <w:rPr>
          <w:sz w:val="22"/>
          <w:szCs w:val="22"/>
        </w:rPr>
      </w:pPr>
    </w:p>
    <w:p w14:paraId="133CB594" w14:textId="77777777" w:rsidR="00371051" w:rsidRDefault="00371051" w:rsidP="00087B89">
      <w:pPr>
        <w:rPr>
          <w:sz w:val="22"/>
          <w:szCs w:val="22"/>
        </w:rPr>
      </w:pPr>
    </w:p>
    <w:p w14:paraId="1CA0C89E" w14:textId="77777777" w:rsidR="00371051" w:rsidRDefault="00371051" w:rsidP="00087B89">
      <w:pPr>
        <w:rPr>
          <w:sz w:val="22"/>
          <w:szCs w:val="22"/>
        </w:rPr>
      </w:pPr>
    </w:p>
    <w:p w14:paraId="479DBC1A" w14:textId="77777777" w:rsidR="00371051" w:rsidRDefault="00371051" w:rsidP="00087B89">
      <w:pPr>
        <w:rPr>
          <w:sz w:val="22"/>
          <w:szCs w:val="22"/>
        </w:rPr>
      </w:pPr>
    </w:p>
    <w:p w14:paraId="5F232194" w14:textId="77777777" w:rsidR="00371051" w:rsidRDefault="00371051" w:rsidP="00087B89">
      <w:pPr>
        <w:rPr>
          <w:sz w:val="22"/>
          <w:szCs w:val="22"/>
        </w:rPr>
      </w:pPr>
    </w:p>
    <w:p w14:paraId="6CA28B6A" w14:textId="77777777" w:rsidR="00371051" w:rsidRDefault="00371051" w:rsidP="00087B89">
      <w:pPr>
        <w:rPr>
          <w:sz w:val="22"/>
          <w:szCs w:val="22"/>
        </w:rPr>
      </w:pPr>
    </w:p>
    <w:p w14:paraId="3EE93ADE" w14:textId="77777777" w:rsidR="00371051" w:rsidRDefault="00371051" w:rsidP="00087B89">
      <w:pPr>
        <w:rPr>
          <w:sz w:val="22"/>
          <w:szCs w:val="22"/>
        </w:rPr>
      </w:pPr>
    </w:p>
    <w:p w14:paraId="2E7B9AA0" w14:textId="77777777" w:rsidR="00371051" w:rsidRDefault="00371051" w:rsidP="00087B89">
      <w:pPr>
        <w:rPr>
          <w:sz w:val="22"/>
          <w:szCs w:val="22"/>
        </w:rPr>
      </w:pPr>
    </w:p>
    <w:p w14:paraId="1454C9E6" w14:textId="77777777" w:rsidR="00371051" w:rsidRDefault="00371051" w:rsidP="00087B89">
      <w:pPr>
        <w:rPr>
          <w:sz w:val="22"/>
          <w:szCs w:val="22"/>
        </w:rPr>
      </w:pPr>
    </w:p>
    <w:p w14:paraId="4CFDB27C" w14:textId="77777777" w:rsidR="00371051" w:rsidRDefault="00371051" w:rsidP="00087B89">
      <w:pPr>
        <w:rPr>
          <w:sz w:val="22"/>
          <w:szCs w:val="22"/>
        </w:rPr>
      </w:pPr>
    </w:p>
    <w:p w14:paraId="3D301056" w14:textId="77EF7793" w:rsidR="00D67165" w:rsidRDefault="00000000" w:rsidP="00087B89">
      <w:pPr>
        <w:rPr>
          <w:sz w:val="22"/>
          <w:szCs w:val="22"/>
        </w:rPr>
      </w:pPr>
      <w:hyperlink r:id="rId12" w:history="1">
        <w:r w:rsidR="00D67165" w:rsidRPr="00F01A7D">
          <w:rPr>
            <w:rStyle w:val="Hyperlink"/>
            <w:sz w:val="22"/>
            <w:szCs w:val="22"/>
          </w:rPr>
          <w:t>https://peps.python.org/pep-0257/</w:t>
        </w:r>
      </w:hyperlink>
    </w:p>
    <w:p w14:paraId="2D7FEE87" w14:textId="445E6430" w:rsidR="00371051" w:rsidRDefault="00000000" w:rsidP="00087B89">
      <w:pPr>
        <w:rPr>
          <w:sz w:val="22"/>
          <w:szCs w:val="22"/>
        </w:rPr>
      </w:pPr>
      <w:hyperlink r:id="rId13" w:anchor=":~:text=In%20Python%2C%20command%2Dline%20arguments,arguments%20passed%20to%20the%20script" w:history="1">
        <w:r w:rsidR="00D67165" w:rsidRPr="00F01A7D">
          <w:rPr>
            <w:rStyle w:val="Hyperlink"/>
            <w:sz w:val="22"/>
            <w:szCs w:val="22"/>
          </w:rPr>
          <w:t>https://moez-62905.medium.com/the-ultimate-guide-to-command-line-arguments-in-python-scripts-61c49c90e0b3#:~:text=In%20Python%2C%20command%2Dline%20arguments,arguments%20passed%20to%20the%20script</w:t>
        </w:r>
      </w:hyperlink>
      <w:r w:rsidR="00D67165" w:rsidRPr="00D67165">
        <w:rPr>
          <w:sz w:val="22"/>
          <w:szCs w:val="22"/>
        </w:rPr>
        <w:t>.</w:t>
      </w:r>
    </w:p>
    <w:p w14:paraId="44B99594" w14:textId="1EAC3A37" w:rsidR="00390438" w:rsidRDefault="00000000" w:rsidP="00087B89">
      <w:pPr>
        <w:rPr>
          <w:sz w:val="22"/>
          <w:szCs w:val="22"/>
        </w:rPr>
      </w:pPr>
      <w:hyperlink r:id="rId14" w:anchor=":~:text=to%20the%20console.-,The%20if%20__name__%20%3D%3D%20%22__main__%22%3A,it%20would%20not%20execute%20automatically" w:history="1">
        <w:r w:rsidR="00C57752" w:rsidRPr="00F01A7D">
          <w:rPr>
            <w:rStyle w:val="Hyperlink"/>
            <w:sz w:val="22"/>
            <w:szCs w:val="22"/>
          </w:rPr>
          <w:t>https://www.theserverside.com/tip/What-does-the-Python-if-name-equals-main-construct-do#:~:text=to%20the%20console.-,The%20if%20__name__%20%3D%3D%20%22__main__%22%3A,it%20would%20not%20execute%20automatically</w:t>
        </w:r>
      </w:hyperlink>
      <w:r w:rsidR="00C57752" w:rsidRPr="00C57752">
        <w:rPr>
          <w:sz w:val="22"/>
          <w:szCs w:val="22"/>
        </w:rPr>
        <w:t>.</w:t>
      </w:r>
    </w:p>
    <w:p w14:paraId="0CEF32E0" w14:textId="52706803" w:rsidR="0064659F" w:rsidRDefault="00000000" w:rsidP="00087B89">
      <w:pPr>
        <w:rPr>
          <w:sz w:val="22"/>
          <w:szCs w:val="22"/>
        </w:rPr>
      </w:pPr>
      <w:hyperlink r:id="rId15" w:history="1">
        <w:r w:rsidR="0064659F" w:rsidRPr="00F01A7D">
          <w:rPr>
            <w:rStyle w:val="Hyperlink"/>
            <w:sz w:val="22"/>
            <w:szCs w:val="22"/>
          </w:rPr>
          <w:t>https://docs.python.org/3/library/subprocess.html</w:t>
        </w:r>
      </w:hyperlink>
    </w:p>
    <w:p w14:paraId="3E2E0BB8" w14:textId="0784779A" w:rsidR="00390438" w:rsidRDefault="00000000" w:rsidP="00087B89">
      <w:pPr>
        <w:rPr>
          <w:sz w:val="22"/>
          <w:szCs w:val="22"/>
        </w:rPr>
      </w:pPr>
      <w:hyperlink r:id="rId16" w:history="1">
        <w:r w:rsidR="00390438" w:rsidRPr="00F01A7D">
          <w:rPr>
            <w:rStyle w:val="Hyperlink"/>
            <w:sz w:val="22"/>
            <w:szCs w:val="22"/>
          </w:rPr>
          <w:t>https://docs.python.org/3/library/functions.html</w:t>
        </w:r>
      </w:hyperlink>
    </w:p>
    <w:p w14:paraId="2941EA45" w14:textId="66908DC9" w:rsidR="00390438" w:rsidRDefault="00000000" w:rsidP="00087B89">
      <w:pPr>
        <w:rPr>
          <w:sz w:val="22"/>
          <w:szCs w:val="22"/>
        </w:rPr>
      </w:pPr>
      <w:hyperlink r:id="rId17" w:anchor="reading-and-writing-files" w:history="1">
        <w:r w:rsidR="00390438" w:rsidRPr="00F01A7D">
          <w:rPr>
            <w:rStyle w:val="Hyperlink"/>
            <w:sz w:val="22"/>
            <w:szCs w:val="22"/>
          </w:rPr>
          <w:t>https://docs.python.org/3/tutorial/inputoutput.html#reading-and-writing-files</w:t>
        </w:r>
      </w:hyperlink>
    </w:p>
    <w:p w14:paraId="4DAEE585" w14:textId="49A8085E" w:rsidR="00CB1898" w:rsidRDefault="00000000" w:rsidP="00087B89">
      <w:pPr>
        <w:rPr>
          <w:sz w:val="22"/>
          <w:szCs w:val="22"/>
        </w:rPr>
      </w:pPr>
      <w:hyperlink r:id="rId18" w:history="1">
        <w:r w:rsidR="00CB1898" w:rsidRPr="00F01A7D">
          <w:rPr>
            <w:rStyle w:val="Hyperlink"/>
            <w:sz w:val="22"/>
            <w:szCs w:val="22"/>
          </w:rPr>
          <w:t>https://docs.python.org/3/library/socket.html</w:t>
        </w:r>
      </w:hyperlink>
    </w:p>
    <w:p w14:paraId="423CB9C6" w14:textId="06149FEC" w:rsidR="00715298" w:rsidRDefault="00000000" w:rsidP="00087B89">
      <w:pPr>
        <w:rPr>
          <w:sz w:val="22"/>
          <w:szCs w:val="22"/>
        </w:rPr>
      </w:pPr>
      <w:hyperlink r:id="rId19" w:history="1">
        <w:r w:rsidR="00715298" w:rsidRPr="00F01A7D">
          <w:rPr>
            <w:rStyle w:val="Hyperlink"/>
            <w:sz w:val="22"/>
            <w:szCs w:val="22"/>
          </w:rPr>
          <w:t>https://www.datacamp.com/tutorial/a-complete-guide-to-socket-programming-in-python</w:t>
        </w:r>
      </w:hyperlink>
    </w:p>
    <w:p w14:paraId="4C57AD16" w14:textId="5C9399AE" w:rsidR="00CB1898" w:rsidRDefault="00000000" w:rsidP="00087B89">
      <w:pPr>
        <w:rPr>
          <w:sz w:val="22"/>
          <w:szCs w:val="22"/>
        </w:rPr>
      </w:pPr>
      <w:hyperlink r:id="rId20" w:history="1">
        <w:r w:rsidR="0036092C" w:rsidRPr="00F01A7D">
          <w:rPr>
            <w:rStyle w:val="Hyperlink"/>
            <w:sz w:val="22"/>
            <w:szCs w:val="22"/>
          </w:rPr>
          <w:t>https://docs.python.org/3/library/random.html</w:t>
        </w:r>
      </w:hyperlink>
    </w:p>
    <w:p w14:paraId="6E38B163" w14:textId="6327CC66" w:rsidR="0036092C" w:rsidRDefault="00000000" w:rsidP="00087B89">
      <w:pPr>
        <w:rPr>
          <w:rStyle w:val="Hyperlink"/>
          <w:sz w:val="22"/>
          <w:szCs w:val="22"/>
        </w:rPr>
      </w:pPr>
      <w:hyperlink r:id="rId21" w:anchor="os.urandom" w:history="1">
        <w:r w:rsidR="00F9165F" w:rsidRPr="00F01A7D">
          <w:rPr>
            <w:rStyle w:val="Hyperlink"/>
            <w:sz w:val="22"/>
            <w:szCs w:val="22"/>
          </w:rPr>
          <w:t>https://docs.python.org/3/library/os.html#os.urandom</w:t>
        </w:r>
      </w:hyperlink>
    </w:p>
    <w:p w14:paraId="21AA9028" w14:textId="0F894C51" w:rsidR="00D903D7" w:rsidRDefault="00000000" w:rsidP="00087B89">
      <w:pPr>
        <w:rPr>
          <w:sz w:val="22"/>
          <w:szCs w:val="22"/>
        </w:rPr>
      </w:pPr>
      <w:hyperlink r:id="rId22" w:history="1">
        <w:r w:rsidR="00D903D7" w:rsidRPr="00193186">
          <w:rPr>
            <w:rStyle w:val="Hyperlink"/>
            <w:sz w:val="22"/>
            <w:szCs w:val="22"/>
          </w:rPr>
          <w:t>https://www.linkedin.com/advice/3/what-best-practices-optimizing-code-reduce-bandwidth-qr5qe?trk=public_post</w:t>
        </w:r>
      </w:hyperlink>
    </w:p>
    <w:p w14:paraId="4C9033A6" w14:textId="77777777" w:rsidR="00D903D7" w:rsidRDefault="00D903D7" w:rsidP="00087B89">
      <w:pPr>
        <w:rPr>
          <w:sz w:val="22"/>
          <w:szCs w:val="22"/>
        </w:rPr>
      </w:pPr>
    </w:p>
    <w:p w14:paraId="472C000D" w14:textId="77777777" w:rsidR="00F9165F" w:rsidRDefault="00F9165F" w:rsidP="00087B89">
      <w:pPr>
        <w:rPr>
          <w:sz w:val="22"/>
          <w:szCs w:val="22"/>
        </w:rPr>
      </w:pPr>
    </w:p>
    <w:p w14:paraId="043C406A" w14:textId="77777777" w:rsidR="00002BB6" w:rsidRDefault="00002BB6" w:rsidP="00087B89">
      <w:pPr>
        <w:rPr>
          <w:sz w:val="22"/>
          <w:szCs w:val="22"/>
        </w:rPr>
      </w:pPr>
    </w:p>
    <w:p w14:paraId="04588845" w14:textId="77777777" w:rsidR="0036092C" w:rsidRDefault="0036092C" w:rsidP="00087B89">
      <w:pPr>
        <w:rPr>
          <w:sz w:val="22"/>
          <w:szCs w:val="22"/>
        </w:rPr>
      </w:pPr>
    </w:p>
    <w:p w14:paraId="2A12AB50" w14:textId="77777777" w:rsidR="00715298" w:rsidRDefault="00715298" w:rsidP="00087B89">
      <w:pPr>
        <w:rPr>
          <w:sz w:val="22"/>
          <w:szCs w:val="22"/>
        </w:rPr>
      </w:pPr>
    </w:p>
    <w:p w14:paraId="6EF82432" w14:textId="77777777" w:rsidR="0064659F" w:rsidRDefault="0064659F" w:rsidP="00087B89">
      <w:pPr>
        <w:rPr>
          <w:sz w:val="22"/>
          <w:szCs w:val="22"/>
        </w:rPr>
      </w:pPr>
    </w:p>
    <w:p w14:paraId="67369E57" w14:textId="77777777" w:rsidR="00D67165" w:rsidRPr="00087B89" w:rsidRDefault="00D67165" w:rsidP="00087B89">
      <w:pPr>
        <w:rPr>
          <w:sz w:val="22"/>
          <w:szCs w:val="22"/>
        </w:rPr>
      </w:pPr>
    </w:p>
    <w:sectPr w:rsidR="00D67165" w:rsidRPr="00087B89" w:rsidSect="002E182A">
      <w:headerReference w:type="default" r:id="rId23"/>
      <w:footerReference w:type="even" r:id="rId24"/>
      <w:footerReference w:type="default" r:id="rId25"/>
      <w:pgSz w:w="11906" w:h="16838"/>
      <w:pgMar w:top="1417" w:right="1417" w:bottom="1134" w:left="1417" w:header="454" w:footer="397"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1B4DB" w14:textId="77777777" w:rsidR="006A6B1C" w:rsidRDefault="006A6B1C" w:rsidP="001E118B">
      <w:pPr>
        <w:spacing w:before="0" w:after="0"/>
      </w:pPr>
      <w:r>
        <w:separator/>
      </w:r>
    </w:p>
  </w:endnote>
  <w:endnote w:type="continuationSeparator" w:id="0">
    <w:p w14:paraId="60EBF129" w14:textId="77777777" w:rsidR="006A6B1C" w:rsidRDefault="006A6B1C" w:rsidP="001E11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247469"/>
      <w:docPartObj>
        <w:docPartGallery w:val="Page Numbers (Bottom of Page)"/>
        <w:docPartUnique/>
      </w:docPartObj>
    </w:sdtPr>
    <w:sdtContent>
      <w:p w14:paraId="509C1E2D" w14:textId="4B502885" w:rsidR="003A75F8" w:rsidRDefault="003A75F8" w:rsidP="00F01A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7302806"/>
      <w:docPartObj>
        <w:docPartGallery w:val="Page Numbers (Bottom of Page)"/>
        <w:docPartUnique/>
      </w:docPartObj>
    </w:sdtPr>
    <w:sdtContent>
      <w:p w14:paraId="6BE62B74" w14:textId="2DED8F58" w:rsidR="00DC01D5" w:rsidRDefault="00DC01D5" w:rsidP="00F01A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DF5706" w14:textId="77777777" w:rsidR="00DC01D5" w:rsidRDefault="00DC0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4671370"/>
      <w:docPartObj>
        <w:docPartGallery w:val="Page Numbers (Bottom of Page)"/>
        <w:docPartUnique/>
      </w:docPartObj>
    </w:sdtPr>
    <w:sdtEndPr>
      <w:rPr>
        <w:rStyle w:val="PageNumber"/>
        <w:color w:val="AEAAAA" w:themeColor="background2" w:themeShade="BF"/>
        <w:sz w:val="20"/>
        <w:szCs w:val="20"/>
      </w:rPr>
    </w:sdtEndPr>
    <w:sdtContent>
      <w:p w14:paraId="0B1C3600" w14:textId="77777777" w:rsidR="003A75F8" w:rsidRPr="007A2E97" w:rsidRDefault="003A75F8" w:rsidP="003A75F8">
        <w:pPr>
          <w:pStyle w:val="Footer"/>
          <w:framePr w:wrap="none" w:vAnchor="text" w:hAnchor="margin" w:xAlign="center" w:y="1"/>
          <w:jc w:val="center"/>
          <w:rPr>
            <w:rStyle w:val="PageNumber"/>
            <w:sz w:val="28"/>
            <w:szCs w:val="28"/>
          </w:rPr>
        </w:pPr>
      </w:p>
      <w:p w14:paraId="6C72A4DF" w14:textId="118A8BA7" w:rsidR="003A75F8" w:rsidRPr="003A75F8" w:rsidRDefault="003A75F8" w:rsidP="003A75F8">
        <w:pPr>
          <w:pStyle w:val="Footer"/>
          <w:framePr w:wrap="none" w:vAnchor="text" w:hAnchor="margin" w:xAlign="center" w:y="1"/>
          <w:jc w:val="center"/>
          <w:rPr>
            <w:rStyle w:val="PageNumber"/>
            <w:color w:val="AEAAAA" w:themeColor="background2" w:themeShade="BF"/>
            <w:sz w:val="20"/>
            <w:szCs w:val="20"/>
          </w:rPr>
        </w:pPr>
        <w:r w:rsidRPr="003A75F8">
          <w:rPr>
            <w:rStyle w:val="PageNumber"/>
            <w:color w:val="AEAAAA" w:themeColor="background2" w:themeShade="BF"/>
            <w:sz w:val="20"/>
            <w:szCs w:val="20"/>
          </w:rPr>
          <w:fldChar w:fldCharType="begin"/>
        </w:r>
        <w:r w:rsidRPr="003A75F8">
          <w:rPr>
            <w:rStyle w:val="PageNumber"/>
            <w:color w:val="AEAAAA" w:themeColor="background2" w:themeShade="BF"/>
            <w:sz w:val="20"/>
            <w:szCs w:val="20"/>
          </w:rPr>
          <w:instrText xml:space="preserve"> PAGE </w:instrText>
        </w:r>
        <w:r w:rsidRPr="003A75F8">
          <w:rPr>
            <w:rStyle w:val="PageNumber"/>
            <w:color w:val="AEAAAA" w:themeColor="background2" w:themeShade="BF"/>
            <w:sz w:val="20"/>
            <w:szCs w:val="20"/>
          </w:rPr>
          <w:fldChar w:fldCharType="separate"/>
        </w:r>
        <w:r w:rsidRPr="003A75F8">
          <w:rPr>
            <w:rStyle w:val="PageNumber"/>
            <w:noProof/>
            <w:color w:val="AEAAAA" w:themeColor="background2" w:themeShade="BF"/>
            <w:sz w:val="20"/>
            <w:szCs w:val="20"/>
          </w:rPr>
          <w:t>I</w:t>
        </w:r>
        <w:r w:rsidRPr="003A75F8">
          <w:rPr>
            <w:rStyle w:val="PageNumber"/>
            <w:color w:val="AEAAAA" w:themeColor="background2" w:themeShade="BF"/>
            <w:sz w:val="20"/>
            <w:szCs w:val="20"/>
          </w:rPr>
          <w:fldChar w:fldCharType="end"/>
        </w:r>
      </w:p>
    </w:sdtContent>
  </w:sdt>
  <w:p w14:paraId="2DF96ED3" w14:textId="77777777" w:rsidR="003A75F8" w:rsidRPr="003A75F8" w:rsidRDefault="003A75F8" w:rsidP="003A75F8">
    <w:pPr>
      <w:pStyle w:val="Footer"/>
      <w:pBdr>
        <w:top w:val="single" w:sz="4" w:space="1" w:color="AEAAAA" w:themeColor="background2" w:themeShade="BF"/>
      </w:pBdr>
      <w:jc w:val="center"/>
      <w:rPr>
        <w:color w:val="AEAAAA" w:themeColor="background2" w:themeShade="BF"/>
      </w:rPr>
    </w:pPr>
  </w:p>
  <w:p w14:paraId="7ED17611" w14:textId="7BF47956" w:rsidR="00DC01D5" w:rsidRDefault="00DC01D5" w:rsidP="003A75F8">
    <w:pPr>
      <w:pStyle w:val="Footer"/>
      <w:tabs>
        <w:tab w:val="clear" w:pos="4536"/>
        <w:tab w:val="clear" w:pos="9072"/>
        <w:tab w:val="left" w:pos="4008"/>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071E" w14:textId="77777777" w:rsidR="006A6B1C" w:rsidRDefault="006A6B1C" w:rsidP="001E118B">
      <w:pPr>
        <w:spacing w:before="0" w:after="0"/>
      </w:pPr>
      <w:r>
        <w:separator/>
      </w:r>
    </w:p>
  </w:footnote>
  <w:footnote w:type="continuationSeparator" w:id="0">
    <w:p w14:paraId="2A1A87AD" w14:textId="77777777" w:rsidR="006A6B1C" w:rsidRDefault="006A6B1C" w:rsidP="001E11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049C" w14:textId="7EBD7A7F" w:rsidR="0027791F" w:rsidRPr="0027791F" w:rsidRDefault="0027791F" w:rsidP="003A75F8">
    <w:pPr>
      <w:pStyle w:val="Header"/>
      <w:spacing w:after="40"/>
      <w:rPr>
        <w:color w:val="AEAAAA" w:themeColor="background2" w:themeShade="BF"/>
        <w:sz w:val="20"/>
        <w:szCs w:val="20"/>
      </w:rPr>
    </w:pPr>
    <w:r w:rsidRPr="0027791F">
      <w:rPr>
        <w:color w:val="AEAAAA" w:themeColor="background2" w:themeShade="BF"/>
        <w:sz w:val="20"/>
        <w:szCs w:val="20"/>
      </w:rPr>
      <w:t>GANCEWSKA Marcelina</w:t>
    </w:r>
    <w:r w:rsidRPr="0027791F">
      <w:rPr>
        <w:color w:val="AEAAAA" w:themeColor="background2" w:themeShade="BF"/>
        <w:sz w:val="20"/>
        <w:szCs w:val="20"/>
      </w:rPr>
      <w:ptab w:relativeTo="margin" w:alignment="center" w:leader="none"/>
    </w:r>
    <w:r w:rsidRPr="0027791F">
      <w:rPr>
        <w:color w:val="AEAAAA" w:themeColor="background2" w:themeShade="BF"/>
        <w:sz w:val="20"/>
        <w:szCs w:val="20"/>
      </w:rPr>
      <w:ptab w:relativeTo="margin" w:alignment="right" w:leader="none"/>
    </w:r>
    <w:r w:rsidRPr="0027791F">
      <w:rPr>
        <w:color w:val="AEAAAA" w:themeColor="background2" w:themeShade="BF"/>
        <w:sz w:val="20"/>
        <w:szCs w:val="20"/>
      </w:rPr>
      <w:t xml:space="preserve"> BPINFOR-103 | Networks I</w:t>
    </w:r>
  </w:p>
  <w:p w14:paraId="649742C9" w14:textId="77777777" w:rsidR="0027791F" w:rsidRPr="0027791F" w:rsidRDefault="0027791F" w:rsidP="003A75F8">
    <w:pPr>
      <w:pStyle w:val="Header"/>
      <w:spacing w:after="40"/>
      <w:rPr>
        <w:color w:val="AEAAAA" w:themeColor="background2" w:themeShade="BF"/>
        <w:sz w:val="20"/>
        <w:szCs w:val="20"/>
      </w:rPr>
    </w:pPr>
    <w:r w:rsidRPr="0027791F">
      <w:rPr>
        <w:color w:val="AEAAAA" w:themeColor="background2" w:themeShade="BF"/>
        <w:sz w:val="20"/>
        <w:szCs w:val="20"/>
      </w:rPr>
      <w:t>BARDINA Damien</w:t>
    </w:r>
    <w:r w:rsidRPr="0027791F">
      <w:rPr>
        <w:color w:val="AEAAAA" w:themeColor="background2" w:themeShade="BF"/>
        <w:sz w:val="20"/>
        <w:szCs w:val="20"/>
      </w:rPr>
      <w:tab/>
    </w:r>
    <w:r w:rsidRPr="0027791F">
      <w:rPr>
        <w:color w:val="AEAAAA" w:themeColor="background2" w:themeShade="BF"/>
        <w:sz w:val="20"/>
        <w:szCs w:val="20"/>
      </w:rPr>
      <w:tab/>
      <w:t xml:space="preserve"> BINFO | University of Luxembourg</w:t>
    </w:r>
  </w:p>
  <w:p w14:paraId="27A28E76" w14:textId="6D80652F" w:rsidR="00697E49" w:rsidRDefault="00DC01D5" w:rsidP="003A75F8">
    <w:pPr>
      <w:pStyle w:val="Header"/>
      <w:spacing w:after="40"/>
      <w:rPr>
        <w:color w:val="AEAAAA" w:themeColor="background2" w:themeShade="BF"/>
        <w:sz w:val="20"/>
        <w:szCs w:val="20"/>
      </w:rPr>
    </w:pPr>
    <w:r>
      <w:rPr>
        <w:color w:val="AEAAAA" w:themeColor="background2" w:themeShade="BF"/>
        <w:sz w:val="20"/>
        <w:szCs w:val="20"/>
      </w:rPr>
      <w:t>Group 20</w:t>
    </w:r>
    <w:r w:rsidR="0027791F" w:rsidRPr="00DC01D5">
      <w:rPr>
        <w:color w:val="AEAAAA" w:themeColor="background2" w:themeShade="BF"/>
        <w:sz w:val="20"/>
        <w:szCs w:val="20"/>
      </w:rPr>
      <w:tab/>
    </w:r>
    <w:r w:rsidR="0027791F" w:rsidRPr="00DC01D5">
      <w:rPr>
        <w:color w:val="AEAAAA" w:themeColor="background2" w:themeShade="BF"/>
        <w:sz w:val="20"/>
        <w:szCs w:val="20"/>
      </w:rPr>
      <w:tab/>
      <w:t xml:space="preserve">  1</w:t>
    </w:r>
    <w:r w:rsidR="00DE5477">
      <w:rPr>
        <w:color w:val="AEAAAA" w:themeColor="background2" w:themeShade="BF"/>
        <w:sz w:val="20"/>
        <w:szCs w:val="20"/>
      </w:rPr>
      <w:t>4</w:t>
    </w:r>
    <w:r w:rsidR="0027791F" w:rsidRPr="00DC01D5">
      <w:rPr>
        <w:color w:val="AEAAAA" w:themeColor="background2" w:themeShade="BF"/>
        <w:sz w:val="20"/>
        <w:szCs w:val="20"/>
        <w:vertAlign w:val="superscript"/>
      </w:rPr>
      <w:t>th</w:t>
    </w:r>
    <w:r w:rsidR="0027791F" w:rsidRPr="00DC01D5">
      <w:rPr>
        <w:color w:val="AEAAAA" w:themeColor="background2" w:themeShade="BF"/>
        <w:sz w:val="20"/>
        <w:szCs w:val="20"/>
      </w:rPr>
      <w:t xml:space="preserve"> January 2024</w:t>
    </w:r>
  </w:p>
  <w:p w14:paraId="49B3F040" w14:textId="75C8D9C4" w:rsidR="00DC01D5" w:rsidRPr="003A75F8" w:rsidRDefault="00DC01D5" w:rsidP="003A75F8">
    <w:pPr>
      <w:pStyle w:val="Header"/>
      <w:tabs>
        <w:tab w:val="left" w:pos="6828"/>
      </w:tabs>
      <w:rPr>
        <w:color w:val="AEAAAA" w:themeColor="background2" w:themeShade="BF"/>
        <w:sz w:val="16"/>
        <w:szCs w:val="16"/>
        <w:u w:val="single"/>
      </w:rPr>
    </w:pPr>
    <w:r w:rsidRPr="003A75F8">
      <w:rPr>
        <w:color w:val="AEAAAA" w:themeColor="background2" w:themeShade="BF"/>
        <w:sz w:val="16"/>
        <w:szCs w:val="16"/>
        <w:u w:val="single"/>
      </w:rPr>
      <w:tab/>
    </w:r>
    <w:r w:rsidRPr="003A75F8">
      <w:rPr>
        <w:color w:val="AEAAAA" w:themeColor="background2" w:themeShade="BF"/>
        <w:sz w:val="16"/>
        <w:szCs w:val="16"/>
        <w:u w:val="single"/>
      </w:rPr>
      <w:tab/>
    </w:r>
    <w:r w:rsidR="003A75F8" w:rsidRPr="003A75F8">
      <w:rPr>
        <w:color w:val="AEAAAA" w:themeColor="background2" w:themeShade="BF"/>
        <w:sz w:val="16"/>
        <w:szCs w:val="16"/>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B2C"/>
    <w:multiLevelType w:val="hybridMultilevel"/>
    <w:tmpl w:val="8CBA4734"/>
    <w:lvl w:ilvl="0" w:tplc="E6EEE63E">
      <w:start w:val="1"/>
      <w:numFmt w:val="decimal"/>
      <w:lvlText w:val="(%1)"/>
      <w:lvlJc w:val="left"/>
      <w:pPr>
        <w:ind w:left="720" w:hanging="360"/>
      </w:pPr>
      <w:rPr>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A30EB3"/>
    <w:multiLevelType w:val="hybridMultilevel"/>
    <w:tmpl w:val="259630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D938E1"/>
    <w:multiLevelType w:val="hybridMultilevel"/>
    <w:tmpl w:val="C4CEBC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81414220">
    <w:abstractNumId w:val="2"/>
  </w:num>
  <w:num w:numId="2" w16cid:durableId="791290197">
    <w:abstractNumId w:val="0"/>
  </w:num>
  <w:num w:numId="3" w16cid:durableId="59856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BF"/>
    <w:rsid w:val="00002BB6"/>
    <w:rsid w:val="00006498"/>
    <w:rsid w:val="000132FF"/>
    <w:rsid w:val="00026C84"/>
    <w:rsid w:val="0006233E"/>
    <w:rsid w:val="00071B47"/>
    <w:rsid w:val="00073965"/>
    <w:rsid w:val="00087B89"/>
    <w:rsid w:val="00093EB6"/>
    <w:rsid w:val="000A14AA"/>
    <w:rsid w:val="00127691"/>
    <w:rsid w:val="001528CF"/>
    <w:rsid w:val="00166EC2"/>
    <w:rsid w:val="00183FD9"/>
    <w:rsid w:val="00186A7E"/>
    <w:rsid w:val="00193259"/>
    <w:rsid w:val="001E118B"/>
    <w:rsid w:val="001E290A"/>
    <w:rsid w:val="00201E69"/>
    <w:rsid w:val="00232303"/>
    <w:rsid w:val="00243E7B"/>
    <w:rsid w:val="00276BAC"/>
    <w:rsid w:val="0027791F"/>
    <w:rsid w:val="00283AF4"/>
    <w:rsid w:val="002C0C9F"/>
    <w:rsid w:val="002D6E01"/>
    <w:rsid w:val="002E182A"/>
    <w:rsid w:val="00311715"/>
    <w:rsid w:val="00317D02"/>
    <w:rsid w:val="00324984"/>
    <w:rsid w:val="00330204"/>
    <w:rsid w:val="0033201A"/>
    <w:rsid w:val="00342AA3"/>
    <w:rsid w:val="00347D0D"/>
    <w:rsid w:val="0036092C"/>
    <w:rsid w:val="00371051"/>
    <w:rsid w:val="0038335B"/>
    <w:rsid w:val="00390438"/>
    <w:rsid w:val="003A290A"/>
    <w:rsid w:val="003A6622"/>
    <w:rsid w:val="003A75F8"/>
    <w:rsid w:val="003C2A45"/>
    <w:rsid w:val="0042747C"/>
    <w:rsid w:val="004734E4"/>
    <w:rsid w:val="004856C1"/>
    <w:rsid w:val="004B49FB"/>
    <w:rsid w:val="004E046B"/>
    <w:rsid w:val="004F2F12"/>
    <w:rsid w:val="00520154"/>
    <w:rsid w:val="00521B7E"/>
    <w:rsid w:val="00532217"/>
    <w:rsid w:val="005801BF"/>
    <w:rsid w:val="0064659F"/>
    <w:rsid w:val="006965A2"/>
    <w:rsid w:val="00697E49"/>
    <w:rsid w:val="006A6B1C"/>
    <w:rsid w:val="006E0CFE"/>
    <w:rsid w:val="00715298"/>
    <w:rsid w:val="00742C1A"/>
    <w:rsid w:val="00777D86"/>
    <w:rsid w:val="007A2E97"/>
    <w:rsid w:val="00814663"/>
    <w:rsid w:val="008C421F"/>
    <w:rsid w:val="008F4FE8"/>
    <w:rsid w:val="0090008B"/>
    <w:rsid w:val="009031CE"/>
    <w:rsid w:val="00916557"/>
    <w:rsid w:val="009250AE"/>
    <w:rsid w:val="00975998"/>
    <w:rsid w:val="009A22B6"/>
    <w:rsid w:val="009B0500"/>
    <w:rsid w:val="009B2301"/>
    <w:rsid w:val="00A31BFE"/>
    <w:rsid w:val="00A8129B"/>
    <w:rsid w:val="00A83EF3"/>
    <w:rsid w:val="00A9728B"/>
    <w:rsid w:val="00B31EF4"/>
    <w:rsid w:val="00B32671"/>
    <w:rsid w:val="00BA2B5F"/>
    <w:rsid w:val="00C0094B"/>
    <w:rsid w:val="00C442D4"/>
    <w:rsid w:val="00C47136"/>
    <w:rsid w:val="00C57752"/>
    <w:rsid w:val="00CB1898"/>
    <w:rsid w:val="00CB4DA9"/>
    <w:rsid w:val="00CB66B2"/>
    <w:rsid w:val="00CF54FD"/>
    <w:rsid w:val="00D67165"/>
    <w:rsid w:val="00D87544"/>
    <w:rsid w:val="00D903D7"/>
    <w:rsid w:val="00DB4CE7"/>
    <w:rsid w:val="00DC01D5"/>
    <w:rsid w:val="00DC63DA"/>
    <w:rsid w:val="00DC66C6"/>
    <w:rsid w:val="00DE5477"/>
    <w:rsid w:val="00DF03F0"/>
    <w:rsid w:val="00E27E15"/>
    <w:rsid w:val="00E37A81"/>
    <w:rsid w:val="00E64678"/>
    <w:rsid w:val="00E64ABF"/>
    <w:rsid w:val="00E9034F"/>
    <w:rsid w:val="00EE08B8"/>
    <w:rsid w:val="00F039D6"/>
    <w:rsid w:val="00F13278"/>
    <w:rsid w:val="00F22F45"/>
    <w:rsid w:val="00F76795"/>
    <w:rsid w:val="00F91220"/>
    <w:rsid w:val="00F9165F"/>
    <w:rsid w:val="00F9526F"/>
    <w:rsid w:val="00FA579D"/>
    <w:rsid w:val="00FF00D6"/>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9043"/>
  <w15:chartTrackingRefBased/>
  <w15:docId w15:val="{25E4F03E-7DB4-894D-B752-8FD3576F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18B"/>
    <w:pPr>
      <w:tabs>
        <w:tab w:val="center" w:pos="4536"/>
        <w:tab w:val="right" w:pos="9072"/>
      </w:tabs>
      <w:spacing w:before="0" w:after="0"/>
    </w:pPr>
  </w:style>
  <w:style w:type="character" w:customStyle="1" w:styleId="HeaderChar">
    <w:name w:val="Header Char"/>
    <w:basedOn w:val="DefaultParagraphFont"/>
    <w:link w:val="Header"/>
    <w:uiPriority w:val="99"/>
    <w:rsid w:val="001E118B"/>
    <w:rPr>
      <w:lang w:val="en-GB"/>
    </w:rPr>
  </w:style>
  <w:style w:type="paragraph" w:styleId="Footer">
    <w:name w:val="footer"/>
    <w:basedOn w:val="Normal"/>
    <w:link w:val="FooterChar"/>
    <w:uiPriority w:val="99"/>
    <w:unhideWhenUsed/>
    <w:rsid w:val="001E118B"/>
    <w:pPr>
      <w:tabs>
        <w:tab w:val="center" w:pos="4536"/>
        <w:tab w:val="right" w:pos="9072"/>
      </w:tabs>
      <w:spacing w:before="0" w:after="0"/>
    </w:pPr>
  </w:style>
  <w:style w:type="character" w:customStyle="1" w:styleId="FooterChar">
    <w:name w:val="Footer Char"/>
    <w:basedOn w:val="DefaultParagraphFont"/>
    <w:link w:val="Footer"/>
    <w:uiPriority w:val="99"/>
    <w:rsid w:val="001E118B"/>
    <w:rPr>
      <w:lang w:val="en-GB"/>
    </w:rPr>
  </w:style>
  <w:style w:type="table" w:styleId="TableGrid">
    <w:name w:val="Table Grid"/>
    <w:basedOn w:val="TableNormal"/>
    <w:uiPriority w:val="39"/>
    <w:rsid w:val="009B050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C01D5"/>
  </w:style>
  <w:style w:type="character" w:styleId="Hyperlink">
    <w:name w:val="Hyperlink"/>
    <w:basedOn w:val="DefaultParagraphFont"/>
    <w:uiPriority w:val="99"/>
    <w:unhideWhenUsed/>
    <w:rsid w:val="00D67165"/>
    <w:rPr>
      <w:color w:val="0563C1" w:themeColor="hyperlink"/>
      <w:u w:val="single"/>
    </w:rPr>
  </w:style>
  <w:style w:type="character" w:styleId="UnresolvedMention">
    <w:name w:val="Unresolved Mention"/>
    <w:basedOn w:val="DefaultParagraphFont"/>
    <w:uiPriority w:val="99"/>
    <w:semiHidden/>
    <w:unhideWhenUsed/>
    <w:rsid w:val="00D67165"/>
    <w:rPr>
      <w:color w:val="605E5C"/>
      <w:shd w:val="clear" w:color="auto" w:fill="E1DFDD"/>
    </w:rPr>
  </w:style>
  <w:style w:type="character" w:styleId="FollowedHyperlink">
    <w:name w:val="FollowedHyperlink"/>
    <w:basedOn w:val="DefaultParagraphFont"/>
    <w:uiPriority w:val="99"/>
    <w:semiHidden/>
    <w:unhideWhenUsed/>
    <w:rsid w:val="00CF54FD"/>
    <w:rPr>
      <w:color w:val="954F72" w:themeColor="followedHyperlink"/>
      <w:u w:val="single"/>
    </w:rPr>
  </w:style>
  <w:style w:type="paragraph" w:styleId="ListParagraph">
    <w:name w:val="List Paragraph"/>
    <w:basedOn w:val="Normal"/>
    <w:uiPriority w:val="34"/>
    <w:qFormat/>
    <w:rsid w:val="0023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ez-62905.medium.com/the-ultimate-guide-to-command-line-arguments-in-python-scripts-61c49c90e0b3" TargetMode="External"/><Relationship Id="rId18" Type="http://schemas.openxmlformats.org/officeDocument/2006/relationships/hyperlink" Target="https://docs.python.org/3/library/socke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python.org/3/library/os.html" TargetMode="External"/><Relationship Id="rId7" Type="http://schemas.openxmlformats.org/officeDocument/2006/relationships/image" Target="media/image1.png"/><Relationship Id="rId12" Type="http://schemas.openxmlformats.org/officeDocument/2006/relationships/hyperlink" Target="https://peps.python.org/pep-0257/" TargetMode="External"/><Relationship Id="rId17" Type="http://schemas.openxmlformats.org/officeDocument/2006/relationships/hyperlink" Target="https://docs.python.org/3/tutorial/inputoutput.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0" Type="http://schemas.openxmlformats.org/officeDocument/2006/relationships/hyperlink" Target="https://docs.python.org/3/library/rand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python.org/3/library/subprocess.html"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datacamp.com/tutorial/a-complete-guide-to-socket-programming-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serverside.com/tip/What-does-the-Python-if-name-equals-main-construct-do" TargetMode="External"/><Relationship Id="rId22" Type="http://schemas.openxmlformats.org/officeDocument/2006/relationships/hyperlink" Target="https://www.linkedin.com/advice/3/what-best-practices-optimizing-code-reduce-bandwidth-qr5qe?trk=public_post"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1806</Words>
  <Characters>10295</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BARDINA Damien Pierre André</dc:creator>
  <cp:keywords/>
  <dc:description/>
  <cp:lastModifiedBy>GANCEWSKA Marcelina</cp:lastModifiedBy>
  <cp:revision>51</cp:revision>
  <dcterms:created xsi:type="dcterms:W3CDTF">2024-01-10T10:12:00Z</dcterms:created>
  <dcterms:modified xsi:type="dcterms:W3CDTF">2024-01-15T19:54:00Z</dcterms:modified>
</cp:coreProperties>
</file>