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8816" w14:textId="6E01EA43" w:rsidR="002C2228" w:rsidRPr="00891D75" w:rsidRDefault="002C2228" w:rsidP="007D677A">
      <w:pPr>
        <w:jc w:val="center"/>
        <w:rPr>
          <w:rFonts w:ascii="Arial" w:hAnsi="Arial" w:cs="Arial"/>
          <w:lang w:val="en-GB"/>
        </w:rPr>
      </w:pPr>
      <w:r w:rsidRPr="00891D75">
        <w:rPr>
          <w:rFonts w:ascii="Arial" w:hAnsi="Arial" w:cs="Arial"/>
          <w:lang w:val="en-GB"/>
        </w:rPr>
        <w:t xml:space="preserve">Brief </w:t>
      </w:r>
      <w:proofErr w:type="spellStart"/>
      <w:r w:rsidRPr="00891D75">
        <w:rPr>
          <w:rFonts w:ascii="Arial" w:hAnsi="Arial" w:cs="Arial"/>
          <w:lang w:val="en-GB"/>
        </w:rPr>
        <w:t>Raport</w:t>
      </w:r>
      <w:proofErr w:type="spellEnd"/>
      <w:r w:rsidRPr="00891D75">
        <w:rPr>
          <w:rFonts w:ascii="Arial" w:hAnsi="Arial" w:cs="Arial"/>
          <w:lang w:val="en-GB"/>
        </w:rPr>
        <w:t>,  Mateusz Guściora, 02.04.2024</w:t>
      </w:r>
    </w:p>
    <w:p w14:paraId="12A69D20" w14:textId="0E51D98B" w:rsidR="00361732" w:rsidRPr="00891D75" w:rsidRDefault="00460880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t>Steps</w:t>
      </w:r>
    </w:p>
    <w:p w14:paraId="788F7319" w14:textId="74F5AB53" w:rsidR="00460880" w:rsidRPr="00891D75" w:rsidRDefault="00460880" w:rsidP="00FF1DAB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Plan</w:t>
      </w:r>
      <w:r w:rsidR="007D677A" w:rsidRPr="00891D75">
        <w:rPr>
          <w:rFonts w:ascii="Arial" w:hAnsi="Arial" w:cs="Arial"/>
          <w:sz w:val="20"/>
          <w:szCs w:val="20"/>
          <w:lang w:val="en-GB"/>
        </w:rPr>
        <w:t xml:space="preserve">, </w:t>
      </w:r>
      <w:r w:rsidR="00887EE6" w:rsidRPr="00891D75">
        <w:rPr>
          <w:rFonts w:ascii="Arial" w:hAnsi="Arial" w:cs="Arial"/>
          <w:sz w:val="20"/>
          <w:szCs w:val="20"/>
          <w:lang w:val="en-GB"/>
        </w:rPr>
        <w:t>design</w:t>
      </w:r>
      <w:r w:rsidR="007D677A" w:rsidRPr="00891D75">
        <w:rPr>
          <w:rFonts w:ascii="Arial" w:hAnsi="Arial" w:cs="Arial"/>
          <w:sz w:val="20"/>
          <w:szCs w:val="20"/>
          <w:lang w:val="en-GB"/>
        </w:rPr>
        <w:t xml:space="preserve"> and </w:t>
      </w:r>
      <w:r w:rsidRPr="00891D75">
        <w:rPr>
          <w:rFonts w:ascii="Arial" w:hAnsi="Arial" w:cs="Arial"/>
          <w:sz w:val="20"/>
          <w:szCs w:val="20"/>
          <w:lang w:val="en-GB"/>
        </w:rPr>
        <w:t>Set hypothesis</w:t>
      </w:r>
    </w:p>
    <w:p w14:paraId="63723692" w14:textId="77777777" w:rsidR="00887EE6" w:rsidRPr="00891D75" w:rsidRDefault="00887EE6" w:rsidP="00FF1DAB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Implement:</w:t>
      </w:r>
    </w:p>
    <w:p w14:paraId="1216FA03" w14:textId="78E0CF00" w:rsidR="00460880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Loading libraries and data files</w:t>
      </w:r>
    </w:p>
    <w:p w14:paraId="353619E4" w14:textId="08063C12" w:rsidR="00460880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Quick Overview</w:t>
      </w:r>
      <w:r w:rsidR="00887EE6" w:rsidRPr="00891D75">
        <w:rPr>
          <w:rFonts w:ascii="Arial" w:hAnsi="Arial" w:cs="Arial"/>
          <w:sz w:val="20"/>
          <w:szCs w:val="20"/>
          <w:lang w:val="en-GB"/>
        </w:rPr>
        <w:t>-</w:t>
      </w:r>
      <w:r w:rsidRPr="00891D75">
        <w:rPr>
          <w:rFonts w:ascii="Arial" w:hAnsi="Arial" w:cs="Arial"/>
          <w:sz w:val="20"/>
          <w:szCs w:val="20"/>
          <w:lang w:val="en-GB"/>
        </w:rPr>
        <w:t>general info</w:t>
      </w:r>
    </w:p>
    <w:p w14:paraId="71B1D7D5" w14:textId="1A008335" w:rsidR="00460880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Cleaning data and preliminary analysis</w:t>
      </w:r>
    </w:p>
    <w:p w14:paraId="0CECE647" w14:textId="59FD0FB0" w:rsidR="00460880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Text preprocessing</w:t>
      </w:r>
    </w:p>
    <w:p w14:paraId="7AD47B3C" w14:textId="4066B6EC" w:rsidR="00460880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Sentiment analysis</w:t>
      </w:r>
      <w:r w:rsidR="00887EE6" w:rsidRPr="00891D75">
        <w:rPr>
          <w:rFonts w:ascii="Arial" w:hAnsi="Arial" w:cs="Arial"/>
          <w:sz w:val="20"/>
          <w:szCs w:val="20"/>
          <w:lang w:val="en-GB"/>
        </w:rPr>
        <w:t>-</w:t>
      </w:r>
      <w:r w:rsidRPr="00891D75">
        <w:rPr>
          <w:rFonts w:ascii="Arial" w:hAnsi="Arial" w:cs="Arial"/>
          <w:sz w:val="20"/>
          <w:szCs w:val="20"/>
          <w:lang w:val="en-GB"/>
        </w:rPr>
        <w:t>adding new information to dataset</w:t>
      </w:r>
    </w:p>
    <w:p w14:paraId="6A272CE0" w14:textId="7BF17572" w:rsidR="0048692C" w:rsidRPr="00891D75" w:rsidRDefault="00460880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Testing Hypothesis </w:t>
      </w:r>
    </w:p>
    <w:p w14:paraId="3E9A3C71" w14:textId="70C03444" w:rsidR="00460880" w:rsidRPr="00891D75" w:rsidRDefault="0048692C" w:rsidP="00FF1DAB">
      <w:pPr>
        <w:pStyle w:val="Akapitzlist"/>
        <w:numPr>
          <w:ilvl w:val="1"/>
          <w:numId w:val="6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Data presentation </w:t>
      </w:r>
      <w:r w:rsidR="00460880" w:rsidRPr="00891D75">
        <w:rPr>
          <w:rFonts w:ascii="Arial" w:hAnsi="Arial" w:cs="Arial"/>
          <w:sz w:val="20"/>
          <w:szCs w:val="20"/>
          <w:lang w:val="en-GB"/>
        </w:rPr>
        <w:t>and evaluation</w:t>
      </w:r>
    </w:p>
    <w:p w14:paraId="16DF9053" w14:textId="7442913B" w:rsidR="00460880" w:rsidRPr="00891D75" w:rsidRDefault="007D677A" w:rsidP="00FF1DAB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lang w:val="en-GB"/>
        </w:rPr>
      </w:pPr>
      <w:proofErr w:type="spellStart"/>
      <w:r w:rsidRPr="00891D75">
        <w:rPr>
          <w:rFonts w:ascii="Arial" w:hAnsi="Arial" w:cs="Arial"/>
          <w:sz w:val="20"/>
          <w:szCs w:val="20"/>
          <w:lang w:val="en-GB"/>
        </w:rPr>
        <w:t>Ra</w:t>
      </w:r>
      <w:r w:rsidR="0048692C" w:rsidRPr="00891D75">
        <w:rPr>
          <w:rFonts w:ascii="Arial" w:hAnsi="Arial" w:cs="Arial"/>
          <w:sz w:val="20"/>
          <w:szCs w:val="20"/>
          <w:lang w:val="en-GB"/>
        </w:rPr>
        <w:t>port</w:t>
      </w:r>
      <w:proofErr w:type="spellEnd"/>
    </w:p>
    <w:p w14:paraId="72D9CFC4" w14:textId="06A4569D" w:rsidR="0060746C" w:rsidRPr="00891D75" w:rsidRDefault="0060746C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t>Data</w:t>
      </w:r>
    </w:p>
    <w:p w14:paraId="1455DC7B" w14:textId="0EB1D4D0" w:rsidR="008F6BE6" w:rsidRPr="00891D75" w:rsidRDefault="008F6BE6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u w:val="single"/>
          <w:lang w:val="en-GB"/>
        </w:rPr>
        <w:t>Set used</w:t>
      </w:r>
      <w:r w:rsidR="0060746C" w:rsidRPr="00891D75">
        <w:rPr>
          <w:rFonts w:ascii="Arial" w:hAnsi="Arial" w:cs="Arial"/>
          <w:sz w:val="20"/>
          <w:szCs w:val="20"/>
          <w:lang w:val="en-GB"/>
        </w:rPr>
        <w:t>: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 </w:t>
      </w:r>
      <w:r w:rsidR="0060746C" w:rsidRPr="00891D75">
        <w:rPr>
          <w:rFonts w:ascii="Arial" w:hAnsi="Arial" w:cs="Arial"/>
          <w:sz w:val="20"/>
          <w:szCs w:val="20"/>
          <w:lang w:val="en-GB"/>
        </w:rPr>
        <w:t>“</w:t>
      </w:r>
      <w:r w:rsidRPr="00891D75">
        <w:rPr>
          <w:rFonts w:ascii="Arial" w:hAnsi="Arial" w:cs="Arial"/>
          <w:i/>
          <w:iCs/>
          <w:sz w:val="20"/>
          <w:szCs w:val="20"/>
          <w:lang w:val="en-GB"/>
        </w:rPr>
        <w:t>job_postings.csv</w:t>
      </w:r>
      <w:r w:rsidR="0060746C" w:rsidRPr="00891D75">
        <w:rPr>
          <w:rFonts w:ascii="Arial" w:hAnsi="Arial" w:cs="Arial"/>
          <w:sz w:val="20"/>
          <w:szCs w:val="20"/>
          <w:lang w:val="en-GB"/>
        </w:rPr>
        <w:t>”</w:t>
      </w:r>
    </w:p>
    <w:p w14:paraId="01867543" w14:textId="02897DA8" w:rsidR="006A152A" w:rsidRPr="00891D75" w:rsidRDefault="00460880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u w:val="single"/>
          <w:lang w:val="en-GB"/>
        </w:rPr>
        <w:t xml:space="preserve">Attributes with possible interesting </w:t>
      </w:r>
      <w:proofErr w:type="spellStart"/>
      <w:r w:rsidRPr="00891D75">
        <w:rPr>
          <w:rFonts w:ascii="Arial" w:hAnsi="Arial" w:cs="Arial"/>
          <w:sz w:val="20"/>
          <w:szCs w:val="20"/>
          <w:u w:val="single"/>
          <w:lang w:val="en-GB"/>
        </w:rPr>
        <w:t>informations</w:t>
      </w:r>
      <w:proofErr w:type="spellEnd"/>
      <w:r w:rsidRPr="00891D75">
        <w:rPr>
          <w:rFonts w:ascii="Arial" w:hAnsi="Arial" w:cs="Arial"/>
          <w:sz w:val="20"/>
          <w:szCs w:val="20"/>
          <w:lang w:val="en-GB"/>
        </w:rPr>
        <w:t xml:space="preserve">: </w:t>
      </w:r>
      <w:r w:rsidRPr="00891D75">
        <w:rPr>
          <w:rFonts w:ascii="Arial" w:hAnsi="Arial" w:cs="Arial"/>
          <w:i/>
          <w:iCs/>
          <w:sz w:val="20"/>
          <w:szCs w:val="20"/>
          <w:lang w:val="en-GB"/>
        </w:rPr>
        <w:t xml:space="preserve">description(job), 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company_description</w:t>
      </w:r>
      <w:proofErr w:type="spellEnd"/>
      <w:r w:rsidRPr="00891D75">
        <w:rPr>
          <w:rFonts w:ascii="Arial" w:hAnsi="Arial" w:cs="Arial"/>
          <w:i/>
          <w:iCs/>
          <w:sz w:val="20"/>
          <w:szCs w:val="20"/>
          <w:lang w:val="en-GB"/>
        </w:rPr>
        <w:t xml:space="preserve">, views, applies, 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formatted_work_type</w:t>
      </w:r>
      <w:proofErr w:type="spellEnd"/>
      <w:r w:rsidRPr="00891D75">
        <w:rPr>
          <w:rFonts w:ascii="Arial" w:hAnsi="Arial" w:cs="Arial"/>
          <w:i/>
          <w:iCs/>
          <w:sz w:val="20"/>
          <w:szCs w:val="20"/>
          <w:lang w:val="en-GB"/>
        </w:rPr>
        <w:t xml:space="preserve">, sponsored, 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skills_desc</w:t>
      </w:r>
      <w:proofErr w:type="spellEnd"/>
      <w:r w:rsidRPr="00891D75">
        <w:rPr>
          <w:rFonts w:ascii="Arial" w:hAnsi="Arial" w:cs="Arial"/>
          <w:i/>
          <w:iCs/>
          <w:sz w:val="20"/>
          <w:szCs w:val="20"/>
          <w:lang w:val="en-GB"/>
        </w:rPr>
        <w:t xml:space="preserve">, 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formatted_experience_level</w:t>
      </w:r>
      <w:proofErr w:type="spellEnd"/>
    </w:p>
    <w:p w14:paraId="30148B93" w14:textId="74064EA0" w:rsidR="0060746C" w:rsidRPr="00891D75" w:rsidRDefault="0060746C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u w:val="single"/>
          <w:lang w:val="en-GB"/>
        </w:rPr>
        <w:t>Analysis script</w:t>
      </w:r>
      <w:r w:rsidRPr="00891D75">
        <w:rPr>
          <w:rFonts w:ascii="Arial" w:hAnsi="Arial" w:cs="Arial"/>
          <w:sz w:val="20"/>
          <w:szCs w:val="20"/>
          <w:lang w:val="en-GB"/>
        </w:rPr>
        <w:t>: “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zadanko</w:t>
      </w:r>
      <w:proofErr w:type="spellEnd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-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linkledin</w:t>
      </w:r>
      <w:proofErr w:type="spellEnd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-job-</w:t>
      </w:r>
      <w:proofErr w:type="spellStart"/>
      <w:r w:rsidRPr="00891D75">
        <w:rPr>
          <w:rFonts w:ascii="Arial" w:hAnsi="Arial" w:cs="Arial"/>
          <w:i/>
          <w:iCs/>
          <w:sz w:val="20"/>
          <w:szCs w:val="20"/>
          <w:lang w:val="en-GB"/>
        </w:rPr>
        <w:t>posting.ipynb</w:t>
      </w:r>
      <w:proofErr w:type="spellEnd"/>
      <w:r w:rsidRPr="00891D75">
        <w:rPr>
          <w:rFonts w:ascii="Arial" w:hAnsi="Arial" w:cs="Arial"/>
          <w:sz w:val="20"/>
          <w:szCs w:val="20"/>
          <w:lang w:val="en-GB"/>
        </w:rPr>
        <w:t>”</w:t>
      </w:r>
    </w:p>
    <w:p w14:paraId="3B2682DB" w14:textId="651D51BF" w:rsidR="0060746C" w:rsidRPr="00891D75" w:rsidRDefault="0060746C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t>Hypothesis</w:t>
      </w:r>
    </w:p>
    <w:p w14:paraId="25B460C4" w14:textId="42352B39" w:rsidR="006A152A" w:rsidRPr="00891D75" w:rsidRDefault="006A152A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b/>
          <w:bCs/>
          <w:sz w:val="20"/>
          <w:szCs w:val="20"/>
          <w:lang w:val="en-GB"/>
        </w:rPr>
        <w:t>Hypothesis 1</w:t>
      </w:r>
      <w:r w:rsidR="001A178C" w:rsidRPr="00891D75">
        <w:rPr>
          <w:rFonts w:ascii="Arial" w:hAnsi="Arial" w:cs="Arial"/>
          <w:sz w:val="20"/>
          <w:szCs w:val="20"/>
          <w:lang w:val="en-GB"/>
        </w:rPr>
        <w:t xml:space="preserve"> (H1)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: </w:t>
      </w:r>
      <w:r w:rsidRPr="00891D75">
        <w:rPr>
          <w:rFonts w:ascii="Arial" w:hAnsi="Arial" w:cs="Arial"/>
          <w:i/>
          <w:iCs/>
          <w:sz w:val="20"/>
          <w:szCs w:val="20"/>
          <w:lang w:val="en-GB"/>
        </w:rPr>
        <w:t>Job postings with positive emotional tone in their descriptions are associated with a higher number of applicant views or/and applications, compared to those with neutral or negative tones.</w:t>
      </w:r>
    </w:p>
    <w:p w14:paraId="16176EDC" w14:textId="13F114C6" w:rsidR="006A152A" w:rsidRPr="00891D75" w:rsidRDefault="006A152A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H0: </w:t>
      </w:r>
      <w:r w:rsidRPr="00891D75">
        <w:rPr>
          <w:rFonts w:ascii="Arial" w:hAnsi="Arial" w:cs="Arial"/>
          <w:i/>
          <w:iCs/>
          <w:sz w:val="20"/>
          <w:szCs w:val="20"/>
          <w:lang w:val="en-GB"/>
        </w:rPr>
        <w:t>There is no association between the emotional tone of job postings (positive, neutral, negative) and the number of applicant views or applications.</w:t>
      </w:r>
    </w:p>
    <w:p w14:paraId="7A8242C6" w14:textId="06BC9384" w:rsidR="006A152A" w:rsidRPr="00891D75" w:rsidRDefault="001A178C" w:rsidP="00FF1DA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if </w:t>
      </w:r>
      <w:proofErr w:type="spellStart"/>
      <w:r w:rsidRPr="00891D75">
        <w:rPr>
          <w:rFonts w:ascii="Arial" w:hAnsi="Arial" w:cs="Arial"/>
          <w:sz w:val="20"/>
          <w:szCs w:val="20"/>
          <w:lang w:val="en-GB"/>
        </w:rPr>
        <w:t>p_value</w:t>
      </w:r>
      <w:proofErr w:type="spellEnd"/>
      <w:r w:rsidRPr="00891D75">
        <w:rPr>
          <w:rFonts w:ascii="Arial" w:hAnsi="Arial" w:cs="Arial"/>
          <w:sz w:val="20"/>
          <w:szCs w:val="20"/>
          <w:lang w:val="en-GB"/>
        </w:rPr>
        <w:t xml:space="preserve"> &lt; 0.05 it supports H1</w:t>
      </w:r>
    </w:p>
    <w:p w14:paraId="711D1971" w14:textId="72315D26" w:rsidR="001A178C" w:rsidRPr="00891D75" w:rsidRDefault="001A178C" w:rsidP="00FF1DA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if </w:t>
      </w:r>
      <w:proofErr w:type="spellStart"/>
      <w:r w:rsidRPr="00891D75">
        <w:rPr>
          <w:rFonts w:ascii="Arial" w:hAnsi="Arial" w:cs="Arial"/>
          <w:sz w:val="20"/>
          <w:szCs w:val="20"/>
          <w:lang w:val="en-GB"/>
        </w:rPr>
        <w:t>p_value</w:t>
      </w:r>
      <w:proofErr w:type="spellEnd"/>
      <w:r w:rsidRPr="00891D75">
        <w:rPr>
          <w:rFonts w:ascii="Arial" w:hAnsi="Arial" w:cs="Arial"/>
          <w:sz w:val="20"/>
          <w:szCs w:val="20"/>
          <w:lang w:val="en-GB"/>
        </w:rPr>
        <w:t xml:space="preserve"> &gt;=0.05 it supports H0 and therefore no significant findings</w:t>
      </w:r>
    </w:p>
    <w:p w14:paraId="03CC6C05" w14:textId="2BA6E9B5" w:rsidR="001A178C" w:rsidRPr="00891D75" w:rsidRDefault="001A178C" w:rsidP="00FF1DAB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Furthermore results can be</w:t>
      </w:r>
      <w:r w:rsidR="00F514DA" w:rsidRPr="00891D75">
        <w:rPr>
          <w:rFonts w:ascii="Arial" w:hAnsi="Arial" w:cs="Arial"/>
          <w:sz w:val="20"/>
          <w:szCs w:val="20"/>
          <w:lang w:val="en-GB"/>
        </w:rPr>
        <w:t xml:space="preserve"> either</w:t>
      </w:r>
      <w:r w:rsidRPr="00891D75">
        <w:rPr>
          <w:rFonts w:ascii="Arial" w:hAnsi="Arial" w:cs="Arial"/>
          <w:b/>
          <w:bCs/>
          <w:sz w:val="20"/>
          <w:szCs w:val="20"/>
          <w:lang w:val="en-GB"/>
        </w:rPr>
        <w:t xml:space="preserve">: consistent findings 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(if all methods show similar results) or </w:t>
      </w:r>
      <w:r w:rsidRPr="00891D75">
        <w:rPr>
          <w:rFonts w:ascii="Arial" w:hAnsi="Arial" w:cs="Arial"/>
          <w:b/>
          <w:bCs/>
          <w:sz w:val="20"/>
          <w:szCs w:val="20"/>
          <w:lang w:val="en-GB"/>
        </w:rPr>
        <w:t>inconsistent findings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 (if more than one of methods show different results)</w:t>
      </w:r>
    </w:p>
    <w:p w14:paraId="20F4BD4D" w14:textId="6C121F90" w:rsidR="00460880" w:rsidRPr="00891D75" w:rsidRDefault="002C2228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t xml:space="preserve">Questions and </w:t>
      </w:r>
      <w:r w:rsidR="0060746C" w:rsidRPr="00891D75">
        <w:rPr>
          <w:rFonts w:ascii="Arial" w:hAnsi="Arial" w:cs="Arial"/>
          <w:sz w:val="28"/>
          <w:szCs w:val="28"/>
          <w:lang w:val="en-GB"/>
        </w:rPr>
        <w:t>A</w:t>
      </w:r>
      <w:r w:rsidRPr="00891D75">
        <w:rPr>
          <w:rFonts w:ascii="Arial" w:hAnsi="Arial" w:cs="Arial"/>
          <w:sz w:val="28"/>
          <w:szCs w:val="28"/>
          <w:lang w:val="en-GB"/>
        </w:rPr>
        <w:t>n</w:t>
      </w:r>
      <w:r w:rsidR="0060746C" w:rsidRPr="00891D75">
        <w:rPr>
          <w:rFonts w:ascii="Arial" w:hAnsi="Arial" w:cs="Arial"/>
          <w:sz w:val="28"/>
          <w:szCs w:val="28"/>
          <w:lang w:val="en-GB"/>
        </w:rPr>
        <w:t>s</w:t>
      </w:r>
      <w:r w:rsidRPr="00891D75">
        <w:rPr>
          <w:rFonts w:ascii="Arial" w:hAnsi="Arial" w:cs="Arial"/>
          <w:sz w:val="28"/>
          <w:szCs w:val="28"/>
          <w:lang w:val="en-GB"/>
        </w:rPr>
        <w:t>wer</w:t>
      </w:r>
      <w:r w:rsidR="0060746C" w:rsidRPr="00891D75">
        <w:rPr>
          <w:rFonts w:ascii="Arial" w:hAnsi="Arial" w:cs="Arial"/>
          <w:sz w:val="28"/>
          <w:szCs w:val="28"/>
          <w:lang w:val="en-GB"/>
        </w:rPr>
        <w:t>s</w:t>
      </w:r>
      <w:r w:rsidRPr="00891D75">
        <w:rPr>
          <w:rFonts w:ascii="Arial" w:hAnsi="Arial" w:cs="Arial"/>
          <w:sz w:val="28"/>
          <w:szCs w:val="28"/>
          <w:lang w:val="en-GB"/>
        </w:rPr>
        <w:t xml:space="preserve"> during analysis</w:t>
      </w:r>
    </w:p>
    <w:p w14:paraId="5F8578C0" w14:textId="6D5FED91" w:rsidR="00D20BC0" w:rsidRPr="00891D75" w:rsidRDefault="007D677A" w:rsidP="007D677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Does sentiment have impact on number of views, applies?</w:t>
      </w:r>
    </w:p>
    <w:p w14:paraId="76A82B1C" w14:textId="0B415D1F" w:rsidR="007D677A" w:rsidRPr="00891D75" w:rsidRDefault="007D677A" w:rsidP="007D677A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A: 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Sentiment does not appear to significantly impact </w:t>
      </w:r>
      <w:r w:rsidRPr="00891D75">
        <w:rPr>
          <w:rFonts w:ascii="Arial" w:hAnsi="Arial" w:cs="Arial"/>
          <w:sz w:val="20"/>
          <w:szCs w:val="20"/>
          <w:lang w:val="en-GB"/>
        </w:rPr>
        <w:t>no.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 of views or applications</w:t>
      </w:r>
    </w:p>
    <w:p w14:paraId="6F5BA74D" w14:textId="6A6183A7" w:rsidR="00D20BC0" w:rsidRPr="00891D75" w:rsidRDefault="007D677A" w:rsidP="007D677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Does methods for hypothesis testing are right for this data?</w:t>
      </w:r>
    </w:p>
    <w:p w14:paraId="1F71A7EF" w14:textId="7B8C1DFD" w:rsidR="007D677A" w:rsidRPr="00891D75" w:rsidRDefault="007D677A" w:rsidP="007D677A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A: There is no normal distribution </w:t>
      </w:r>
      <w:r w:rsidR="00891D75">
        <w:rPr>
          <w:rFonts w:ascii="Arial" w:hAnsi="Arial" w:cs="Arial"/>
          <w:sz w:val="20"/>
          <w:szCs w:val="20"/>
          <w:lang w:val="en-GB"/>
        </w:rPr>
        <w:t>i</w:t>
      </w:r>
      <w:r w:rsidRPr="00891D75">
        <w:rPr>
          <w:rFonts w:ascii="Arial" w:hAnsi="Arial" w:cs="Arial"/>
          <w:sz w:val="20"/>
          <w:szCs w:val="20"/>
          <w:lang w:val="en-GB"/>
        </w:rPr>
        <w:t>n data so ANOVA should not probably be used. The rest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 methods are appropriate but reveal no strong patterns in the data.</w:t>
      </w:r>
    </w:p>
    <w:p w14:paraId="2B8069A4" w14:textId="0A9D538D" w:rsidR="00D20BC0" w:rsidRDefault="007D677A" w:rsidP="007D677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How does the method of sentiment analysis (</w:t>
      </w:r>
      <w:proofErr w:type="spellStart"/>
      <w:r w:rsidR="00D20BC0" w:rsidRPr="00891D75">
        <w:rPr>
          <w:rFonts w:ascii="Arial" w:hAnsi="Arial" w:cs="Arial"/>
          <w:sz w:val="20"/>
          <w:szCs w:val="20"/>
          <w:lang w:val="en-GB"/>
        </w:rPr>
        <w:t>TextBlob</w:t>
      </w:r>
      <w:proofErr w:type="spellEnd"/>
      <w:r w:rsidR="00D20BC0" w:rsidRPr="00891D75">
        <w:rPr>
          <w:rFonts w:ascii="Arial" w:hAnsi="Arial" w:cs="Arial"/>
          <w:sz w:val="20"/>
          <w:szCs w:val="20"/>
          <w:lang w:val="en-GB"/>
        </w:rPr>
        <w:t xml:space="preserve"> vs. NLTK) impact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evaluation</w:t>
      </w:r>
      <w:r w:rsidR="00D20BC0" w:rsidRPr="00891D75">
        <w:rPr>
          <w:rFonts w:ascii="Arial" w:hAnsi="Arial" w:cs="Arial"/>
          <w:sz w:val="20"/>
          <w:szCs w:val="20"/>
          <w:lang w:val="en-GB"/>
        </w:rPr>
        <w:t>?</w:t>
      </w:r>
    </w:p>
    <w:p w14:paraId="6E4D3121" w14:textId="1C3A5899" w:rsidR="00891D75" w:rsidRDefault="00891D75" w:rsidP="00891D75">
      <w:pPr>
        <w:ind w:firstLine="708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A: L</w:t>
      </w:r>
      <w:r w:rsidRPr="00891D75">
        <w:rPr>
          <w:rFonts w:ascii="Arial" w:hAnsi="Arial" w:cs="Arial"/>
          <w:sz w:val="20"/>
          <w:szCs w:val="20"/>
          <w:lang w:val="en-GB"/>
        </w:rPr>
        <w:t>ead to different evaluation outcomes</w:t>
      </w:r>
      <w:r>
        <w:rPr>
          <w:rFonts w:ascii="Arial" w:hAnsi="Arial" w:cs="Arial"/>
          <w:sz w:val="20"/>
          <w:szCs w:val="20"/>
          <w:lang w:val="en-GB"/>
        </w:rPr>
        <w:t xml:space="preserve"> (sentiment scores) and different results in tests.</w:t>
      </w:r>
    </w:p>
    <w:p w14:paraId="13498428" w14:textId="51BF5B28" w:rsidR="00E34B72" w:rsidRPr="00891D75" w:rsidRDefault="007D677A" w:rsidP="00891D75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Is there consistency in results?</w:t>
      </w:r>
      <w:r w:rsidR="00891D75">
        <w:rPr>
          <w:rFonts w:ascii="Arial" w:hAnsi="Arial" w:cs="Arial"/>
          <w:sz w:val="20"/>
          <w:szCs w:val="20"/>
          <w:lang w:val="en-GB"/>
        </w:rPr>
        <w:t xml:space="preserve"> 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A: </w:t>
      </w:r>
      <w:r w:rsidR="00E34B72" w:rsidRPr="00891D75">
        <w:rPr>
          <w:rFonts w:ascii="Arial" w:hAnsi="Arial" w:cs="Arial"/>
          <w:sz w:val="20"/>
          <w:szCs w:val="20"/>
          <w:lang w:val="en-GB"/>
        </w:rPr>
        <w:t>There is not. While most indicate no relation. Three results does.</w:t>
      </w:r>
    </w:p>
    <w:p w14:paraId="29CE87B1" w14:textId="198D2CD5" w:rsidR="00D20BC0" w:rsidRPr="00891D75" w:rsidRDefault="007D677A" w:rsidP="007D677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 xml:space="preserve">Can the applies-to-views ratio be a more insightful </w:t>
      </w:r>
      <w:r w:rsidR="00E34B72" w:rsidRPr="00891D75">
        <w:rPr>
          <w:rFonts w:ascii="Arial" w:hAnsi="Arial" w:cs="Arial"/>
          <w:sz w:val="20"/>
          <w:szCs w:val="20"/>
          <w:lang w:val="en-GB"/>
        </w:rPr>
        <w:t>measure</w:t>
      </w:r>
      <w:r w:rsidR="00D20BC0" w:rsidRPr="00891D75">
        <w:rPr>
          <w:rFonts w:ascii="Arial" w:hAnsi="Arial" w:cs="Arial"/>
          <w:sz w:val="20"/>
          <w:szCs w:val="20"/>
          <w:lang w:val="en-GB"/>
        </w:rPr>
        <w:t xml:space="preserve"> than raw applies or views counts?</w:t>
      </w:r>
    </w:p>
    <w:p w14:paraId="6D94FA61" w14:textId="0F776B73" w:rsidR="00E34B72" w:rsidRPr="00891D75" w:rsidRDefault="007D677A" w:rsidP="007D677A">
      <w:pPr>
        <w:ind w:left="720"/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A: </w:t>
      </w:r>
      <w:r w:rsidR="00E34B72" w:rsidRPr="00891D75">
        <w:rPr>
          <w:rFonts w:ascii="Arial" w:hAnsi="Arial" w:cs="Arial"/>
          <w:sz w:val="20"/>
          <w:szCs w:val="20"/>
          <w:lang w:val="en-GB"/>
        </w:rPr>
        <w:t>It can, it shows relation between applies and views but not for this problem as there is not concluding pattern or association between sentiment and former.</w:t>
      </w:r>
    </w:p>
    <w:p w14:paraId="0B1FCE11" w14:textId="09902610" w:rsidR="00D20BC0" w:rsidRPr="00891D75" w:rsidRDefault="007D677A" w:rsidP="007D677A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 xml:space="preserve">Q: </w:t>
      </w:r>
      <w:r w:rsidR="00D20BC0" w:rsidRPr="00891D75">
        <w:rPr>
          <w:rFonts w:ascii="Arial" w:hAnsi="Arial" w:cs="Arial"/>
          <w:sz w:val="20"/>
          <w:szCs w:val="20"/>
          <w:lang w:val="en-GB"/>
        </w:rPr>
        <w:t>What additional factors, beyond sentiment, might influence the number of views and applications a job posting receives?</w:t>
      </w:r>
      <w:r w:rsidR="00FF1DAB" w:rsidRPr="00891D75">
        <w:rPr>
          <w:rFonts w:ascii="Arial" w:hAnsi="Arial" w:cs="Arial"/>
          <w:sz w:val="20"/>
          <w:szCs w:val="20"/>
          <w:lang w:val="en-GB"/>
        </w:rPr>
        <w:t xml:space="preserve"> (not tested))</w:t>
      </w:r>
    </w:p>
    <w:p w14:paraId="35E03F3A" w14:textId="5BFF4BF7" w:rsidR="008F6BE6" w:rsidRPr="00891D75" w:rsidRDefault="008F6BE6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lastRenderedPageBreak/>
        <w:t>Evaluation of hypothesis and results</w:t>
      </w:r>
    </w:p>
    <w:p w14:paraId="34C048DB" w14:textId="379E3C8C" w:rsidR="008F6BE6" w:rsidRPr="00891D75" w:rsidRDefault="00E34B72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A</w:t>
      </w:r>
      <w:r w:rsidR="00FF1DAB" w:rsidRPr="00891D75">
        <w:rPr>
          <w:rFonts w:ascii="Arial" w:hAnsi="Arial" w:cs="Arial"/>
          <w:sz w:val="20"/>
          <w:szCs w:val="20"/>
          <w:lang w:val="en-GB"/>
        </w:rPr>
        <w:t xml:space="preserve">nalysis suggests a lack of consistent association between job posting sentiment and number of views or applications, with no strong evidence to support a significant impact of sentiment on applicant </w:t>
      </w:r>
      <w:proofErr w:type="spellStart"/>
      <w:r w:rsidR="00FF1DAB" w:rsidRPr="00891D75">
        <w:rPr>
          <w:rFonts w:ascii="Arial" w:hAnsi="Arial" w:cs="Arial"/>
          <w:sz w:val="20"/>
          <w:szCs w:val="20"/>
          <w:lang w:val="en-GB"/>
        </w:rPr>
        <w:t>behavior</w:t>
      </w:r>
      <w:proofErr w:type="spellEnd"/>
      <w:r w:rsidR="00FF1DAB" w:rsidRPr="00891D75">
        <w:rPr>
          <w:rFonts w:ascii="Arial" w:hAnsi="Arial" w:cs="Arial"/>
          <w:sz w:val="20"/>
          <w:szCs w:val="20"/>
          <w:lang w:val="en-GB"/>
        </w:rPr>
        <w:t>, leaning towards the null hypothesis (H0)</w:t>
      </w:r>
      <w:r w:rsidR="00FF1DAB" w:rsidRPr="00891D75">
        <w:rPr>
          <w:rFonts w:ascii="Arial" w:hAnsi="Arial" w:cs="Arial"/>
          <w:sz w:val="20"/>
          <w:szCs w:val="20"/>
          <w:lang w:val="en-GB"/>
        </w:rPr>
        <w:t xml:space="preserve">.  </w:t>
      </w:r>
      <w:r w:rsidR="00FF1DAB" w:rsidRPr="00891D75">
        <w:rPr>
          <w:rFonts w:ascii="Arial" w:hAnsi="Arial" w:cs="Arial"/>
          <w:sz w:val="20"/>
          <w:szCs w:val="20"/>
          <w:lang w:val="en-GB"/>
        </w:rPr>
        <w:t xml:space="preserve">While there are instances where certain sentiment categories show potential significance, such as with the Chi-Square test for applications using </w:t>
      </w:r>
      <w:proofErr w:type="spellStart"/>
      <w:r w:rsidR="00FF1DAB" w:rsidRPr="00891D75">
        <w:rPr>
          <w:rFonts w:ascii="Arial" w:hAnsi="Arial" w:cs="Arial"/>
          <w:sz w:val="20"/>
          <w:szCs w:val="20"/>
          <w:lang w:val="en-GB"/>
        </w:rPr>
        <w:t>TextBlob</w:t>
      </w:r>
      <w:proofErr w:type="spellEnd"/>
      <w:r w:rsidR="00FF1DAB" w:rsidRPr="00891D75">
        <w:rPr>
          <w:rFonts w:ascii="Arial" w:hAnsi="Arial" w:cs="Arial"/>
          <w:sz w:val="20"/>
          <w:szCs w:val="20"/>
          <w:lang w:val="en-GB"/>
        </w:rPr>
        <w:t>, these are not uniformly observed across all tests</w:t>
      </w:r>
      <w:r w:rsidR="00FF1DAB" w:rsidRPr="00891D75">
        <w:rPr>
          <w:rFonts w:ascii="Arial" w:hAnsi="Arial" w:cs="Arial"/>
          <w:sz w:val="20"/>
          <w:szCs w:val="20"/>
          <w:lang w:val="en-GB"/>
        </w:rPr>
        <w:t xml:space="preserve"> [</w:t>
      </w:r>
      <w:r w:rsidR="00FF1DAB" w:rsidRPr="00891D75">
        <w:rPr>
          <w:rFonts w:ascii="Arial" w:hAnsi="Arial" w:cs="Arial"/>
          <w:i/>
          <w:iCs/>
          <w:sz w:val="20"/>
          <w:szCs w:val="20"/>
          <w:lang w:val="en-GB"/>
        </w:rPr>
        <w:t>Table1</w:t>
      </w:r>
      <w:r w:rsidR="00FF1DAB" w:rsidRPr="00891D75">
        <w:rPr>
          <w:rFonts w:ascii="Arial" w:hAnsi="Arial" w:cs="Arial"/>
          <w:sz w:val="20"/>
          <w:szCs w:val="20"/>
          <w:lang w:val="en-GB"/>
        </w:rPr>
        <w:t>].</w:t>
      </w:r>
    </w:p>
    <w:p w14:paraId="58EAEB61" w14:textId="77777777" w:rsidR="00FF1DAB" w:rsidRPr="00891D75" w:rsidRDefault="00FF1DAB" w:rsidP="00FF1DAB">
      <w:pPr>
        <w:jc w:val="both"/>
        <w:rPr>
          <w:rFonts w:ascii="Arial" w:hAnsi="Arial" w:cs="Arial"/>
          <w:sz w:val="20"/>
          <w:szCs w:val="20"/>
          <w:lang w:val="en-GB"/>
        </w:rPr>
      </w:pPr>
    </w:p>
    <w:p w14:paraId="6825C494" w14:textId="5EE38179" w:rsidR="00C82D1F" w:rsidRPr="00891D75" w:rsidRDefault="00C82D1F" w:rsidP="00FF1DAB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drawing>
          <wp:inline distT="0" distB="0" distL="0" distR="0" wp14:anchorId="5C41FF83" wp14:editId="215155B1">
            <wp:extent cx="3594100" cy="2341517"/>
            <wp:effectExtent l="0" t="0" r="6350" b="1905"/>
            <wp:docPr id="1183492945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92945" name="Obraz 1" descr="Obraz zawierający tekst, zrzut ekranu, me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233" cy="23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4F3" w14:textId="7B7C9FBF" w:rsidR="008F6BE6" w:rsidRPr="00891D75" w:rsidRDefault="00C82D1F" w:rsidP="00FF1DAB">
      <w:pPr>
        <w:jc w:val="center"/>
        <w:rPr>
          <w:rFonts w:ascii="Arial" w:hAnsi="Arial" w:cs="Arial"/>
          <w:sz w:val="12"/>
          <w:szCs w:val="12"/>
          <w:lang w:val="en-GB"/>
        </w:rPr>
      </w:pPr>
      <w:r w:rsidRPr="00891D75">
        <w:rPr>
          <w:rFonts w:ascii="Arial" w:hAnsi="Arial" w:cs="Arial"/>
          <w:sz w:val="12"/>
          <w:szCs w:val="12"/>
          <w:lang w:val="en-GB"/>
        </w:rPr>
        <w:t>Table</w:t>
      </w:r>
      <w:r w:rsidR="00FF1DAB" w:rsidRPr="00891D75">
        <w:rPr>
          <w:rFonts w:ascii="Arial" w:hAnsi="Arial" w:cs="Arial"/>
          <w:sz w:val="12"/>
          <w:szCs w:val="12"/>
          <w:lang w:val="en-GB"/>
        </w:rPr>
        <w:t>1</w:t>
      </w:r>
      <w:r w:rsidRPr="00891D75">
        <w:rPr>
          <w:rFonts w:ascii="Arial" w:hAnsi="Arial" w:cs="Arial"/>
          <w:sz w:val="12"/>
          <w:szCs w:val="12"/>
          <w:lang w:val="en-GB"/>
        </w:rPr>
        <w:t>: P-value Results of testing hypothesis with evaluation (yes, no, dk)</w:t>
      </w:r>
    </w:p>
    <w:p w14:paraId="3F97C1D8" w14:textId="43C60DAC" w:rsidR="00C82D1F" w:rsidRPr="00891D75" w:rsidRDefault="00FF1DAB" w:rsidP="00FF1DAB">
      <w:pPr>
        <w:jc w:val="both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t>The visualized data also does not indicate a distinct pattern of increase or decrease in average views or applications in relation to sentiment categories</w:t>
      </w:r>
      <w:r w:rsidRPr="00891D75">
        <w:rPr>
          <w:rFonts w:ascii="Arial" w:hAnsi="Arial" w:cs="Arial"/>
          <w:sz w:val="20"/>
          <w:szCs w:val="20"/>
          <w:lang w:val="en-GB"/>
        </w:rPr>
        <w:t xml:space="preserve"> [</w:t>
      </w:r>
      <w:r w:rsidRPr="00891D75">
        <w:rPr>
          <w:rFonts w:ascii="Arial" w:hAnsi="Arial" w:cs="Arial"/>
          <w:i/>
          <w:iCs/>
          <w:sz w:val="20"/>
          <w:szCs w:val="20"/>
          <w:lang w:val="en-GB"/>
        </w:rPr>
        <w:t>Figure1</w:t>
      </w:r>
      <w:r w:rsidRPr="00891D75">
        <w:rPr>
          <w:rFonts w:ascii="Arial" w:hAnsi="Arial" w:cs="Arial"/>
          <w:sz w:val="20"/>
          <w:szCs w:val="20"/>
          <w:lang w:val="en-GB"/>
        </w:rPr>
        <w:t>].</w:t>
      </w:r>
    </w:p>
    <w:p w14:paraId="1452A2F9" w14:textId="60963299" w:rsidR="00C82D1F" w:rsidRPr="00891D75" w:rsidRDefault="00C82D1F" w:rsidP="00FF1DAB">
      <w:pPr>
        <w:jc w:val="center"/>
        <w:rPr>
          <w:rFonts w:ascii="Arial" w:hAnsi="Arial" w:cs="Arial"/>
          <w:sz w:val="20"/>
          <w:szCs w:val="20"/>
          <w:lang w:val="en-GB"/>
        </w:rPr>
      </w:pPr>
      <w:r w:rsidRPr="00891D75">
        <w:rPr>
          <w:rFonts w:ascii="Arial" w:hAnsi="Arial" w:cs="Arial"/>
          <w:sz w:val="20"/>
          <w:szCs w:val="20"/>
          <w:lang w:val="en-GB"/>
        </w:rPr>
        <w:drawing>
          <wp:inline distT="0" distB="0" distL="0" distR="0" wp14:anchorId="7D200799" wp14:editId="1708D297">
            <wp:extent cx="3653370" cy="1809485"/>
            <wp:effectExtent l="19050" t="19050" r="23495" b="19685"/>
            <wp:docPr id="1646255331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55331" name="Obraz 1" descr="Obraz zawierający tekst, zrzut ekranu, diagram, Czcionka&#10;&#10;Opis wygenerowany automatycznie"/>
                    <pic:cNvPicPr/>
                  </pic:nvPicPr>
                  <pic:blipFill rotWithShape="1">
                    <a:blip r:embed="rId6"/>
                    <a:srcRect l="496" t="1324"/>
                    <a:stretch/>
                  </pic:blipFill>
                  <pic:spPr bwMode="auto">
                    <a:xfrm>
                      <a:off x="0" y="0"/>
                      <a:ext cx="3720591" cy="184277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AEFED" w14:textId="29434B41" w:rsidR="00C82D1F" w:rsidRPr="00891D75" w:rsidRDefault="00C82D1F" w:rsidP="00E34B72">
      <w:pPr>
        <w:jc w:val="center"/>
        <w:rPr>
          <w:rFonts w:ascii="Arial" w:hAnsi="Arial" w:cs="Arial"/>
          <w:sz w:val="12"/>
          <w:szCs w:val="12"/>
          <w:lang w:val="en-GB"/>
        </w:rPr>
      </w:pPr>
      <w:r w:rsidRPr="00891D75">
        <w:rPr>
          <w:rFonts w:ascii="Arial" w:hAnsi="Arial" w:cs="Arial"/>
          <w:sz w:val="12"/>
          <w:szCs w:val="12"/>
          <w:lang w:val="en-GB"/>
        </w:rPr>
        <w:t>Figure</w:t>
      </w:r>
      <w:r w:rsidR="00FF1DAB" w:rsidRPr="00891D75">
        <w:rPr>
          <w:rFonts w:ascii="Arial" w:hAnsi="Arial" w:cs="Arial"/>
          <w:sz w:val="12"/>
          <w:szCs w:val="12"/>
          <w:lang w:val="en-GB"/>
        </w:rPr>
        <w:t>1</w:t>
      </w:r>
      <w:r w:rsidRPr="00891D75">
        <w:rPr>
          <w:rFonts w:ascii="Arial" w:hAnsi="Arial" w:cs="Arial"/>
          <w:sz w:val="12"/>
          <w:szCs w:val="12"/>
          <w:lang w:val="en-GB"/>
        </w:rPr>
        <w:t>: Distribution of avg. views, applies by sentiment category on two different methods</w:t>
      </w:r>
    </w:p>
    <w:p w14:paraId="148E82B8" w14:textId="0122224F" w:rsidR="0060746C" w:rsidRPr="00891D75" w:rsidRDefault="0060746C" w:rsidP="00FF1DAB">
      <w:pPr>
        <w:pStyle w:val="Nagwek2"/>
        <w:jc w:val="both"/>
        <w:rPr>
          <w:rFonts w:ascii="Arial" w:hAnsi="Arial" w:cs="Arial"/>
          <w:sz w:val="28"/>
          <w:szCs w:val="28"/>
          <w:lang w:val="en-GB"/>
        </w:rPr>
      </w:pPr>
      <w:r w:rsidRPr="00891D75">
        <w:rPr>
          <w:rFonts w:ascii="Arial" w:hAnsi="Arial" w:cs="Arial"/>
          <w:sz w:val="28"/>
          <w:szCs w:val="28"/>
          <w:lang w:val="en-GB"/>
        </w:rPr>
        <w:t>Setup info</w:t>
      </w:r>
    </w:p>
    <w:p w14:paraId="04E7FBE4" w14:textId="0DCF526A" w:rsidR="0060746C" w:rsidRPr="00891D75" w:rsidRDefault="00FF1DAB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>Setup</w:t>
      </w:r>
      <w:r w:rsidRPr="00891D75">
        <w:rPr>
          <w:rFonts w:ascii="Arial" w:hAnsi="Arial" w:cs="Arial"/>
          <w:sz w:val="18"/>
          <w:szCs w:val="18"/>
          <w:lang w:val="en-GB"/>
        </w:rPr>
        <w:t xml:space="preserve">: </w:t>
      </w:r>
      <w:r w:rsidR="0060746C" w:rsidRPr="00891D75">
        <w:rPr>
          <w:rFonts w:ascii="Arial" w:hAnsi="Arial" w:cs="Arial"/>
          <w:sz w:val="18"/>
          <w:szCs w:val="18"/>
          <w:lang w:val="en-GB"/>
        </w:rPr>
        <w:t xml:space="preserve">VC, </w:t>
      </w:r>
      <w:proofErr w:type="spellStart"/>
      <w:r w:rsidR="0060746C" w:rsidRPr="00891D75">
        <w:rPr>
          <w:rFonts w:ascii="Arial" w:hAnsi="Arial" w:cs="Arial"/>
          <w:sz w:val="18"/>
          <w:szCs w:val="18"/>
          <w:lang w:val="en-GB"/>
        </w:rPr>
        <w:t>jupyter</w:t>
      </w:r>
      <w:proofErr w:type="spellEnd"/>
      <w:r w:rsidR="0060746C" w:rsidRPr="00891D75">
        <w:rPr>
          <w:rFonts w:ascii="Arial" w:hAnsi="Arial" w:cs="Arial"/>
          <w:sz w:val="18"/>
          <w:szCs w:val="18"/>
          <w:lang w:val="en-GB"/>
        </w:rPr>
        <w:t>, python, libraries (*provided in the notebook), CPU</w:t>
      </w:r>
    </w:p>
    <w:p w14:paraId="65C4D7E0" w14:textId="25ACDD6E" w:rsidR="0060746C" w:rsidRPr="00891D75" w:rsidRDefault="0060746C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>Methods for sentiment score calculation</w:t>
      </w:r>
      <w:r w:rsidRPr="00891D75">
        <w:rPr>
          <w:rFonts w:ascii="Arial" w:hAnsi="Arial" w:cs="Arial"/>
          <w:sz w:val="18"/>
          <w:szCs w:val="18"/>
          <w:lang w:val="en-GB"/>
        </w:rPr>
        <w:t xml:space="preserve">: </w:t>
      </w:r>
      <w:proofErr w:type="spellStart"/>
      <w:r w:rsidRPr="00891D75">
        <w:rPr>
          <w:rFonts w:ascii="Arial" w:hAnsi="Arial" w:cs="Arial"/>
          <w:sz w:val="18"/>
          <w:szCs w:val="18"/>
          <w:lang w:val="en-GB"/>
        </w:rPr>
        <w:t>textblop</w:t>
      </w:r>
      <w:proofErr w:type="spellEnd"/>
      <w:r w:rsidRPr="00891D75">
        <w:rPr>
          <w:rFonts w:ascii="Arial" w:hAnsi="Arial" w:cs="Arial"/>
          <w:sz w:val="18"/>
          <w:szCs w:val="18"/>
          <w:lang w:val="en-GB"/>
        </w:rPr>
        <w:t xml:space="preserve">, </w:t>
      </w:r>
      <w:proofErr w:type="spellStart"/>
      <w:r w:rsidRPr="00891D75">
        <w:rPr>
          <w:rFonts w:ascii="Arial" w:hAnsi="Arial" w:cs="Arial"/>
          <w:sz w:val="18"/>
          <w:szCs w:val="18"/>
          <w:lang w:val="en-GB"/>
        </w:rPr>
        <w:t>nltk</w:t>
      </w:r>
      <w:proofErr w:type="spellEnd"/>
      <w:r w:rsidRPr="00891D75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891D75">
        <w:rPr>
          <w:rFonts w:ascii="Arial" w:hAnsi="Arial" w:cs="Arial"/>
          <w:sz w:val="18"/>
          <w:szCs w:val="18"/>
          <w:lang w:val="en-GB"/>
        </w:rPr>
        <w:t>vader</w:t>
      </w:r>
      <w:proofErr w:type="spellEnd"/>
    </w:p>
    <w:p w14:paraId="1E276D48" w14:textId="552B7E99" w:rsidR="0060746C" w:rsidRPr="00891D75" w:rsidRDefault="0060746C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>Methods for hypothesis testing</w:t>
      </w:r>
      <w:r w:rsidRPr="00891D75">
        <w:rPr>
          <w:rFonts w:ascii="Arial" w:hAnsi="Arial" w:cs="Arial"/>
          <w:sz w:val="18"/>
          <w:szCs w:val="18"/>
          <w:lang w:val="en-GB"/>
        </w:rPr>
        <w:t xml:space="preserve">: ANOVA, </w:t>
      </w:r>
      <w:r w:rsidRPr="00891D75">
        <w:rPr>
          <w:rFonts w:ascii="Arial" w:hAnsi="Arial" w:cs="Arial"/>
          <w:sz w:val="18"/>
          <w:szCs w:val="18"/>
          <w:lang w:val="en-GB"/>
        </w:rPr>
        <w:t>Kruskal-Wallis</w:t>
      </w:r>
      <w:r w:rsidRPr="00891D75">
        <w:rPr>
          <w:rFonts w:ascii="Arial" w:hAnsi="Arial" w:cs="Arial"/>
          <w:sz w:val="18"/>
          <w:szCs w:val="18"/>
          <w:lang w:val="en-GB"/>
        </w:rPr>
        <w:t xml:space="preserve"> , Chi-square-test</w:t>
      </w:r>
    </w:p>
    <w:p w14:paraId="4277619A" w14:textId="434D9568" w:rsidR="008F6BE6" w:rsidRPr="00891D75" w:rsidRDefault="008F6BE6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>Run time of notebook</w:t>
      </w:r>
      <w:r w:rsidRPr="00891D75">
        <w:rPr>
          <w:rFonts w:ascii="Arial" w:hAnsi="Arial" w:cs="Arial"/>
          <w:sz w:val="18"/>
          <w:szCs w:val="18"/>
          <w:lang w:val="en-GB"/>
        </w:rPr>
        <w:t>:</w:t>
      </w:r>
      <w:r w:rsidR="00C82D1F" w:rsidRPr="00891D75">
        <w:rPr>
          <w:rFonts w:ascii="Arial" w:hAnsi="Arial" w:cs="Arial"/>
          <w:sz w:val="18"/>
          <w:szCs w:val="18"/>
          <w:lang w:val="en-GB"/>
        </w:rPr>
        <w:t xml:space="preserve"> </w:t>
      </w:r>
      <w:r w:rsidR="00C82D1F" w:rsidRPr="00891D75">
        <w:rPr>
          <w:rFonts w:ascii="Arial" w:hAnsi="Arial" w:cs="Arial"/>
          <w:sz w:val="18"/>
          <w:szCs w:val="18"/>
          <w:lang w:val="en-GB"/>
        </w:rPr>
        <w:t>818.93 seconds</w:t>
      </w:r>
      <w:r w:rsidR="00C82D1F" w:rsidRPr="00891D75">
        <w:rPr>
          <w:rFonts w:ascii="Arial" w:hAnsi="Arial" w:cs="Arial"/>
          <w:sz w:val="18"/>
          <w:szCs w:val="18"/>
          <w:lang w:val="en-GB"/>
        </w:rPr>
        <w:t xml:space="preserve"> (13.60 minutes)</w:t>
      </w:r>
    </w:p>
    <w:p w14:paraId="0D036D3F" w14:textId="5620CC61" w:rsidR="008F6BE6" w:rsidRPr="00891D75" w:rsidRDefault="008F6BE6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 xml:space="preserve">Sentiment method </w:t>
      </w:r>
      <w:proofErr w:type="spellStart"/>
      <w:r w:rsidRPr="00891D75">
        <w:rPr>
          <w:rFonts w:ascii="Arial" w:hAnsi="Arial" w:cs="Arial"/>
          <w:sz w:val="18"/>
          <w:szCs w:val="18"/>
          <w:u w:val="single"/>
          <w:lang w:val="en-GB"/>
        </w:rPr>
        <w:t>textblob</w:t>
      </w:r>
      <w:proofErr w:type="spellEnd"/>
      <w:r w:rsidRPr="00891D75">
        <w:rPr>
          <w:rFonts w:ascii="Arial" w:hAnsi="Arial" w:cs="Arial"/>
          <w:sz w:val="18"/>
          <w:szCs w:val="18"/>
          <w:lang w:val="en-GB"/>
        </w:rPr>
        <w:t xml:space="preserve">: </w:t>
      </w:r>
      <w:r w:rsidR="00C82D1F" w:rsidRPr="00891D75">
        <w:rPr>
          <w:rFonts w:ascii="Arial" w:hAnsi="Arial" w:cs="Arial"/>
          <w:sz w:val="18"/>
          <w:szCs w:val="18"/>
          <w:lang w:val="en-GB"/>
        </w:rPr>
        <w:t>167.05 seconds</w:t>
      </w:r>
      <w:r w:rsidR="00C82D1F" w:rsidRPr="00891D75">
        <w:rPr>
          <w:rFonts w:ascii="Arial" w:hAnsi="Arial" w:cs="Arial"/>
          <w:sz w:val="18"/>
          <w:szCs w:val="18"/>
          <w:lang w:val="en-GB"/>
        </w:rPr>
        <w:t xml:space="preserve"> (2.70 minutes)</w:t>
      </w:r>
    </w:p>
    <w:p w14:paraId="0CBEE7FA" w14:textId="13704C03" w:rsidR="00D20BC0" w:rsidRPr="00891D75" w:rsidRDefault="008F6BE6" w:rsidP="00FF1DAB">
      <w:pPr>
        <w:jc w:val="both"/>
        <w:rPr>
          <w:rFonts w:ascii="Arial" w:hAnsi="Arial" w:cs="Arial"/>
          <w:sz w:val="18"/>
          <w:szCs w:val="18"/>
          <w:lang w:val="en-GB"/>
        </w:rPr>
      </w:pPr>
      <w:r w:rsidRPr="00891D75">
        <w:rPr>
          <w:rFonts w:ascii="Arial" w:hAnsi="Arial" w:cs="Arial"/>
          <w:sz w:val="18"/>
          <w:szCs w:val="18"/>
          <w:u w:val="single"/>
          <w:lang w:val="en-GB"/>
        </w:rPr>
        <w:t xml:space="preserve">Sentiment method </w:t>
      </w:r>
      <w:proofErr w:type="spellStart"/>
      <w:r w:rsidRPr="00891D75">
        <w:rPr>
          <w:rFonts w:ascii="Arial" w:hAnsi="Arial" w:cs="Arial"/>
          <w:sz w:val="18"/>
          <w:szCs w:val="18"/>
          <w:u w:val="single"/>
          <w:lang w:val="en-GB"/>
        </w:rPr>
        <w:t>nltk</w:t>
      </w:r>
      <w:proofErr w:type="spellEnd"/>
      <w:r w:rsidRPr="00891D75">
        <w:rPr>
          <w:rFonts w:ascii="Arial" w:hAnsi="Arial" w:cs="Arial"/>
          <w:sz w:val="18"/>
          <w:szCs w:val="18"/>
          <w:lang w:val="en-GB"/>
        </w:rPr>
        <w:t>:</w:t>
      </w:r>
      <w:r w:rsidR="00C82D1F" w:rsidRPr="00891D75">
        <w:rPr>
          <w:rFonts w:ascii="Arial" w:hAnsi="Arial" w:cs="Arial"/>
          <w:sz w:val="18"/>
          <w:szCs w:val="18"/>
          <w:lang w:val="en-GB"/>
        </w:rPr>
        <w:t xml:space="preserve"> </w:t>
      </w:r>
      <w:r w:rsidR="00C82D1F" w:rsidRPr="00891D75">
        <w:rPr>
          <w:rFonts w:ascii="Arial" w:hAnsi="Arial" w:cs="Arial"/>
          <w:sz w:val="18"/>
          <w:szCs w:val="18"/>
          <w:lang w:val="en-GB"/>
        </w:rPr>
        <w:t>640.49 seconds</w:t>
      </w:r>
      <w:r w:rsidR="00C82D1F" w:rsidRPr="00891D75">
        <w:rPr>
          <w:rFonts w:ascii="Arial" w:hAnsi="Arial" w:cs="Arial"/>
          <w:sz w:val="18"/>
          <w:szCs w:val="18"/>
          <w:lang w:val="en-GB"/>
        </w:rPr>
        <w:t xml:space="preserve"> (10.60 minutes)</w:t>
      </w:r>
    </w:p>
    <w:sectPr w:rsidR="00D20BC0" w:rsidRPr="00891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C19C4"/>
    <w:multiLevelType w:val="hybridMultilevel"/>
    <w:tmpl w:val="E108AD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F15E1"/>
    <w:multiLevelType w:val="hybridMultilevel"/>
    <w:tmpl w:val="5CFEE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23FF"/>
    <w:multiLevelType w:val="hybridMultilevel"/>
    <w:tmpl w:val="71C2B8F8"/>
    <w:lvl w:ilvl="0" w:tplc="04150013">
      <w:start w:val="1"/>
      <w:numFmt w:val="upperRoman"/>
      <w:lvlText w:val="%1."/>
      <w:lvlJc w:val="righ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6565FEA"/>
    <w:multiLevelType w:val="hybridMultilevel"/>
    <w:tmpl w:val="B24ED46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5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A45DF"/>
    <w:multiLevelType w:val="hybridMultilevel"/>
    <w:tmpl w:val="5874F46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6D0C"/>
    <w:multiLevelType w:val="hybridMultilevel"/>
    <w:tmpl w:val="BFB86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55B22"/>
    <w:multiLevelType w:val="hybridMultilevel"/>
    <w:tmpl w:val="C0CCFF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E44E6"/>
    <w:multiLevelType w:val="hybridMultilevel"/>
    <w:tmpl w:val="B1603AD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874C0"/>
    <w:multiLevelType w:val="hybridMultilevel"/>
    <w:tmpl w:val="6316A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26460">
    <w:abstractNumId w:val="0"/>
  </w:num>
  <w:num w:numId="2" w16cid:durableId="727925391">
    <w:abstractNumId w:val="5"/>
  </w:num>
  <w:num w:numId="3" w16cid:durableId="2001615441">
    <w:abstractNumId w:val="8"/>
  </w:num>
  <w:num w:numId="4" w16cid:durableId="1888955238">
    <w:abstractNumId w:val="2"/>
  </w:num>
  <w:num w:numId="5" w16cid:durableId="2049137660">
    <w:abstractNumId w:val="4"/>
  </w:num>
  <w:num w:numId="6" w16cid:durableId="1597665663">
    <w:abstractNumId w:val="3"/>
  </w:num>
  <w:num w:numId="7" w16cid:durableId="833255116">
    <w:abstractNumId w:val="6"/>
  </w:num>
  <w:num w:numId="8" w16cid:durableId="1970013079">
    <w:abstractNumId w:val="7"/>
  </w:num>
  <w:num w:numId="9" w16cid:durableId="501775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2A"/>
    <w:rsid w:val="001A178C"/>
    <w:rsid w:val="001B49E2"/>
    <w:rsid w:val="002C2228"/>
    <w:rsid w:val="00361732"/>
    <w:rsid w:val="00460880"/>
    <w:rsid w:val="0048692C"/>
    <w:rsid w:val="0060746C"/>
    <w:rsid w:val="006A152A"/>
    <w:rsid w:val="007D677A"/>
    <w:rsid w:val="00887EE6"/>
    <w:rsid w:val="00891D75"/>
    <w:rsid w:val="008F6BE6"/>
    <w:rsid w:val="009867A8"/>
    <w:rsid w:val="00C82D1F"/>
    <w:rsid w:val="00D20BC0"/>
    <w:rsid w:val="00E34B72"/>
    <w:rsid w:val="00E6562A"/>
    <w:rsid w:val="00F514DA"/>
    <w:rsid w:val="00FF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4CFEB"/>
  <w15:chartTrackingRefBased/>
  <w15:docId w15:val="{482BDCBE-7F38-4FC5-9331-933553D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65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65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65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65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65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65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65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65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65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65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65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65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6562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6562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6562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6562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6562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6562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65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65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65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65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65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6562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6562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6562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65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6562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65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505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Guściora (228884)</dc:creator>
  <cp:keywords/>
  <dc:description/>
  <cp:lastModifiedBy>Mateusz Guściora (228884)</cp:lastModifiedBy>
  <cp:revision>11</cp:revision>
  <dcterms:created xsi:type="dcterms:W3CDTF">2024-04-02T00:26:00Z</dcterms:created>
  <dcterms:modified xsi:type="dcterms:W3CDTF">2024-04-02T15:34:00Z</dcterms:modified>
</cp:coreProperties>
</file>