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b w:val="1"/>
        </w:rPr>
      </w:pPr>
      <w:r>
        <w:rPr>
          <w:b w:val="1"/>
        </w:rPr>
        <w:t xml:space="preserve">Входные данные: </w:t>
      </w:r>
    </w:p>
    <w:p w14:paraId="02000000">
      <w:pPr>
        <w:pStyle w:val="Style_1"/>
      </w:pPr>
      <w:r>
        <w:t>Приложение электронной почты, кроме прочего, состоит из следующих элементов:  «Страница входа», «Главная страница», кнопки “Отправить письмо”, “Удалить письмо”, разделы “Удаленные”, “Отправленные”, “Входящие”. В новом релизе был добавлен раздел “Черновики” и исправлена ошибка, при которой удаленное письмо попадало в раздел “Отправленные”.</w:t>
      </w:r>
    </w:p>
    <w:p w14:paraId="03000000">
      <w:pPr>
        <w:pStyle w:val="Style_1"/>
      </w:pPr>
    </w:p>
    <w:p w14:paraId="04000000">
      <w:pPr>
        <w:rPr>
          <w:b w:val="1"/>
          <w:color w:val="C0504D"/>
        </w:rPr>
      </w:pPr>
      <w:r>
        <w:rPr>
          <w:b w:val="1"/>
          <w:color w:val="C0504D"/>
        </w:rPr>
        <w:t>1. Пример интеграционного теста приложения электронной почты:</w:t>
      </w:r>
    </w:p>
    <w:p w14:paraId="05000000">
      <w:r>
        <w:rPr>
          <w:i w:val="1"/>
        </w:rPr>
        <w:t>Проверка корректного отображения писем в разделе "Черновики" после добавления нового раздела.</w:t>
      </w:r>
    </w:p>
    <w:p w14:paraId="06000000"/>
    <w:p w14:paraId="07000000">
      <w:pPr>
        <w:rPr>
          <w:color w:val="1F497D"/>
        </w:rPr>
      </w:pPr>
      <w:r>
        <w:rPr>
          <w:color w:val="1F497D"/>
        </w:rPr>
        <w:t>Шаги:</w:t>
      </w:r>
    </w:p>
    <w:p w14:paraId="08000000">
      <w:r>
        <w:t>1. Войти на страницу входа.</w:t>
      </w:r>
    </w:p>
    <w:p w14:paraId="09000000">
      <w:r>
        <w:t>2. Авторизоваться в приложении.</w:t>
      </w:r>
    </w:p>
    <w:p w14:paraId="0A000000">
      <w:r>
        <w:t>3. Создать новое письмо и сохранить его как черновик.</w:t>
      </w:r>
    </w:p>
    <w:p w14:paraId="0B000000">
      <w:r>
        <w:t>4. Перейти в раздел "Черновики".</w:t>
      </w:r>
    </w:p>
    <w:p w14:paraId="0C000000"/>
    <w:p w14:paraId="0D000000">
      <w:pPr>
        <w:rPr>
          <w:color w:val="1F497D"/>
        </w:rPr>
      </w:pPr>
      <w:r>
        <w:rPr>
          <w:color w:val="1F497D"/>
        </w:rPr>
        <w:t>Ожидаемый результат:</w:t>
      </w:r>
    </w:p>
    <w:p w14:paraId="0E000000">
      <w:r>
        <w:t>Новое письмо должно быть успешно отображено в разделе "Черновики".</w:t>
      </w:r>
    </w:p>
    <w:p w14:paraId="0F000000"/>
    <w:p w14:paraId="10000000">
      <w:pPr>
        <w:rPr>
          <w:b w:val="1"/>
          <w:color w:val="C0504D"/>
        </w:rPr>
      </w:pPr>
    </w:p>
    <w:p w14:paraId="11000000">
      <w:pPr>
        <w:rPr>
          <w:b w:val="1"/>
          <w:color w:val="C0504D"/>
        </w:rPr>
      </w:pPr>
      <w:r>
        <w:rPr>
          <w:b w:val="1"/>
          <w:color w:val="C0504D"/>
        </w:rPr>
        <w:t>2. Пример дымового теста приложения электронной почты:</w:t>
      </w:r>
    </w:p>
    <w:p w14:paraId="12000000">
      <w:pPr>
        <w:rPr>
          <w:i w:val="1"/>
        </w:rPr>
      </w:pPr>
      <w:r>
        <w:rPr>
          <w:i w:val="1"/>
        </w:rPr>
        <w:t>Проверка основных функций приложения после релиза с добавлением раздела "Черновики".</w:t>
      </w:r>
    </w:p>
    <w:p w14:paraId="13000000"/>
    <w:p w14:paraId="14000000">
      <w:pPr>
        <w:rPr>
          <w:color w:val="1F497D"/>
        </w:rPr>
      </w:pPr>
      <w:r>
        <w:rPr>
          <w:color w:val="1F497D"/>
        </w:rPr>
        <w:t>Шаги:</w:t>
      </w:r>
    </w:p>
    <w:p w14:paraId="15000000">
      <w:r>
        <w:t>1. Запустить приложение.</w:t>
      </w:r>
    </w:p>
    <w:p w14:paraId="16000000">
      <w:r>
        <w:t>2. Проверить доступность страницы входа.</w:t>
      </w:r>
    </w:p>
    <w:p w14:paraId="17000000">
      <w:r>
        <w:t>3. Авторизоваться в приложении.</w:t>
      </w:r>
    </w:p>
    <w:p w14:paraId="18000000">
      <w:r>
        <w:t>4. Проверить наличие всех основных разделов: "Удаленные", "Отправленные", "Входящие", "Черновики".</w:t>
      </w:r>
    </w:p>
    <w:p w14:paraId="19000000">
      <w:r>
        <w:t>5. Создать новое письмо и сохранить его как черновик.</w:t>
      </w:r>
    </w:p>
    <w:p w14:paraId="1A000000">
      <w:r>
        <w:t>6. Убедиться, что письмо отображается в разделе "Черновики".</w:t>
      </w:r>
    </w:p>
    <w:p w14:paraId="1B000000"/>
    <w:p w14:paraId="1C000000">
      <w:pPr>
        <w:rPr>
          <w:color w:val="1F497D"/>
        </w:rPr>
      </w:pPr>
      <w:r>
        <w:rPr>
          <w:color w:val="1F497D"/>
        </w:rPr>
        <w:t xml:space="preserve">Ожидаемый результат: </w:t>
      </w:r>
    </w:p>
    <w:p w14:paraId="1D000000">
      <w:r>
        <w:t>Основные функции приложения работают корректно после релиза.</w:t>
      </w:r>
    </w:p>
    <w:p w14:paraId="1E000000"/>
    <w:p w14:paraId="1F000000">
      <w:pPr>
        <w:rPr>
          <w:b w:val="1"/>
          <w:color w:val="C0504D"/>
        </w:rPr>
      </w:pPr>
    </w:p>
    <w:p w14:paraId="20000000">
      <w:pPr>
        <w:rPr>
          <w:b w:val="1"/>
          <w:color w:val="C0504D"/>
        </w:rPr>
      </w:pPr>
      <w:r>
        <w:rPr>
          <w:b w:val="1"/>
          <w:color w:val="C0504D"/>
        </w:rPr>
        <w:t>3. Пример ре-теста приложения электронной почты:</w:t>
      </w:r>
    </w:p>
    <w:p w14:paraId="21000000">
      <w:pPr>
        <w:rPr>
          <w:i w:val="1"/>
        </w:rPr>
      </w:pPr>
      <w:r>
        <w:rPr>
          <w:i w:val="1"/>
        </w:rPr>
        <w:t>Проверка исправления ошибки с попаданием удаленного письма в раздел "Отправленные".</w:t>
      </w:r>
    </w:p>
    <w:p w14:paraId="22000000"/>
    <w:p w14:paraId="23000000">
      <w:pPr>
        <w:rPr>
          <w:color w:val="1F497D"/>
        </w:rPr>
      </w:pPr>
      <w:r>
        <w:rPr>
          <w:color w:val="1F497D"/>
        </w:rPr>
        <w:t>Шаги:</w:t>
      </w:r>
    </w:p>
    <w:p w14:paraId="24000000">
      <w:r>
        <w:t>1. Создать новое письмо и отправить его.</w:t>
      </w:r>
    </w:p>
    <w:p w14:paraId="25000000">
      <w:r>
        <w:t>2. Перейти в раздел "Отправленные" и убедиться, что отправленное письмо отображается корректно.</w:t>
      </w:r>
    </w:p>
    <w:p w14:paraId="26000000">
      <w:r>
        <w:t>3. Удалить отправленное письмо.</w:t>
      </w:r>
    </w:p>
    <w:p w14:paraId="27000000">
      <w:r>
        <w:t>4. Перейти в раздел "Удаленные" и убедиться, что удаленное письмо не отображается в разделе "Отправленные".</w:t>
      </w:r>
    </w:p>
    <w:p w14:paraId="28000000">
      <w:pPr>
        <w:rPr>
          <w:color w:val="1F497D"/>
        </w:rPr>
      </w:pPr>
    </w:p>
    <w:p w14:paraId="29000000">
      <w:pPr>
        <w:rPr>
          <w:color w:val="1F497D"/>
        </w:rPr>
      </w:pPr>
      <w:r>
        <w:rPr>
          <w:color w:val="1F497D"/>
        </w:rPr>
        <w:t xml:space="preserve">Ожидаемый результат: </w:t>
      </w:r>
    </w:p>
    <w:p w14:paraId="2A000000">
      <w:r>
        <w:t>Удаленное письмо больше не попадает в раздел "Отправленные" после исправления ошибки.</w:t>
      </w:r>
    </w:p>
    <w:p w14:paraId="2B000000"/>
    <w:p w14:paraId="2C000000">
      <w:pPr>
        <w:rPr>
          <w:b w:val="1"/>
          <w:color w:val="C0504D"/>
        </w:rPr>
      </w:pPr>
    </w:p>
    <w:p w14:paraId="2D000000">
      <w:pPr>
        <w:rPr>
          <w:b w:val="1"/>
          <w:color w:val="C0504D"/>
        </w:rPr>
      </w:pPr>
      <w:r>
        <w:rPr>
          <w:b w:val="1"/>
          <w:color w:val="C0504D"/>
        </w:rPr>
        <w:t>4. Пример нефункционального теста приложения электронной почты:</w:t>
      </w:r>
    </w:p>
    <w:p w14:paraId="2E000000">
      <w:pPr>
        <w:rPr>
          <w:i w:val="1"/>
        </w:rPr>
      </w:pPr>
      <w:r>
        <w:rPr>
          <w:i w:val="1"/>
        </w:rPr>
        <w:t>Тестирование производительности приложения при работе с разделами и кнопками.</w:t>
      </w:r>
    </w:p>
    <w:p w14:paraId="2F000000"/>
    <w:p w14:paraId="30000000">
      <w:pPr>
        <w:rPr>
          <w:color w:val="1F497D"/>
        </w:rPr>
      </w:pPr>
      <w:r>
        <w:rPr>
          <w:color w:val="1F497D"/>
        </w:rPr>
        <w:t>Шаги:</w:t>
      </w:r>
    </w:p>
    <w:p w14:paraId="31000000">
      <w:r>
        <w:t>1. Открыть приложение и выполнить вход.</w:t>
      </w:r>
    </w:p>
    <w:p w14:paraId="32000000">
      <w:r>
        <w:t>2. Создать большое количество писем и сохранить их в различных разделах (например, по 1000 писем в каждом разделе).</w:t>
      </w:r>
    </w:p>
    <w:p w14:paraId="33000000">
      <w:r>
        <w:t>3. Попробовать выполнить операции над письмами: отправить, удалить, переместить между разделами.</w:t>
      </w:r>
    </w:p>
    <w:p w14:paraId="34000000">
      <w:r>
        <w:t>4. Измерить время выполнения операций и реакцию интерфейса на большое количество данных.</w:t>
      </w:r>
    </w:p>
    <w:p w14:paraId="35000000">
      <w:pPr>
        <w:pStyle w:val="Style_1"/>
      </w:pPr>
    </w:p>
    <w:p w14:paraId="36000000">
      <w:pPr>
        <w:pStyle w:val="Style_1"/>
      </w:pPr>
      <w:r>
        <w:rPr>
          <w:color w:val="1F497D"/>
        </w:rPr>
        <w:t>Ожидаемый результат:</w:t>
      </w:r>
    </w:p>
    <w:p w14:paraId="37000000">
      <w:pPr>
        <w:pStyle w:val="Style_1"/>
      </w:pPr>
      <w:r>
        <w:t>Приложение должно обеспечивать стабильную производительность при работе с большим объемом данных и операциями над ними.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2024-02-15T13:32:01Z</dcterms:modified>
</cp:coreProperties>
</file>