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Weather Forecast</w:t>
      </w:r>
    </w:p>
    <w:p>
      <w:r>
        <w:t>In Israel the temperatures are high.</w:t>
      </w:r>
    </w:p>
    <w:p>
      <w:r>
        <w:t>In France the temperatures are low.</w:t>
      </w:r>
    </w:p>
    <w:p>
      <w:r>
        <w:t>In Russia temperatures are below 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