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B44" w:rsidRPr="00CA7B44" w:rsidRDefault="00CA7B44">
      <w:pPr>
        <w:shd w:val="clear" w:color="auto" w:fill="FFFFFF"/>
        <w:spacing w:before="120" w:after="120" w:line="240" w:lineRule="auto"/>
        <w:jc w:val="center"/>
        <w:rPr>
          <w:rFonts w:ascii="Times New Roman" w:eastAsia="Times New Roman" w:hAnsi="Times New Roman" w:cs="Times New Roman"/>
          <w:b/>
          <w:bCs/>
          <w:color w:val="202122"/>
          <w:sz w:val="28"/>
          <w:szCs w:val="28"/>
          <w:lang w:val="en-US" w:eastAsia="ru-RU"/>
        </w:rPr>
      </w:pPr>
      <w:r>
        <w:rPr>
          <w:rFonts w:ascii="Times New Roman" w:eastAsia="Times New Roman" w:hAnsi="Times New Roman" w:cs="Times New Roman"/>
          <w:b/>
          <w:bCs/>
          <w:color w:val="202122"/>
          <w:sz w:val="28"/>
          <w:szCs w:val="28"/>
          <w:lang w:val="en-US" w:eastAsia="ru-RU"/>
        </w:rPr>
        <w:t>Fact File</w:t>
      </w:r>
    </w:p>
    <w:p w:rsidR="006C47BD" w:rsidRDefault="00BE67B6">
      <w:pPr>
        <w:shd w:val="clear" w:color="auto" w:fill="FFFFFF"/>
        <w:spacing w:before="120" w:after="120" w:line="240" w:lineRule="auto"/>
        <w:jc w:val="center"/>
        <w:rPr>
          <w:rFonts w:ascii="Times New Roman" w:eastAsia="Times New Roman" w:hAnsi="Times New Roman" w:cs="Times New Roman"/>
          <w:b/>
          <w:bCs/>
          <w:color w:val="202122"/>
          <w:sz w:val="28"/>
          <w:szCs w:val="28"/>
          <w:lang w:val="en-GB" w:eastAsia="ru-RU"/>
        </w:rPr>
      </w:pPr>
      <w:r>
        <w:rPr>
          <w:rFonts w:ascii="Calibri" w:eastAsia="Calibri" w:hAnsi="Calibri" w:cs="Times New Roman"/>
          <w:b/>
          <w:bCs/>
          <w:noProof/>
          <w:kern w:val="2"/>
          <w:lang w:eastAsia="ru-RU"/>
        </w:rPr>
        <w:drawing>
          <wp:anchor distT="0" distB="0" distL="114300" distR="114300" simplePos="0" relativeHeight="251659264" behindDoc="0" locked="0" layoutInCell="1" allowOverlap="1">
            <wp:simplePos x="0" y="0"/>
            <wp:positionH relativeFrom="column">
              <wp:posOffset>853440</wp:posOffset>
            </wp:positionH>
            <wp:positionV relativeFrom="paragraph">
              <wp:posOffset>379730</wp:posOffset>
            </wp:positionV>
            <wp:extent cx="3933190" cy="2808605"/>
            <wp:effectExtent l="0" t="0" r="0" b="0"/>
            <wp:wrapTopAndBottom/>
            <wp:docPr id="806307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7346"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933364" cy="2808798"/>
                    </a:xfrm>
                    <a:prstGeom prst="rect">
                      <a:avLst/>
                    </a:prstGeom>
                    <a:noFill/>
                  </pic:spPr>
                </pic:pic>
              </a:graphicData>
            </a:graphic>
          </wp:anchor>
        </w:drawing>
      </w:r>
      <w:r>
        <w:rPr>
          <w:rFonts w:ascii="Times New Roman" w:eastAsia="Times New Roman" w:hAnsi="Times New Roman" w:cs="Times New Roman"/>
          <w:b/>
          <w:bCs/>
          <w:color w:val="202122"/>
          <w:sz w:val="28"/>
          <w:szCs w:val="28"/>
          <w:lang w:val="en-GB" w:eastAsia="ru-RU"/>
        </w:rPr>
        <w:t xml:space="preserve">Set 3. </w:t>
      </w:r>
      <w:r>
        <w:rPr>
          <w:rFonts w:ascii="Times New Roman" w:eastAsia="Times New Roman" w:hAnsi="Times New Roman" w:cs="Times New Roman"/>
          <w:b/>
          <w:bCs/>
          <w:color w:val="202122"/>
          <w:sz w:val="28"/>
          <w:szCs w:val="28"/>
          <w:lang w:val="en-US" w:eastAsia="ru-RU"/>
        </w:rPr>
        <w:t xml:space="preserve">Student 1. </w:t>
      </w:r>
      <w:r>
        <w:rPr>
          <w:rFonts w:ascii="Times New Roman" w:eastAsia="Times New Roman" w:hAnsi="Times New Roman" w:cs="Times New Roman"/>
          <w:b/>
          <w:bCs/>
          <w:color w:val="202122"/>
          <w:sz w:val="28"/>
          <w:szCs w:val="28"/>
          <w:lang w:val="en-GB" w:eastAsia="ru-RU"/>
        </w:rPr>
        <w:t>IRINA VINER</w:t>
      </w:r>
    </w:p>
    <w:p w:rsidR="006C47BD" w:rsidRDefault="006C47BD">
      <w:pPr>
        <w:spacing w:after="0" w:line="259" w:lineRule="auto"/>
        <w:jc w:val="both"/>
        <w:rPr>
          <w:rFonts w:ascii="Times New Roman" w:eastAsia="Calibri" w:hAnsi="Times New Roman" w:cs="Times New Roman"/>
          <w:b/>
          <w:bCs/>
          <w:kern w:val="2"/>
          <w:sz w:val="24"/>
          <w:szCs w:val="24"/>
          <w:lang w:val="en-US"/>
        </w:rPr>
      </w:pPr>
    </w:p>
    <w:p w:rsidR="006C47BD" w:rsidRDefault="00BE67B6">
      <w:pPr>
        <w:spacing w:after="0" w:line="259" w:lineRule="auto"/>
        <w:jc w:val="both"/>
        <w:rPr>
          <w:rFonts w:ascii="Calibri" w:eastAsia="Calibri" w:hAnsi="Calibri" w:cs="Times New Roman"/>
          <w:b/>
          <w:bCs/>
          <w:kern w:val="2"/>
          <w:lang w:val="en-US"/>
        </w:rPr>
      </w:pPr>
      <w:r>
        <w:rPr>
          <w:rFonts w:ascii="Times New Roman" w:eastAsia="Calibri" w:hAnsi="Times New Roman" w:cs="Times New Roman"/>
          <w:b/>
          <w:bCs/>
          <w:kern w:val="2"/>
          <w:sz w:val="24"/>
          <w:szCs w:val="24"/>
          <w:lang w:val="en-US"/>
        </w:rPr>
        <w:t>Irina Viner</w:t>
      </w:r>
      <w:r>
        <w:rPr>
          <w:rFonts w:ascii="Times New Roman" w:eastAsia="Calibri" w:hAnsi="Times New Roman" w:cs="Times New Roman"/>
          <w:kern w:val="2"/>
          <w:sz w:val="24"/>
          <w:szCs w:val="24"/>
          <w:lang w:val="en-US"/>
        </w:rPr>
        <w:t xml:space="preserve"> is Head Trainer of the Russian team, Head of the Russian Rhythmic Gymnastics </w:t>
      </w:r>
    </w:p>
    <w:p w:rsidR="006C47BD" w:rsidRDefault="00BE67B6">
      <w:pPr>
        <w:spacing w:after="0" w:line="259" w:lineRule="auto"/>
        <w:jc w:val="both"/>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 xml:space="preserve">Federation and widely seen as a leading power broker in Russian sports. </w:t>
      </w:r>
    </w:p>
    <w:p w:rsidR="006C47BD" w:rsidRDefault="006C47BD">
      <w:pPr>
        <w:pBdr>
          <w:bottom w:val="single" w:sz="6" w:space="0" w:color="A2A9B1"/>
        </w:pBdr>
        <w:spacing w:after="0" w:line="240" w:lineRule="auto"/>
        <w:jc w:val="both"/>
        <w:outlineLvl w:val="1"/>
        <w:rPr>
          <w:rFonts w:ascii="Times New Roman" w:eastAsia="Times New Roman" w:hAnsi="Times New Roman" w:cs="Times New Roman"/>
          <w:b/>
          <w:sz w:val="24"/>
          <w:szCs w:val="24"/>
          <w:lang w:val="en-US" w:eastAsia="ru-RU"/>
        </w:rPr>
      </w:pPr>
    </w:p>
    <w:p w:rsidR="006C47BD" w:rsidRDefault="00BE67B6">
      <w:pPr>
        <w:pBdr>
          <w:bottom w:val="single" w:sz="6" w:space="0" w:color="A2A9B1"/>
        </w:pBdr>
        <w:spacing w:after="0" w:line="240" w:lineRule="auto"/>
        <w:jc w:val="both"/>
        <w:outlineLvl w:val="1"/>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Biography</w:t>
      </w:r>
    </w:p>
    <w:p w:rsidR="006C47BD" w:rsidRDefault="006C47BD">
      <w:pPr>
        <w:shd w:val="clear" w:color="auto" w:fill="FFFFFF"/>
        <w:spacing w:after="0" w:line="240" w:lineRule="auto"/>
        <w:jc w:val="both"/>
        <w:rPr>
          <w:rFonts w:ascii="Times New Roman" w:eastAsia="Times New Roman" w:hAnsi="Times New Roman" w:cs="Times New Roman"/>
          <w:sz w:val="24"/>
          <w:szCs w:val="24"/>
          <w:lang w:val="en-US" w:eastAsia="ru-RU"/>
        </w:rPr>
      </w:pPr>
    </w:p>
    <w:p w:rsidR="006C47BD" w:rsidRPr="00AE1CD6" w:rsidRDefault="00BE67B6">
      <w:pPr>
        <w:shd w:val="clear" w:color="auto" w:fill="FFFFFF"/>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Irina Alexandrovna Viner was born in Samarkand, Soviet Union, on </w:t>
      </w:r>
      <w:r>
        <w:rPr>
          <w:rFonts w:ascii="Times New Roman" w:eastAsia="Times New Roman" w:hAnsi="Times New Roman" w:cs="Times New Roman"/>
          <w:b/>
          <w:bCs/>
          <w:sz w:val="24"/>
          <w:szCs w:val="24"/>
          <w:lang w:val="en-US" w:eastAsia="ru-RU"/>
        </w:rPr>
        <w:t>July 30, 1948</w:t>
      </w:r>
      <w:r>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GB" w:eastAsia="ru-RU"/>
        </w:rPr>
        <w:t xml:space="preserve"> H</w:t>
      </w:r>
      <w:proofErr w:type="spellStart"/>
      <w:r>
        <w:rPr>
          <w:rFonts w:ascii="Times New Roman" w:eastAsia="Times New Roman" w:hAnsi="Times New Roman" w:cs="Times New Roman"/>
          <w:sz w:val="24"/>
          <w:szCs w:val="24"/>
          <w:lang w:val="en-US" w:eastAsia="ru-RU"/>
        </w:rPr>
        <w:t>er</w:t>
      </w:r>
      <w:proofErr w:type="spellEnd"/>
      <w:r>
        <w:rPr>
          <w:rFonts w:ascii="Times New Roman" w:eastAsia="Times New Roman" w:hAnsi="Times New Roman" w:cs="Times New Roman"/>
          <w:sz w:val="24"/>
          <w:szCs w:val="24"/>
          <w:lang w:val="en-US" w:eastAsia="ru-RU"/>
        </w:rPr>
        <w:t xml:space="preserve"> father was a renowned painter, and her mother was a doctor. As a young girl, Viner aspired to become a ballet dancer but was discouraged</w:t>
      </w:r>
      <w:r w:rsidR="009F18AE" w:rsidRPr="009F18AE">
        <w:rPr>
          <w:rFonts w:ascii="Times New Roman" w:eastAsia="Times New Roman" w:hAnsi="Times New Roman" w:cs="Times New Roman"/>
          <w:sz w:val="24"/>
          <w:szCs w:val="24"/>
          <w:lang w:val="en-US" w:eastAsia="ru-RU"/>
        </w:rPr>
        <w:t xml:space="preserve"> </w:t>
      </w:r>
      <w:r w:rsidR="009F18AE" w:rsidRPr="00F9252C">
        <w:rPr>
          <w:rFonts w:ascii="Times New Roman" w:eastAsia="Times New Roman" w:hAnsi="Times New Roman" w:cs="Times New Roman"/>
          <w:sz w:val="24"/>
          <w:szCs w:val="24"/>
          <w:lang w:val="en-US" w:eastAsia="ru-RU"/>
        </w:rPr>
        <w:t>from pursuing a career in dancing.</w:t>
      </w:r>
      <w:r w:rsidRPr="00F9252C">
        <w:rPr>
          <w:rFonts w:ascii="Times New Roman" w:eastAsia="Times New Roman" w:hAnsi="Times New Roman" w:cs="Times New Roman"/>
          <w:sz w:val="24"/>
          <w:szCs w:val="24"/>
          <w:lang w:val="en-US" w:eastAsia="ru-RU"/>
        </w:rPr>
        <w:t xml:space="preserve"> Instead, she </w:t>
      </w:r>
      <w:r w:rsidR="009F18AE" w:rsidRPr="00F9252C">
        <w:rPr>
          <w:rFonts w:ascii="Times New Roman" w:eastAsia="Times New Roman" w:hAnsi="Times New Roman" w:cs="Times New Roman"/>
          <w:sz w:val="24"/>
          <w:szCs w:val="24"/>
          <w:lang w:val="en-US" w:eastAsia="ru-RU"/>
        </w:rPr>
        <w:t>took up</w:t>
      </w:r>
      <w:r w:rsidR="009F18AE">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gymnastics at the age of 11. She graduated from the Uzbek State Institute of Physical Culture. Viner has a son, Anton, from her first marriage. He was born in 1973 and is now a businessman, president of </w:t>
      </w:r>
      <w:r w:rsidRPr="00F9252C">
        <w:rPr>
          <w:rFonts w:ascii="Times New Roman" w:eastAsia="Times New Roman" w:hAnsi="Times New Roman" w:cs="Times New Roman"/>
          <w:sz w:val="24"/>
          <w:szCs w:val="24"/>
          <w:lang w:val="en-US" w:eastAsia="ru-RU"/>
        </w:rPr>
        <w:t>the dev</w:t>
      </w:r>
      <w:r w:rsidR="00AE1CD6">
        <w:rPr>
          <w:rFonts w:ascii="Times New Roman" w:eastAsia="Times New Roman" w:hAnsi="Times New Roman" w:cs="Times New Roman"/>
          <w:sz w:val="24"/>
          <w:szCs w:val="24"/>
          <w:lang w:val="en-US" w:eastAsia="ru-RU"/>
        </w:rPr>
        <w:t xml:space="preserve">elopment company </w:t>
      </w:r>
      <w:proofErr w:type="spellStart"/>
      <w:r w:rsidR="00AE1CD6" w:rsidRPr="00AE1CD6">
        <w:rPr>
          <w:rFonts w:ascii="Times New Roman" w:eastAsia="Times New Roman" w:hAnsi="Times New Roman" w:cs="Times New Roman"/>
          <w:i/>
          <w:sz w:val="24"/>
          <w:szCs w:val="24"/>
          <w:lang w:val="en-US" w:eastAsia="ru-RU"/>
        </w:rPr>
        <w:t>Khimki</w:t>
      </w:r>
      <w:proofErr w:type="spellEnd"/>
      <w:r w:rsidR="00AE1CD6" w:rsidRPr="00AE1CD6">
        <w:rPr>
          <w:rFonts w:ascii="Times New Roman" w:eastAsia="Times New Roman" w:hAnsi="Times New Roman" w:cs="Times New Roman"/>
          <w:i/>
          <w:sz w:val="24"/>
          <w:szCs w:val="24"/>
          <w:lang w:val="en-US" w:eastAsia="ru-RU"/>
        </w:rPr>
        <w:t xml:space="preserve"> Groups</w:t>
      </w:r>
      <w:r w:rsidRPr="00F9252C">
        <w:rPr>
          <w:rFonts w:ascii="Times New Roman" w:eastAsia="Times New Roman" w:hAnsi="Times New Roman" w:cs="Times New Roman"/>
          <w:sz w:val="24"/>
          <w:szCs w:val="24"/>
          <w:lang w:val="en-US" w:eastAsia="ru-RU"/>
        </w:rPr>
        <w:t>.</w:t>
      </w:r>
      <w:r w:rsidR="009F18AE" w:rsidRPr="00F9252C">
        <w:rPr>
          <w:rFonts w:ascii="Times New Roman" w:eastAsia="Times New Roman" w:hAnsi="Times New Roman" w:cs="Times New Roman"/>
          <w:sz w:val="24"/>
          <w:szCs w:val="24"/>
          <w:lang w:val="en-US" w:eastAsia="ru-RU"/>
        </w:rPr>
        <w:t xml:space="preserve"> </w:t>
      </w:r>
    </w:p>
    <w:p w:rsidR="006C47BD" w:rsidRDefault="00BE67B6">
      <w:pPr>
        <w:pBdr>
          <w:bottom w:val="single" w:sz="6" w:space="0" w:color="A2A9B1"/>
        </w:pBdr>
        <w:spacing w:after="0" w:line="240" w:lineRule="auto"/>
        <w:jc w:val="both"/>
        <w:outlineLvl w:val="1"/>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Sporting career</w:t>
      </w:r>
    </w:p>
    <w:p w:rsidR="006C47BD" w:rsidRDefault="00BE67B6">
      <w:pPr>
        <w:pStyle w:val="ab"/>
        <w:shd w:val="clear" w:color="auto" w:fill="FFFFFF"/>
        <w:spacing w:after="0"/>
        <w:jc w:val="both"/>
        <w:rPr>
          <w:lang w:val="en-US"/>
        </w:rPr>
      </w:pPr>
      <w:r>
        <w:rPr>
          <w:lang w:val="en-US"/>
        </w:rPr>
        <w:t xml:space="preserve">Irina Viner's personal sports achievements in rhythmic gymnastics are remarkable. As a young gymnast, Viner quickly rose to prominence and became a three-time champion of the Uzbek SSR. Her talent and dedication led her to excel in the sport, showcasing her incredible skills and artistry. Viner's performances captivated audiences and established her as a trailblazer in rhythmic gymnastics. </w:t>
      </w:r>
    </w:p>
    <w:p w:rsidR="006C47BD" w:rsidRDefault="00BE67B6">
      <w:pPr>
        <w:pStyle w:val="2"/>
        <w:pBdr>
          <w:bottom w:val="single" w:sz="6" w:space="0" w:color="A2A9B1"/>
        </w:pBdr>
        <w:shd w:val="clear" w:color="auto" w:fill="FFFFFF"/>
        <w:spacing w:before="0" w:beforeAutospacing="0" w:after="0" w:afterAutospacing="0"/>
        <w:jc w:val="both"/>
        <w:rPr>
          <w:bCs w:val="0"/>
          <w:sz w:val="24"/>
          <w:szCs w:val="24"/>
          <w:lang w:val="en-US"/>
        </w:rPr>
      </w:pPr>
      <w:r>
        <w:rPr>
          <w:rStyle w:val="mw-headline"/>
          <w:bCs w:val="0"/>
          <w:sz w:val="24"/>
          <w:szCs w:val="24"/>
          <w:lang w:val="en-US"/>
        </w:rPr>
        <w:t>Coaching career</w:t>
      </w:r>
    </w:p>
    <w:p w:rsidR="006C47BD" w:rsidRDefault="006C47BD">
      <w:pPr>
        <w:pStyle w:val="ab"/>
        <w:shd w:val="clear" w:color="auto" w:fill="FFFFFF"/>
        <w:spacing w:before="0" w:beforeAutospacing="0" w:after="0" w:afterAutospacing="0"/>
        <w:jc w:val="both"/>
        <w:rPr>
          <w:lang w:val="en-US"/>
        </w:rPr>
      </w:pPr>
    </w:p>
    <w:p w:rsidR="006C47BD" w:rsidRDefault="00BE67B6">
      <w:pPr>
        <w:pStyle w:val="ab"/>
        <w:shd w:val="clear" w:color="auto" w:fill="FFFFFF"/>
        <w:spacing w:before="0" w:beforeAutospacing="0" w:after="0" w:afterAutospacing="0"/>
        <w:jc w:val="both"/>
        <w:rPr>
          <w:lang w:val="en-US"/>
        </w:rPr>
      </w:pPr>
      <w:r>
        <w:rPr>
          <w:lang w:val="en-US"/>
        </w:rPr>
        <w:t xml:space="preserve">Viner's career as a coach is nothing short of extraordinary. She is known for her talent to grow up Olympic champions. Viner's coaching journey began in Tashkent, where she worked as a coach of the national team in rhythmic gymnastics. Under her tutelage, </w:t>
      </w:r>
      <w:proofErr w:type="spellStart"/>
      <w:r>
        <w:rPr>
          <w:lang w:val="en-US"/>
        </w:rPr>
        <w:t>Venera</w:t>
      </w:r>
      <w:proofErr w:type="spellEnd"/>
      <w:r>
        <w:rPr>
          <w:lang w:val="en-US"/>
        </w:rPr>
        <w:t xml:space="preserve"> </w:t>
      </w:r>
      <w:proofErr w:type="spellStart"/>
      <w:r>
        <w:rPr>
          <w:lang w:val="en-US"/>
        </w:rPr>
        <w:t>Zaripova</w:t>
      </w:r>
      <w:proofErr w:type="spellEnd"/>
      <w:r>
        <w:rPr>
          <w:lang w:val="en-US"/>
        </w:rPr>
        <w:t xml:space="preserve"> became her first successful gymnast. In 1990, Viner briefly moved to Great Britain to coach the British national team. However, she eventually settled in Moscow and joined the Moscow City Sports Association (MCSA)</w:t>
      </w:r>
      <w:r w:rsidR="00B82898">
        <w:rPr>
          <w:lang w:val="en-US"/>
        </w:rPr>
        <w:t xml:space="preserve">. In 2001, she was appointed </w:t>
      </w:r>
      <w:r>
        <w:rPr>
          <w:lang w:val="en-US"/>
        </w:rPr>
        <w:t xml:space="preserve">Head Coach of the Russian National Team. Her dedication and expertise led to her appointment as President of the Russian Rhythmic </w:t>
      </w:r>
      <w:r>
        <w:rPr>
          <w:lang w:val="en-US"/>
        </w:rPr>
        <w:lastRenderedPageBreak/>
        <w:t xml:space="preserve">Gymnastics Federation in 2008. Her pupils have achieved remarkable success in rhythmic gymnastics, with five of the last six Olympic all-around champions being trained by her. These champions include Margarita </w:t>
      </w:r>
      <w:proofErr w:type="spellStart"/>
      <w:r>
        <w:rPr>
          <w:lang w:val="en-US"/>
        </w:rPr>
        <w:t>Mamun</w:t>
      </w:r>
      <w:proofErr w:type="spellEnd"/>
      <w:r>
        <w:rPr>
          <w:lang w:val="en-US"/>
        </w:rPr>
        <w:t xml:space="preserve">, </w:t>
      </w:r>
      <w:proofErr w:type="spellStart"/>
      <w:r>
        <w:rPr>
          <w:lang w:val="en-US"/>
        </w:rPr>
        <w:t>Evgeniya</w:t>
      </w:r>
      <w:proofErr w:type="spellEnd"/>
      <w:r>
        <w:rPr>
          <w:lang w:val="en-US"/>
        </w:rPr>
        <w:t xml:space="preserve"> </w:t>
      </w:r>
      <w:proofErr w:type="spellStart"/>
      <w:r>
        <w:rPr>
          <w:lang w:val="en-US"/>
        </w:rPr>
        <w:t>Kanaeva</w:t>
      </w:r>
      <w:proofErr w:type="spellEnd"/>
      <w:r>
        <w:rPr>
          <w:lang w:val="en-US"/>
        </w:rPr>
        <w:t xml:space="preserve">, </w:t>
      </w:r>
      <w:proofErr w:type="spellStart"/>
      <w:r>
        <w:rPr>
          <w:lang w:val="en-US"/>
        </w:rPr>
        <w:t>Alina</w:t>
      </w:r>
      <w:proofErr w:type="spellEnd"/>
      <w:r>
        <w:rPr>
          <w:lang w:val="en-US"/>
        </w:rPr>
        <w:t xml:space="preserve"> </w:t>
      </w:r>
      <w:proofErr w:type="spellStart"/>
      <w:r>
        <w:rPr>
          <w:lang w:val="en-US"/>
        </w:rPr>
        <w:t>Kabaeva</w:t>
      </w:r>
      <w:proofErr w:type="spellEnd"/>
      <w:r>
        <w:rPr>
          <w:lang w:val="en-US"/>
        </w:rPr>
        <w:t xml:space="preserve">, and </w:t>
      </w:r>
      <w:proofErr w:type="spellStart"/>
      <w:r>
        <w:rPr>
          <w:lang w:val="en-US"/>
        </w:rPr>
        <w:t>Yulia</w:t>
      </w:r>
      <w:proofErr w:type="spellEnd"/>
      <w:r>
        <w:rPr>
          <w:lang w:val="en-US"/>
        </w:rPr>
        <w:t xml:space="preserve"> </w:t>
      </w:r>
      <w:proofErr w:type="spellStart"/>
      <w:r>
        <w:rPr>
          <w:lang w:val="en-US"/>
        </w:rPr>
        <w:t>Barsukova</w:t>
      </w:r>
      <w:proofErr w:type="spellEnd"/>
      <w:r>
        <w:rPr>
          <w:lang w:val="en-US"/>
        </w:rPr>
        <w:t xml:space="preserve">. Viner's coaching </w:t>
      </w:r>
      <w:r w:rsidRPr="00F9252C">
        <w:rPr>
          <w:lang w:val="en-US"/>
        </w:rPr>
        <w:t>talent has also produced</w:t>
      </w:r>
      <w:r w:rsidRPr="00EB4795">
        <w:rPr>
          <w:lang w:val="en-US"/>
        </w:rPr>
        <w:t xml:space="preserve"> </w:t>
      </w:r>
      <w:r>
        <w:rPr>
          <w:lang w:val="en-US"/>
        </w:rPr>
        <w:t>numerous Olympic, World, European, and World Cup medal winners.</w:t>
      </w:r>
    </w:p>
    <w:p w:rsidR="006C47BD" w:rsidRDefault="00BE67B6">
      <w:pPr>
        <w:pStyle w:val="ab"/>
        <w:shd w:val="clear" w:color="auto" w:fill="FFFFFF"/>
        <w:spacing w:before="0" w:beforeAutospacing="0" w:after="0"/>
        <w:jc w:val="both"/>
        <w:rPr>
          <w:lang w:val="en-US"/>
        </w:rPr>
      </w:pPr>
      <w:r>
        <w:rPr>
          <w:lang w:val="en-US"/>
        </w:rPr>
        <w:t xml:space="preserve"> Irina Viner's impact on rhythmic gymnas</w:t>
      </w:r>
      <w:bookmarkStart w:id="0" w:name="_GoBack"/>
      <w:bookmarkEnd w:id="0"/>
      <w:r>
        <w:rPr>
          <w:lang w:val="en-US"/>
        </w:rPr>
        <w:t xml:space="preserve">tics is unparalleled. Her dedication, expertise, and ability </w:t>
      </w:r>
      <w:r w:rsidRPr="00EB4795">
        <w:rPr>
          <w:lang w:val="en-US"/>
        </w:rPr>
        <w:t>to</w:t>
      </w:r>
      <w:r w:rsidR="00A777C6" w:rsidRPr="00EB4795">
        <w:rPr>
          <w:lang w:val="en-US"/>
        </w:rPr>
        <w:t xml:space="preserve"> guide her pupils to glory</w:t>
      </w:r>
      <w:r w:rsidR="00EB4795">
        <w:rPr>
          <w:lang w:val="en-US"/>
        </w:rPr>
        <w:t xml:space="preserve"> </w:t>
      </w:r>
      <w:r>
        <w:rPr>
          <w:lang w:val="en-US"/>
        </w:rPr>
        <w:t>have solidified her status as one of the most successful gymnastics coaches of all time. As President of the Russian Rhythmic Gymnastics Federation and head trainer of the Russian team, Viner continues to shape the future of this captivating sport.</w:t>
      </w:r>
    </w:p>
    <w:p w:rsidR="006C47BD" w:rsidRDefault="00BE67B6">
      <w:pPr>
        <w:pStyle w:val="2"/>
        <w:pBdr>
          <w:bottom w:val="single" w:sz="6" w:space="0" w:color="A2A9B1"/>
        </w:pBdr>
        <w:shd w:val="clear" w:color="auto" w:fill="FFFFFF"/>
        <w:spacing w:before="0" w:beforeAutospacing="0" w:after="0" w:afterAutospacing="0"/>
        <w:jc w:val="both"/>
        <w:rPr>
          <w:bCs w:val="0"/>
          <w:sz w:val="24"/>
          <w:szCs w:val="24"/>
          <w:lang w:val="en-US"/>
        </w:rPr>
      </w:pPr>
      <w:r>
        <w:rPr>
          <w:rStyle w:val="mw-headline"/>
          <w:bCs w:val="0"/>
          <w:sz w:val="24"/>
          <w:szCs w:val="24"/>
          <w:lang w:val="en-US"/>
        </w:rPr>
        <w:t>Interesting facts</w:t>
      </w:r>
    </w:p>
    <w:p w:rsidR="006C47BD" w:rsidRDefault="00BE67B6">
      <w:pPr>
        <w:pStyle w:val="ab"/>
        <w:shd w:val="clear" w:color="auto" w:fill="FFFFFF"/>
        <w:spacing w:after="0"/>
        <w:jc w:val="both"/>
        <w:rPr>
          <w:lang w:val="en-US"/>
        </w:rPr>
      </w:pPr>
      <w:r>
        <w:rPr>
          <w:lang w:val="en-US"/>
        </w:rPr>
        <w:t xml:space="preserve">Viner's contributions to the world of gymnastics have not gone unnoticed. In 2015, she was awarded the Olympic Order, becoming the first gymnastics coach in history to receive this prestigious </w:t>
      </w:r>
      <w:r w:rsidR="00A777C6" w:rsidRPr="00F9252C">
        <w:rPr>
          <w:strike/>
          <w:lang w:val="en-US"/>
        </w:rPr>
        <w:t>a</w:t>
      </w:r>
      <w:r w:rsidR="00A777C6" w:rsidRPr="00F9252C">
        <w:rPr>
          <w:lang w:val="en-US"/>
        </w:rPr>
        <w:t>ward.</w:t>
      </w:r>
      <w:r w:rsidR="00F9252C" w:rsidRPr="00F9252C">
        <w:rPr>
          <w:lang w:val="en-US"/>
        </w:rPr>
        <w:t xml:space="preserve"> </w:t>
      </w:r>
      <w:r>
        <w:rPr>
          <w:lang w:val="en-US"/>
        </w:rPr>
        <w:t xml:space="preserve">The Olympic Order was presented to her by Thomas Bach, the President of the International Olympic Committee. </w:t>
      </w:r>
    </w:p>
    <w:p w:rsidR="006C47BD" w:rsidRDefault="00BE67B6">
      <w:pPr>
        <w:pStyle w:val="ab"/>
        <w:shd w:val="clear" w:color="auto" w:fill="FFFFFF"/>
        <w:spacing w:after="0"/>
        <w:jc w:val="both"/>
        <w:rPr>
          <w:lang w:val="en-US"/>
        </w:rPr>
      </w:pPr>
      <w:r>
        <w:rPr>
          <w:lang w:val="en-US"/>
        </w:rPr>
        <w:t xml:space="preserve">In addition to her coaching accomplishments, Viner has also made appearances in the media. She was featured in the 2017 documentary "Over the Limit," which followed her training of Margarita Mamun in preparation for the 2016 Olympics. </w:t>
      </w:r>
    </w:p>
    <w:p w:rsidR="006C47BD" w:rsidRDefault="00BE67B6">
      <w:pPr>
        <w:pStyle w:val="ab"/>
        <w:shd w:val="clear" w:color="auto" w:fill="FFFFFF"/>
        <w:spacing w:after="0"/>
        <w:jc w:val="both"/>
        <w:rPr>
          <w:lang w:val="en-US"/>
        </w:rPr>
      </w:pPr>
      <w:r>
        <w:rPr>
          <w:lang w:val="en-US"/>
        </w:rPr>
        <w:t xml:space="preserve">She </w:t>
      </w:r>
      <w:r w:rsidRPr="00F9252C">
        <w:rPr>
          <w:lang w:val="en-US"/>
        </w:rPr>
        <w:t xml:space="preserve">has </w:t>
      </w:r>
      <w:r w:rsidR="00A777C6" w:rsidRPr="00F9252C">
        <w:rPr>
          <w:lang w:val="en-US"/>
        </w:rPr>
        <w:t>always</w:t>
      </w:r>
      <w:r w:rsidR="00A777C6">
        <w:rPr>
          <w:lang w:val="en-US"/>
        </w:rPr>
        <w:t xml:space="preserve"> </w:t>
      </w:r>
      <w:r w:rsidR="00F9252C">
        <w:rPr>
          <w:lang w:val="en-US"/>
        </w:rPr>
        <w:t xml:space="preserve">been fond of music. </w:t>
      </w:r>
      <w:r w:rsidR="00A777C6">
        <w:rPr>
          <w:lang w:val="en-US"/>
        </w:rPr>
        <w:t xml:space="preserve">While at </w:t>
      </w:r>
      <w:r>
        <w:rPr>
          <w:lang w:val="en-US"/>
        </w:rPr>
        <w:t>school</w:t>
      </w:r>
      <w:r w:rsidR="00A777C6">
        <w:rPr>
          <w:lang w:val="en-US"/>
        </w:rPr>
        <w:t>,</w:t>
      </w:r>
      <w:r>
        <w:rPr>
          <w:lang w:val="en-US"/>
        </w:rPr>
        <w:t xml:space="preserve"> she played in the school theatr</w:t>
      </w:r>
      <w:r w:rsidR="00A777C6">
        <w:rPr>
          <w:lang w:val="en-US"/>
        </w:rPr>
        <w:t>e</w:t>
      </w:r>
      <w:r>
        <w:rPr>
          <w:lang w:val="en-US"/>
        </w:rPr>
        <w:t xml:space="preserve"> and </w:t>
      </w:r>
      <w:r w:rsidR="00A777C6" w:rsidRPr="00F9252C">
        <w:rPr>
          <w:lang w:val="en-US"/>
        </w:rPr>
        <w:t>enjoyed</w:t>
      </w:r>
      <w:r w:rsidR="00A777C6">
        <w:rPr>
          <w:lang w:val="en-US"/>
        </w:rPr>
        <w:t xml:space="preserve"> </w:t>
      </w:r>
      <w:r>
        <w:rPr>
          <w:lang w:val="en-US"/>
        </w:rPr>
        <w:t>ballet</w:t>
      </w:r>
      <w:r w:rsidR="00F95D2F">
        <w:rPr>
          <w:lang w:val="en-US"/>
        </w:rPr>
        <w:t xml:space="preserve"> dancing</w:t>
      </w:r>
      <w:r>
        <w:rPr>
          <w:lang w:val="en-US"/>
        </w:rPr>
        <w:t xml:space="preserve">. </w:t>
      </w:r>
    </w:p>
    <w:sectPr w:rsidR="006C47BD">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1FA" w:rsidRDefault="000C41FA">
      <w:pPr>
        <w:spacing w:line="240" w:lineRule="auto"/>
      </w:pPr>
      <w:r>
        <w:separator/>
      </w:r>
    </w:p>
  </w:endnote>
  <w:endnote w:type="continuationSeparator" w:id="0">
    <w:p w:rsidR="000C41FA" w:rsidRDefault="000C41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1FA" w:rsidRDefault="000C41FA">
      <w:pPr>
        <w:spacing w:after="0"/>
      </w:pPr>
      <w:r>
        <w:separator/>
      </w:r>
    </w:p>
  </w:footnote>
  <w:footnote w:type="continuationSeparator" w:id="0">
    <w:p w:rsidR="000C41FA" w:rsidRDefault="000C41F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47BD" w:rsidRDefault="00BE67B6">
    <w:pPr>
      <w:numPr>
        <w:ilvl w:val="0"/>
        <w:numId w:val="1"/>
      </w:num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ВСЕРОССИЙСКАЯ    ОЛИМПИАДА ШКОЛЬНИКОВ ПО АНГЛИЙСКОМУ ЯЗЫКУ   2023 г   МУНИЦИПАЛЬНЫЙ ЭТАП.</w:t>
    </w:r>
  </w:p>
  <w:p w:rsidR="006C47BD" w:rsidRDefault="00BE67B6">
    <w:pPr>
      <w:pStyle w:val="a7"/>
      <w:jc w:val="center"/>
    </w:pPr>
    <w:r>
      <w:rPr>
        <w:rFonts w:ascii="Times New Roman" w:hAnsi="Times New Roman" w:cs="Times New Roman"/>
        <w:sz w:val="24"/>
        <w:szCs w:val="24"/>
      </w:rPr>
      <w:t>9 -11 классы</w:t>
    </w:r>
  </w:p>
  <w:p w:rsidR="006C47BD" w:rsidRDefault="006C47BD">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lvlText w:val=""/>
      <w:lvlJc w:val="left"/>
      <w:pPr>
        <w:tabs>
          <w:tab w:val="left" w:pos="432"/>
        </w:tabs>
        <w:ind w:left="432" w:hanging="432"/>
      </w:pPr>
    </w:lvl>
    <w:lvl w:ilvl="1">
      <w:start w:val="1"/>
      <w:numFmt w:val="none"/>
      <w:lvlText w:val=""/>
      <w:lvlJc w:val="left"/>
      <w:pPr>
        <w:tabs>
          <w:tab w:val="left" w:pos="576"/>
        </w:tabs>
        <w:ind w:left="576" w:hanging="576"/>
      </w:pPr>
    </w:lvl>
    <w:lvl w:ilvl="2">
      <w:start w:val="1"/>
      <w:numFmt w:val="none"/>
      <w:lvlText w:val=""/>
      <w:lvlJc w:val="left"/>
      <w:pPr>
        <w:tabs>
          <w:tab w:val="left" w:pos="720"/>
        </w:tabs>
        <w:ind w:left="720" w:hanging="720"/>
      </w:pPr>
    </w:lvl>
    <w:lvl w:ilvl="3">
      <w:start w:val="1"/>
      <w:numFmt w:val="none"/>
      <w:lvlText w:val=""/>
      <w:lvlJc w:val="left"/>
      <w:pPr>
        <w:tabs>
          <w:tab w:val="left" w:pos="864"/>
        </w:tabs>
        <w:ind w:left="864" w:hanging="864"/>
      </w:pPr>
    </w:lvl>
    <w:lvl w:ilvl="4">
      <w:start w:val="1"/>
      <w:numFmt w:val="none"/>
      <w:lvlText w:val=""/>
      <w:lvlJc w:val="left"/>
      <w:pPr>
        <w:tabs>
          <w:tab w:val="left" w:pos="1008"/>
        </w:tabs>
        <w:ind w:left="1008" w:hanging="1008"/>
      </w:pPr>
    </w:lvl>
    <w:lvl w:ilvl="5">
      <w:start w:val="1"/>
      <w:numFmt w:val="none"/>
      <w:lvlText w:val=""/>
      <w:lvlJc w:val="left"/>
      <w:pPr>
        <w:tabs>
          <w:tab w:val="left" w:pos="1152"/>
        </w:tabs>
        <w:ind w:left="1152" w:hanging="1152"/>
      </w:pPr>
    </w:lvl>
    <w:lvl w:ilvl="6">
      <w:start w:val="1"/>
      <w:numFmt w:val="none"/>
      <w:lvlText w:val=""/>
      <w:lvlJc w:val="left"/>
      <w:pPr>
        <w:tabs>
          <w:tab w:val="left" w:pos="1296"/>
        </w:tabs>
        <w:ind w:left="1296" w:hanging="1296"/>
      </w:pPr>
    </w:lvl>
    <w:lvl w:ilvl="7">
      <w:start w:val="1"/>
      <w:numFmt w:val="none"/>
      <w:lvlText w:val=""/>
      <w:lvlJc w:val="left"/>
      <w:pPr>
        <w:tabs>
          <w:tab w:val="left" w:pos="1440"/>
        </w:tabs>
        <w:ind w:left="1440" w:hanging="1440"/>
      </w:pPr>
    </w:lvl>
    <w:lvl w:ilvl="8">
      <w:start w:val="1"/>
      <w:numFmt w:val="none"/>
      <w:lvlText w:val=""/>
      <w:lvlJc w:val="left"/>
      <w:pPr>
        <w:tabs>
          <w:tab w:val="left" w:pos="1584"/>
        </w:tabs>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351"/>
    <w:rsid w:val="00001EB1"/>
    <w:rsid w:val="0000497A"/>
    <w:rsid w:val="00011904"/>
    <w:rsid w:val="00054462"/>
    <w:rsid w:val="00063E20"/>
    <w:rsid w:val="000837A1"/>
    <w:rsid w:val="00095AD1"/>
    <w:rsid w:val="000B45DE"/>
    <w:rsid w:val="000C41FA"/>
    <w:rsid w:val="000C528B"/>
    <w:rsid w:val="001065AA"/>
    <w:rsid w:val="00110A4D"/>
    <w:rsid w:val="00154082"/>
    <w:rsid w:val="00157E42"/>
    <w:rsid w:val="00196B81"/>
    <w:rsid w:val="001C6C8D"/>
    <w:rsid w:val="001D5A71"/>
    <w:rsid w:val="001E57DB"/>
    <w:rsid w:val="0020513A"/>
    <w:rsid w:val="00214128"/>
    <w:rsid w:val="00221FCE"/>
    <w:rsid w:val="0024136A"/>
    <w:rsid w:val="00255171"/>
    <w:rsid w:val="00263DD3"/>
    <w:rsid w:val="002915AA"/>
    <w:rsid w:val="002A69CD"/>
    <w:rsid w:val="002C701F"/>
    <w:rsid w:val="002E07BE"/>
    <w:rsid w:val="002F13B3"/>
    <w:rsid w:val="002F3F11"/>
    <w:rsid w:val="003136A0"/>
    <w:rsid w:val="00330E9D"/>
    <w:rsid w:val="0035440F"/>
    <w:rsid w:val="00363A8B"/>
    <w:rsid w:val="003A665F"/>
    <w:rsid w:val="003A67C6"/>
    <w:rsid w:val="003D652D"/>
    <w:rsid w:val="003F2B97"/>
    <w:rsid w:val="00406A6B"/>
    <w:rsid w:val="00426789"/>
    <w:rsid w:val="004521A1"/>
    <w:rsid w:val="0047192B"/>
    <w:rsid w:val="004C519F"/>
    <w:rsid w:val="004F5B5E"/>
    <w:rsid w:val="005136D0"/>
    <w:rsid w:val="00516926"/>
    <w:rsid w:val="00566F4F"/>
    <w:rsid w:val="005818C2"/>
    <w:rsid w:val="005B32BF"/>
    <w:rsid w:val="005C00A4"/>
    <w:rsid w:val="005C1A6F"/>
    <w:rsid w:val="005C6E7D"/>
    <w:rsid w:val="005D4409"/>
    <w:rsid w:val="00662E37"/>
    <w:rsid w:val="00695C99"/>
    <w:rsid w:val="006C47BD"/>
    <w:rsid w:val="006D3E28"/>
    <w:rsid w:val="006F1EB8"/>
    <w:rsid w:val="006F2F28"/>
    <w:rsid w:val="00700308"/>
    <w:rsid w:val="00762B42"/>
    <w:rsid w:val="00794427"/>
    <w:rsid w:val="007B38F6"/>
    <w:rsid w:val="007D1CAD"/>
    <w:rsid w:val="007F14D3"/>
    <w:rsid w:val="00843EA2"/>
    <w:rsid w:val="008441D8"/>
    <w:rsid w:val="0085026B"/>
    <w:rsid w:val="00871DDD"/>
    <w:rsid w:val="008C546D"/>
    <w:rsid w:val="008E3564"/>
    <w:rsid w:val="00926821"/>
    <w:rsid w:val="009469C9"/>
    <w:rsid w:val="009502E0"/>
    <w:rsid w:val="00981CFB"/>
    <w:rsid w:val="009D079C"/>
    <w:rsid w:val="009D5925"/>
    <w:rsid w:val="009E7E54"/>
    <w:rsid w:val="009F18AE"/>
    <w:rsid w:val="009F6094"/>
    <w:rsid w:val="00A041AE"/>
    <w:rsid w:val="00A05D6E"/>
    <w:rsid w:val="00A1294B"/>
    <w:rsid w:val="00A33A4F"/>
    <w:rsid w:val="00A65F0B"/>
    <w:rsid w:val="00A707C4"/>
    <w:rsid w:val="00A777C6"/>
    <w:rsid w:val="00AC511D"/>
    <w:rsid w:val="00AD14DD"/>
    <w:rsid w:val="00AE1CD6"/>
    <w:rsid w:val="00B2000C"/>
    <w:rsid w:val="00B344CE"/>
    <w:rsid w:val="00B43DCA"/>
    <w:rsid w:val="00B472CA"/>
    <w:rsid w:val="00B47940"/>
    <w:rsid w:val="00B518EA"/>
    <w:rsid w:val="00B66CB3"/>
    <w:rsid w:val="00B71ACB"/>
    <w:rsid w:val="00B82898"/>
    <w:rsid w:val="00B86FC7"/>
    <w:rsid w:val="00B937CC"/>
    <w:rsid w:val="00BA79FE"/>
    <w:rsid w:val="00BD73E2"/>
    <w:rsid w:val="00BE67B6"/>
    <w:rsid w:val="00BF77CC"/>
    <w:rsid w:val="00C03AF1"/>
    <w:rsid w:val="00C52351"/>
    <w:rsid w:val="00C6335F"/>
    <w:rsid w:val="00C9242F"/>
    <w:rsid w:val="00C926C4"/>
    <w:rsid w:val="00CA7B44"/>
    <w:rsid w:val="00CB30D4"/>
    <w:rsid w:val="00CF0652"/>
    <w:rsid w:val="00D231AE"/>
    <w:rsid w:val="00D26931"/>
    <w:rsid w:val="00D610DD"/>
    <w:rsid w:val="00D6624C"/>
    <w:rsid w:val="00DC052A"/>
    <w:rsid w:val="00DD4BAF"/>
    <w:rsid w:val="00DD7122"/>
    <w:rsid w:val="00E208B7"/>
    <w:rsid w:val="00E43D2F"/>
    <w:rsid w:val="00E720E1"/>
    <w:rsid w:val="00E73EF2"/>
    <w:rsid w:val="00E77F88"/>
    <w:rsid w:val="00EB2AB1"/>
    <w:rsid w:val="00EB4795"/>
    <w:rsid w:val="00EE7A38"/>
    <w:rsid w:val="00F03E20"/>
    <w:rsid w:val="00F3572C"/>
    <w:rsid w:val="00F36EC2"/>
    <w:rsid w:val="00F71E0B"/>
    <w:rsid w:val="00F9252C"/>
    <w:rsid w:val="00F95D2F"/>
    <w:rsid w:val="00FA4B2A"/>
    <w:rsid w:val="7D836A7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Strong"/>
    <w:basedOn w:val="a0"/>
    <w:uiPriority w:val="22"/>
    <w:qFormat/>
    <w:rPr>
      <w:b/>
      <w:bCs/>
    </w:rPr>
  </w:style>
  <w:style w:type="paragraph" w:styleId="a5">
    <w:name w:val="Balloon Text"/>
    <w:basedOn w:val="a"/>
    <w:link w:val="a6"/>
    <w:uiPriority w:val="99"/>
    <w:semiHidden/>
    <w:unhideWhenUsed/>
    <w:pPr>
      <w:spacing w:after="0" w:line="240" w:lineRule="auto"/>
    </w:pPr>
    <w:rPr>
      <w:rFonts w:ascii="Tahoma" w:hAnsi="Tahoma" w:cs="Tahoma"/>
      <w:sz w:val="16"/>
      <w:szCs w:val="16"/>
    </w:rPr>
  </w:style>
  <w:style w:type="paragraph" w:styleId="a7">
    <w:name w:val="header"/>
    <w:basedOn w:val="a"/>
    <w:link w:val="a8"/>
    <w:uiPriority w:val="99"/>
    <w:unhideWhenUsed/>
    <w:qFormat/>
    <w:pPr>
      <w:tabs>
        <w:tab w:val="center" w:pos="4677"/>
        <w:tab w:val="right" w:pos="9355"/>
      </w:tabs>
      <w:spacing w:after="0" w:line="240" w:lineRule="auto"/>
    </w:pPr>
  </w:style>
  <w:style w:type="paragraph" w:styleId="a9">
    <w:name w:val="footer"/>
    <w:basedOn w:val="a"/>
    <w:link w:val="aa"/>
    <w:uiPriority w:val="99"/>
    <w:unhideWhenUsed/>
    <w:qFormat/>
    <w:pPr>
      <w:tabs>
        <w:tab w:val="center" w:pos="4677"/>
        <w:tab w:val="right" w:pos="9355"/>
      </w:tabs>
      <w:spacing w:after="0" w:line="240" w:lineRule="auto"/>
    </w:pPr>
  </w:style>
  <w:style w:type="paragraph" w:styleId="ab">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ru-RU"/>
    </w:rPr>
  </w:style>
  <w:style w:type="character" w:customStyle="1" w:styleId="mw-headline">
    <w:name w:val="mw-headline"/>
    <w:basedOn w:val="a0"/>
  </w:style>
  <w:style w:type="character" w:customStyle="1" w:styleId="mw-editsection">
    <w:name w:val="mw-editsection"/>
    <w:basedOn w:val="a0"/>
  </w:style>
  <w:style w:type="character" w:customStyle="1" w:styleId="mw-editsection-bracket">
    <w:name w:val="mw-editsection-bracket"/>
    <w:basedOn w:val="a0"/>
  </w:style>
  <w:style w:type="character" w:customStyle="1" w:styleId="tooltip-classic-item">
    <w:name w:val="tooltip-classic-item"/>
    <w:basedOn w:val="a0"/>
    <w:qFormat/>
  </w:style>
  <w:style w:type="character" w:customStyle="1" w:styleId="tooltip-classic-text">
    <w:name w:val="tooltip-classic-text"/>
    <w:basedOn w:val="a0"/>
  </w:style>
  <w:style w:type="character" w:customStyle="1" w:styleId="a6">
    <w:name w:val="Текст выноски Знак"/>
    <w:basedOn w:val="a0"/>
    <w:link w:val="a5"/>
    <w:uiPriority w:val="99"/>
    <w:semiHidden/>
    <w:rPr>
      <w:rFonts w:ascii="Tahoma" w:hAnsi="Tahoma" w:cs="Tahoma"/>
      <w:sz w:val="16"/>
      <w:szCs w:val="16"/>
    </w:rPr>
  </w:style>
  <w:style w:type="character" w:customStyle="1" w:styleId="a8">
    <w:name w:val="Верхний колонтитул Знак"/>
    <w:basedOn w:val="a0"/>
    <w:link w:val="a7"/>
    <w:uiPriority w:val="99"/>
    <w:qFormat/>
  </w:style>
  <w:style w:type="character" w:customStyle="1" w:styleId="aa">
    <w:name w:val="Нижний колонтитул Знак"/>
    <w:basedOn w:val="a0"/>
    <w:link w:val="a9"/>
    <w:uiPriority w:val="99"/>
  </w:style>
  <w:style w:type="paragraph" w:styleId="ac">
    <w:name w:val="List Paragraph"/>
    <w:basedOn w:val="a"/>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Strong"/>
    <w:basedOn w:val="a0"/>
    <w:uiPriority w:val="22"/>
    <w:qFormat/>
    <w:rPr>
      <w:b/>
      <w:bCs/>
    </w:rPr>
  </w:style>
  <w:style w:type="paragraph" w:styleId="a5">
    <w:name w:val="Balloon Text"/>
    <w:basedOn w:val="a"/>
    <w:link w:val="a6"/>
    <w:uiPriority w:val="99"/>
    <w:semiHidden/>
    <w:unhideWhenUsed/>
    <w:pPr>
      <w:spacing w:after="0" w:line="240" w:lineRule="auto"/>
    </w:pPr>
    <w:rPr>
      <w:rFonts w:ascii="Tahoma" w:hAnsi="Tahoma" w:cs="Tahoma"/>
      <w:sz w:val="16"/>
      <w:szCs w:val="16"/>
    </w:rPr>
  </w:style>
  <w:style w:type="paragraph" w:styleId="a7">
    <w:name w:val="header"/>
    <w:basedOn w:val="a"/>
    <w:link w:val="a8"/>
    <w:uiPriority w:val="99"/>
    <w:unhideWhenUsed/>
    <w:qFormat/>
    <w:pPr>
      <w:tabs>
        <w:tab w:val="center" w:pos="4677"/>
        <w:tab w:val="right" w:pos="9355"/>
      </w:tabs>
      <w:spacing w:after="0" w:line="240" w:lineRule="auto"/>
    </w:pPr>
  </w:style>
  <w:style w:type="paragraph" w:styleId="a9">
    <w:name w:val="footer"/>
    <w:basedOn w:val="a"/>
    <w:link w:val="aa"/>
    <w:uiPriority w:val="99"/>
    <w:unhideWhenUsed/>
    <w:qFormat/>
    <w:pPr>
      <w:tabs>
        <w:tab w:val="center" w:pos="4677"/>
        <w:tab w:val="right" w:pos="9355"/>
      </w:tabs>
      <w:spacing w:after="0" w:line="240" w:lineRule="auto"/>
    </w:pPr>
  </w:style>
  <w:style w:type="paragraph" w:styleId="ab">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ru-RU"/>
    </w:rPr>
  </w:style>
  <w:style w:type="character" w:customStyle="1" w:styleId="mw-headline">
    <w:name w:val="mw-headline"/>
    <w:basedOn w:val="a0"/>
  </w:style>
  <w:style w:type="character" w:customStyle="1" w:styleId="mw-editsection">
    <w:name w:val="mw-editsection"/>
    <w:basedOn w:val="a0"/>
  </w:style>
  <w:style w:type="character" w:customStyle="1" w:styleId="mw-editsection-bracket">
    <w:name w:val="mw-editsection-bracket"/>
    <w:basedOn w:val="a0"/>
  </w:style>
  <w:style w:type="character" w:customStyle="1" w:styleId="tooltip-classic-item">
    <w:name w:val="tooltip-classic-item"/>
    <w:basedOn w:val="a0"/>
    <w:qFormat/>
  </w:style>
  <w:style w:type="character" w:customStyle="1" w:styleId="tooltip-classic-text">
    <w:name w:val="tooltip-classic-text"/>
    <w:basedOn w:val="a0"/>
  </w:style>
  <w:style w:type="character" w:customStyle="1" w:styleId="a6">
    <w:name w:val="Текст выноски Знак"/>
    <w:basedOn w:val="a0"/>
    <w:link w:val="a5"/>
    <w:uiPriority w:val="99"/>
    <w:semiHidden/>
    <w:rPr>
      <w:rFonts w:ascii="Tahoma" w:hAnsi="Tahoma" w:cs="Tahoma"/>
      <w:sz w:val="16"/>
      <w:szCs w:val="16"/>
    </w:rPr>
  </w:style>
  <w:style w:type="character" w:customStyle="1" w:styleId="a8">
    <w:name w:val="Верхний колонтитул Знак"/>
    <w:basedOn w:val="a0"/>
    <w:link w:val="a7"/>
    <w:uiPriority w:val="99"/>
    <w:qFormat/>
  </w:style>
  <w:style w:type="character" w:customStyle="1" w:styleId="aa">
    <w:name w:val="Нижний колонтитул Знак"/>
    <w:basedOn w:val="a0"/>
    <w:link w:val="a9"/>
    <w:uiPriority w:val="99"/>
  </w:style>
  <w:style w:type="paragraph" w:styleId="ac">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483</Words>
  <Characters>2759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Ира</dc:creator>
  <cp:lastModifiedBy>Admin</cp:lastModifiedBy>
  <cp:revision>5</cp:revision>
  <dcterms:created xsi:type="dcterms:W3CDTF">2023-11-10T15:26:00Z</dcterms:created>
  <dcterms:modified xsi:type="dcterms:W3CDTF">2023-11-16T20:47:00Z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1049-12.2.0.13266</vt:lpwstr>
  </property>
  <property fmtid="{D5CDD505-2E9C-101B-9397-08002B2CF9AE}" pid="3" name="ICV">
    <vt:lpwstr>9BFBAE5701B1453BB550432D31E7872B_13</vt:lpwstr>
  </property>
</Properties>
</file>