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97615166"/>
        <w:docPartObj>
          <w:docPartGallery w:val="Cover Pages"/>
          <w:docPartUnique/>
        </w:docPartObj>
      </w:sdtPr>
      <w:sdtEndPr>
        <w:rPr>
          <w:rStyle w:val="af6"/>
          <w:b/>
          <w:bCs/>
        </w:rPr>
      </w:sdtEndPr>
      <w:sdtContent>
        <w:p w14:paraId="4EE6A94C" w14:textId="1452F407" w:rsidR="00165799" w:rsidRDefault="00165799"/>
        <w:p w14:paraId="1CB9EDDD" w14:textId="3087ABE3" w:rsidR="00165799" w:rsidRDefault="00165799">
          <w:pPr>
            <w:spacing w:after="160" w:line="259" w:lineRule="auto"/>
            <w:ind w:firstLine="0"/>
            <w:contextualSpacing w:val="0"/>
            <w:jc w:val="left"/>
            <w:rPr>
              <w:rStyle w:val="af6"/>
              <w:b/>
              <w:bCs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3C545D3" wp14:editId="22148BBE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1537335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F3D38D" w14:textId="77777777" w:rsidR="00165799" w:rsidRDefault="007961AD">
                                <w:pPr>
                                  <w:pStyle w:val="a4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65799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[Название документа]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B07ABE1" w14:textId="77777777" w:rsidR="00165799" w:rsidRDefault="00165799">
                                    <w:pPr>
                                      <w:pStyle w:val="a4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[Подзаголовок документа]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059A0B2" w14:textId="3861C1D6" w:rsidR="00165799" w:rsidRDefault="00165799">
                                    <w:pPr>
                                      <w:pStyle w:val="a4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329195-4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3C545D3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P0rDBCXAgAAagUAAA4AAAAAAAAAAAAAAAAALgIAAGRycy9lMm9Eb2Mu&#10;eG1sUEsBAi0AFAAGAAgAAAAhAPPACkPdAAAABgEAAA8AAAAAAAAAAAAAAAAA8QQAAGRycy9kb3du&#10;cmV2LnhtbFBLBQYAAAAABAAEAPMAAAD7BQAAAAA=&#10;" filled="f" stroked="f" strokeweight=".5pt">
                    <v:textbox style="mso-fit-shape-to-text:t" inset="0,0,0,0">
                      <w:txbxContent>
                        <w:p w14:paraId="6EF3D38D" w14:textId="77777777" w:rsidR="00165799" w:rsidRDefault="007961AD">
                          <w:pPr>
                            <w:pStyle w:val="a4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65799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[Название документа]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B07ABE1" w14:textId="77777777" w:rsidR="00165799" w:rsidRDefault="00165799">
                              <w:pPr>
                                <w:pStyle w:val="a4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[Подзаголовок документа]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059A0B2" w14:textId="3861C1D6" w:rsidR="00165799" w:rsidRDefault="00165799">
                              <w:pPr>
                                <w:pStyle w:val="a4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329195-4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941CB92" wp14:editId="3C2B67D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3B9C442" w14:textId="77777777" w:rsidR="00165799" w:rsidRDefault="00165799">
                                    <w:pPr>
                                      <w:pStyle w:val="a4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[Год]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941CB92" id="Прямоугольник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3B9C442" w14:textId="77777777" w:rsidR="00165799" w:rsidRDefault="00165799">
                              <w:pPr>
                                <w:pStyle w:val="a4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[Год]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Style w:val="af6"/>
              <w:b/>
              <w:bCs/>
            </w:rPr>
            <w:br w:type="page"/>
          </w:r>
        </w:p>
      </w:sdtContent>
    </w:sdt>
    <w:p w14:paraId="268A9CC8" w14:textId="37CBB3B5" w:rsidR="00E4439C" w:rsidRPr="00E953A2" w:rsidRDefault="00E953A2" w:rsidP="00EE3CB7">
      <w:pPr>
        <w:ind w:firstLine="0"/>
        <w:jc w:val="center"/>
      </w:pPr>
      <w:r w:rsidRPr="00E953A2">
        <w:rPr>
          <w:rStyle w:val="af6"/>
          <w:b/>
          <w:bCs/>
        </w:rPr>
        <w:lastRenderedPageBreak/>
        <w:t>Содержание</w:t>
      </w:r>
    </w:p>
    <w:sdt>
      <w:sdtPr>
        <w:id w:val="3748213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4410AB" w14:textId="72C6B2A0" w:rsidR="003635D2" w:rsidRDefault="002C6D40" w:rsidP="00A0623C">
          <w:pPr>
            <w:pStyle w:val="12"/>
            <w:ind w:left="709" w:hanging="709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"1-4" \u </w:instrText>
          </w:r>
          <w:r>
            <w:fldChar w:fldCharType="separate"/>
          </w:r>
          <w:r w:rsidR="003635D2">
            <w:rPr>
              <w:noProof/>
            </w:rPr>
            <w:t>ВВЕДЕНИЕ</w:t>
          </w:r>
          <w:r w:rsidR="003635D2">
            <w:rPr>
              <w:noProof/>
            </w:rPr>
            <w:tab/>
          </w:r>
          <w:r w:rsidR="003635D2">
            <w:rPr>
              <w:noProof/>
            </w:rPr>
            <w:fldChar w:fldCharType="begin"/>
          </w:r>
          <w:r w:rsidR="003635D2">
            <w:rPr>
              <w:noProof/>
            </w:rPr>
            <w:instrText xml:space="preserve"> PAGEREF _Toc162009057 \h </w:instrText>
          </w:r>
          <w:r w:rsidR="003635D2">
            <w:rPr>
              <w:noProof/>
            </w:rPr>
          </w:r>
          <w:r w:rsidR="003635D2">
            <w:rPr>
              <w:noProof/>
            </w:rPr>
            <w:fldChar w:fldCharType="separate"/>
          </w:r>
          <w:r w:rsidR="003635D2">
            <w:rPr>
              <w:noProof/>
            </w:rPr>
            <w:t>4</w:t>
          </w:r>
          <w:r w:rsidR="003635D2">
            <w:rPr>
              <w:noProof/>
            </w:rPr>
            <w:fldChar w:fldCharType="end"/>
          </w:r>
        </w:p>
        <w:p w14:paraId="4F405E44" w14:textId="47B15AD1" w:rsidR="003635D2" w:rsidRDefault="003635D2" w:rsidP="00A0623C">
          <w:pPr>
            <w:pStyle w:val="22"/>
            <w:ind w:left="709" w:hanging="709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rPr>
              <w:noProof/>
            </w:rPr>
            <w:t>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  <w:tab/>
          </w:r>
          <w:r>
            <w:rPr>
              <w:noProof/>
            </w:rPr>
            <w:t>Общая часть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_Toc162009058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36D3124" w14:textId="3CAD875B" w:rsidR="003635D2" w:rsidRDefault="003635D2" w:rsidP="00A0623C">
          <w:pPr>
            <w:pStyle w:val="31"/>
            <w:ind w:left="709" w:hanging="709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rPr>
              <w:noProof/>
            </w:rPr>
            <w:t>1.1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  <w:tab/>
          </w:r>
          <w:r>
            <w:rPr>
              <w:noProof/>
            </w:rPr>
            <w:t>Описание предметной области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_Toc162009059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F031522" w14:textId="59B67F60" w:rsidR="003635D2" w:rsidRDefault="003635D2" w:rsidP="00A0623C">
          <w:pPr>
            <w:pStyle w:val="31"/>
            <w:ind w:left="709" w:hanging="709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rPr>
              <w:noProof/>
            </w:rPr>
            <w:t>1.2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  <w:tab/>
          </w:r>
          <w:r>
            <w:rPr>
              <w:noProof/>
            </w:rPr>
            <w:t>Постановка задачи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_Toc162009060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44E9848" w14:textId="5375761F" w:rsidR="003635D2" w:rsidRDefault="003635D2" w:rsidP="00A0623C">
          <w:pPr>
            <w:pStyle w:val="31"/>
            <w:ind w:left="709" w:hanging="709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rPr>
              <w:noProof/>
            </w:rPr>
            <w:t>1.3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  <w:tab/>
          </w:r>
          <w:r>
            <w:rPr>
              <w:noProof/>
            </w:rPr>
            <w:t>Функции проектируемого приложения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_Toc162009061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063507AF" w14:textId="466D6AF0" w:rsidR="003635D2" w:rsidRDefault="003635D2" w:rsidP="00A0623C">
          <w:pPr>
            <w:pStyle w:val="31"/>
            <w:ind w:left="709" w:hanging="709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rPr>
              <w:noProof/>
            </w:rPr>
            <w:t>1.4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  <w:tab/>
          </w:r>
          <w:r>
            <w:rPr>
              <w:noProof/>
            </w:rPr>
            <w:t>Анализ рынка существующих решений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_Toc162009062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3B746C10" w14:textId="426338B0" w:rsidR="003635D2" w:rsidRDefault="003635D2" w:rsidP="00A0623C">
          <w:pPr>
            <w:pStyle w:val="31"/>
            <w:ind w:left="709" w:hanging="709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rPr>
              <w:noProof/>
            </w:rPr>
            <w:t>1.5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  <w:tab/>
          </w:r>
          <w:r>
            <w:rPr>
              <w:noProof/>
            </w:rPr>
            <w:t>Архитектура приложения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_Toc162009063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7C627115" w14:textId="606A4925" w:rsidR="003635D2" w:rsidRDefault="003635D2" w:rsidP="00A0623C">
          <w:pPr>
            <w:pStyle w:val="31"/>
            <w:ind w:left="709" w:hanging="709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rPr>
              <w:noProof/>
            </w:rPr>
            <w:t>1.6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  <w:tab/>
          </w:r>
          <w:r>
            <w:rPr>
              <w:noProof/>
            </w:rPr>
            <w:t>Обоснование и выбор методики, технологии и инструментальных средств проектирования и разработки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_Toc162009064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67993993" w14:textId="01C5FFD9" w:rsidR="003635D2" w:rsidRDefault="003635D2" w:rsidP="00A0623C">
          <w:pPr>
            <w:pStyle w:val="41"/>
            <w:spacing w:after="0"/>
            <w:ind w:left="709" w:hanging="709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rPr>
              <w:noProof/>
            </w:rPr>
            <w:t>1.6.1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  <w:tab/>
          </w:r>
          <w:r>
            <w:rPr>
              <w:noProof/>
            </w:rPr>
            <w:t>Обоснование выбора используемой СУБД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_Toc162009065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7C429B7C" w14:textId="1FCCC50A" w:rsidR="003635D2" w:rsidRDefault="003635D2" w:rsidP="00A0623C">
          <w:pPr>
            <w:pStyle w:val="41"/>
            <w:spacing w:after="0"/>
            <w:ind w:left="709" w:hanging="709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rPr>
              <w:noProof/>
            </w:rPr>
            <w:t>1.6.2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  <w:tab/>
          </w:r>
          <w:r>
            <w:rPr>
              <w:noProof/>
            </w:rPr>
            <w:t>Обоснование выбора языка программирования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_Toc162009066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2253D125" w14:textId="0F20AEEA" w:rsidR="003635D2" w:rsidRDefault="003635D2" w:rsidP="00A0623C">
          <w:pPr>
            <w:pStyle w:val="41"/>
            <w:spacing w:after="0"/>
            <w:ind w:left="709" w:hanging="709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rPr>
              <w:noProof/>
            </w:rPr>
            <w:t>1.6.3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  <w:tab/>
          </w:r>
          <w:r>
            <w:rPr>
              <w:noProof/>
            </w:rPr>
            <w:t>Обоснование выбора используемой среды разработки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_Toc162009067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048B3DE7" w14:textId="5F5CD515" w:rsidR="003635D2" w:rsidRDefault="003635D2" w:rsidP="00A0623C">
          <w:pPr>
            <w:pStyle w:val="22"/>
            <w:ind w:left="709" w:hanging="709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rPr>
              <w:noProof/>
            </w:rPr>
            <w:t>2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  <w:tab/>
          </w:r>
          <w:r>
            <w:rPr>
              <w:noProof/>
            </w:rPr>
            <w:t>Специальная часть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_Toc162009068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6CD28901" w14:textId="100AAA00" w:rsidR="003635D2" w:rsidRDefault="003635D2" w:rsidP="00A0623C">
          <w:pPr>
            <w:pStyle w:val="31"/>
            <w:ind w:left="709" w:hanging="709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rPr>
              <w:noProof/>
            </w:rPr>
            <w:t>2.1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  <w:tab/>
          </w:r>
          <w:r>
            <w:rPr>
              <w:noProof/>
            </w:rPr>
            <w:t>Диаграмма прецедентов использования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_Toc162009069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63DECD25" w14:textId="74B24910" w:rsidR="003635D2" w:rsidRDefault="003635D2" w:rsidP="00A0623C">
          <w:pPr>
            <w:pStyle w:val="31"/>
            <w:ind w:left="709" w:hanging="709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rPr>
              <w:noProof/>
            </w:rPr>
            <w:t>2.2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  <w:tab/>
          </w:r>
          <w:r>
            <w:rPr>
              <w:noProof/>
            </w:rPr>
            <w:t>Инфологическая модель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_Toc162009070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14:paraId="7570DFED" w14:textId="6DAD94CF" w:rsidR="003635D2" w:rsidRDefault="003635D2" w:rsidP="00A0623C">
          <w:pPr>
            <w:pStyle w:val="31"/>
            <w:ind w:left="709" w:hanging="709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rPr>
              <w:noProof/>
            </w:rPr>
            <w:t>2.3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  <w:tab/>
          </w:r>
          <w:r>
            <w:rPr>
              <w:noProof/>
            </w:rPr>
            <w:t>Даталогическая модель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_Toc162009071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064B7EFD" w14:textId="1BA7AC3E" w:rsidR="003635D2" w:rsidRDefault="003635D2" w:rsidP="00A0623C">
          <w:pPr>
            <w:pStyle w:val="31"/>
            <w:ind w:left="709" w:hanging="709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rPr>
              <w:noProof/>
            </w:rPr>
            <w:t>2.4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  <w:tab/>
          </w:r>
          <w:r>
            <w:rPr>
              <w:noProof/>
            </w:rPr>
            <w:t>Разработка пользовательского интерфейса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_Toc162009072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19535501" w14:textId="0B549EFA" w:rsidR="003635D2" w:rsidRDefault="003635D2" w:rsidP="00A0623C">
          <w:pPr>
            <w:pStyle w:val="31"/>
            <w:ind w:left="709" w:hanging="709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rPr>
              <w:noProof/>
            </w:rPr>
            <w:t>2.5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  <w:tab/>
          </w:r>
          <w:r>
            <w:rPr>
              <w:noProof/>
            </w:rPr>
            <w:t>Исключительные ситуации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_Toc162009073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2CF0B778" w14:textId="7F1377F9" w:rsidR="003635D2" w:rsidRDefault="003635D2" w:rsidP="00A0623C">
          <w:pPr>
            <w:pStyle w:val="31"/>
            <w:ind w:left="709" w:hanging="709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rPr>
              <w:noProof/>
            </w:rPr>
            <w:t>2.6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  <w:tab/>
          </w:r>
          <w:r>
            <w:rPr>
              <w:noProof/>
            </w:rPr>
            <w:t>Разработанные запросы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_Toc162009074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29BB4199" w14:textId="183CBD81" w:rsidR="003635D2" w:rsidRDefault="003635D2" w:rsidP="00A0623C">
          <w:pPr>
            <w:pStyle w:val="31"/>
            <w:ind w:left="709" w:hanging="709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rPr>
              <w:noProof/>
            </w:rPr>
            <w:t>2.7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  <w:tab/>
          </w:r>
          <w:r>
            <w:rPr>
              <w:noProof/>
            </w:rPr>
            <w:t>Обеспечение целостности базы данных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_Toc162009075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0FD05D9B" w14:textId="7BA39C76" w:rsidR="003635D2" w:rsidRDefault="003635D2" w:rsidP="00A0623C">
          <w:pPr>
            <w:pStyle w:val="31"/>
            <w:ind w:left="709" w:hanging="709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rPr>
              <w:noProof/>
            </w:rPr>
            <w:t>2.8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  <w:tab/>
          </w:r>
          <w:r>
            <w:rPr>
              <w:noProof/>
            </w:rPr>
            <w:t>Разграничение прав доступа. Защита данных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_Toc162009076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47A3C0AD" w14:textId="2ECDEF19" w:rsidR="003635D2" w:rsidRDefault="003635D2" w:rsidP="00A0623C">
          <w:pPr>
            <w:pStyle w:val="31"/>
            <w:ind w:left="709" w:hanging="709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rPr>
              <w:noProof/>
            </w:rPr>
            <w:t>2.9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  <w:tab/>
          </w:r>
          <w:r>
            <w:rPr>
              <w:noProof/>
            </w:rPr>
            <w:t>Диаграмма классов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_Toc162009077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70237D9E" w14:textId="6AB774F1" w:rsidR="003635D2" w:rsidRDefault="003635D2" w:rsidP="00A0623C">
          <w:pPr>
            <w:pStyle w:val="12"/>
            <w:ind w:left="709" w:hanging="709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rPr>
              <w:noProof/>
            </w:rPr>
            <w:t>ЗАКЛЮЧЕНИЕ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_Toc162009078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0A26CBF4" w14:textId="1C970F43" w:rsidR="00E953A2" w:rsidRDefault="002C6D40" w:rsidP="00A0623C">
          <w:pPr>
            <w:pStyle w:val="12"/>
            <w:ind w:left="709" w:hanging="709"/>
          </w:pPr>
          <w:r>
            <w:fldChar w:fldCharType="end"/>
          </w:r>
        </w:p>
      </w:sdtContent>
    </w:sdt>
    <w:p w14:paraId="781594A2" w14:textId="77777777" w:rsidR="00E4439C" w:rsidRDefault="00E4439C" w:rsidP="00AC0FCA">
      <w:r>
        <w:br w:type="page"/>
      </w:r>
    </w:p>
    <w:p w14:paraId="1A962C89" w14:textId="06C9A831" w:rsidR="00261716" w:rsidRPr="00E953A2" w:rsidRDefault="00E4439C" w:rsidP="00AC0FCA">
      <w:pPr>
        <w:rPr>
          <w:rStyle w:val="af6"/>
          <w:b/>
          <w:bCs/>
        </w:rPr>
      </w:pPr>
      <w:r w:rsidRPr="00E953A2">
        <w:rPr>
          <w:rStyle w:val="af6"/>
          <w:b/>
          <w:bCs/>
        </w:rPr>
        <w:lastRenderedPageBreak/>
        <w:t>Перечень сокращений и обозначений</w:t>
      </w:r>
    </w:p>
    <w:p w14:paraId="73D8DE3B" w14:textId="4453CE8B" w:rsidR="00E4439C" w:rsidRDefault="00E4439C" w:rsidP="00013B6C">
      <w:r>
        <w:rPr>
          <w:b/>
          <w:bCs/>
        </w:rPr>
        <w:t xml:space="preserve">БД </w:t>
      </w:r>
      <w:r>
        <w:t>– база данных;</w:t>
      </w:r>
      <w:r w:rsidR="007C035D">
        <w:t xml:space="preserve"> </w:t>
      </w:r>
      <w:r w:rsidR="00A0623C">
        <w:t xml:space="preserve"> </w:t>
      </w:r>
    </w:p>
    <w:p w14:paraId="5E278F46" w14:textId="54A7457D" w:rsidR="000D5C68" w:rsidRDefault="000D5C68" w:rsidP="00013B6C">
      <w:r>
        <w:rPr>
          <w:b/>
          <w:bCs/>
        </w:rPr>
        <w:t>ПО</w:t>
      </w:r>
      <w:r>
        <w:t xml:space="preserve"> – программное обеспечение;</w:t>
      </w:r>
    </w:p>
    <w:p w14:paraId="3021B0BE" w14:textId="6C1FF95F" w:rsidR="00621FD3" w:rsidRPr="00621FD3" w:rsidRDefault="00621FD3" w:rsidP="00013B6C">
      <w:pPr>
        <w:rPr>
          <w:b/>
          <w:bCs/>
        </w:rPr>
      </w:pPr>
      <w:r>
        <w:rPr>
          <w:b/>
          <w:bCs/>
        </w:rPr>
        <w:t>ИС</w:t>
      </w:r>
      <w:r w:rsidRPr="00621FD3">
        <w:t xml:space="preserve"> </w:t>
      </w:r>
      <w:r>
        <w:t>– информационная система;</w:t>
      </w:r>
    </w:p>
    <w:p w14:paraId="375582F4" w14:textId="28F815E1" w:rsidR="00CA0C0D" w:rsidRDefault="00CA0C0D" w:rsidP="00013B6C">
      <w:r w:rsidRPr="00CA0C0D">
        <w:rPr>
          <w:b/>
          <w:bCs/>
          <w:shd w:val="clear" w:color="auto" w:fill="FFFFFF"/>
        </w:rPr>
        <w:t>АБИС</w:t>
      </w:r>
      <w:r>
        <w:rPr>
          <w:shd w:val="clear" w:color="auto" w:fill="FFFFFF"/>
        </w:rPr>
        <w:t xml:space="preserve"> – Автоматизированные библиотечные информационные системы;</w:t>
      </w:r>
    </w:p>
    <w:p w14:paraId="5C735A22" w14:textId="31F9C223" w:rsidR="00E4439C" w:rsidRPr="007C7873" w:rsidRDefault="00E4439C" w:rsidP="00013B6C">
      <w:pPr>
        <w:rPr>
          <w:lang w:val="en-US"/>
        </w:rPr>
      </w:pPr>
      <w:r w:rsidRPr="00E4439C">
        <w:rPr>
          <w:b/>
          <w:bCs/>
          <w:lang w:val="en-US"/>
        </w:rPr>
        <w:t>JSON</w:t>
      </w:r>
      <w:r w:rsidRPr="00E4439C">
        <w:rPr>
          <w:lang w:val="en-US"/>
        </w:rPr>
        <w:t xml:space="preserve"> – JavaScript Object Notation; </w:t>
      </w:r>
      <w:r w:rsidR="00A365DE" w:rsidRPr="007C7873">
        <w:rPr>
          <w:lang w:val="en-US"/>
        </w:rPr>
        <w:t xml:space="preserve"> </w:t>
      </w:r>
    </w:p>
    <w:p w14:paraId="03C4983B" w14:textId="77777777" w:rsidR="00E4439C" w:rsidRDefault="00E4439C" w:rsidP="00013B6C">
      <w:pPr>
        <w:rPr>
          <w:lang w:val="en-US"/>
        </w:rPr>
      </w:pPr>
      <w:r w:rsidRPr="00E4439C">
        <w:rPr>
          <w:b/>
          <w:bCs/>
          <w:lang w:val="en-US"/>
        </w:rPr>
        <w:t>SQL</w:t>
      </w:r>
      <w:r w:rsidRPr="00E4439C">
        <w:rPr>
          <w:lang w:val="en-US"/>
        </w:rPr>
        <w:t xml:space="preserve"> – Structured Query Language; </w:t>
      </w:r>
    </w:p>
    <w:p w14:paraId="5BFC31D9" w14:textId="461D9CCE" w:rsidR="00C322FB" w:rsidRDefault="00E4439C" w:rsidP="00013B6C">
      <w:r w:rsidRPr="00E4439C">
        <w:rPr>
          <w:b/>
          <w:bCs/>
        </w:rPr>
        <w:t>ПК</w:t>
      </w:r>
      <w:r w:rsidRPr="00E953A2">
        <w:t xml:space="preserve"> – </w:t>
      </w:r>
      <w:r>
        <w:t>Персональный</w:t>
      </w:r>
      <w:r w:rsidRPr="00E953A2">
        <w:t xml:space="preserve"> </w:t>
      </w:r>
      <w:r>
        <w:t>компьютер.</w:t>
      </w:r>
    </w:p>
    <w:p w14:paraId="7915718F" w14:textId="77777777" w:rsidR="00C322FB" w:rsidRDefault="00C322FB" w:rsidP="00AC0FCA">
      <w:r>
        <w:br w:type="page"/>
      </w:r>
    </w:p>
    <w:p w14:paraId="387A47B4" w14:textId="48E60CC4" w:rsidR="00E4439C" w:rsidRDefault="00C322FB" w:rsidP="00AC0FCA">
      <w:pPr>
        <w:pStyle w:val="10"/>
      </w:pPr>
      <w:bookmarkStart w:id="0" w:name="_Toc162009057"/>
      <w:r w:rsidRPr="004F138D">
        <w:lastRenderedPageBreak/>
        <w:t>ВВЕДЕНИЕ</w:t>
      </w:r>
      <w:bookmarkEnd w:id="0"/>
    </w:p>
    <w:p w14:paraId="1E2DDE05" w14:textId="10353677" w:rsidR="003B1BC7" w:rsidRDefault="00C322FB" w:rsidP="00AC0FCA">
      <w:r w:rsidRPr="00C322FB">
        <w:t>Активное распространение и применение компьютерных технологий для хранения и передачи информации в библиотеках позволяет вывести на современный уровень организацию библиографического обслуживания</w:t>
      </w:r>
      <w:r w:rsidR="003F340F">
        <w:t>, уменьшить количество ошибок, связанных с человеческим фактором, и упростить контроль сотрудников за сроками сдачи печатных изданий</w:t>
      </w:r>
      <w:r w:rsidRPr="00C322FB">
        <w:t>.</w:t>
      </w:r>
      <w:r w:rsidR="00D6326E">
        <w:t xml:space="preserve"> </w:t>
      </w:r>
    </w:p>
    <w:p w14:paraId="51F041D0" w14:textId="633148FA" w:rsidR="00F76800" w:rsidRDefault="00F76800" w:rsidP="00322395">
      <w:r>
        <w:t xml:space="preserve"> Данный проект актуален только в обучающих целях, поскольку он не был заказан ни одной библиотекой, то есть не востребован. Несмотря на это, он может понадобиться в будущем для создания более полной по функционалу версии уже по заказу библиотеки.</w:t>
      </w:r>
    </w:p>
    <w:p w14:paraId="3B0FF11C" w14:textId="47273618" w:rsidR="007C7873" w:rsidRDefault="007C7873" w:rsidP="00AC0FCA">
      <w:r>
        <w:t xml:space="preserve">Цель курсового проекта – разработать информационную систему библиотеки для </w:t>
      </w:r>
      <w:r w:rsidR="002B0C82">
        <w:t xml:space="preserve">упрощения учета читателей и </w:t>
      </w:r>
      <w:r w:rsidR="00FF6047">
        <w:t>сроков сдачи печатных материалов.</w:t>
      </w:r>
    </w:p>
    <w:p w14:paraId="73277C49" w14:textId="77777777" w:rsidR="00524001" w:rsidRDefault="007C7873" w:rsidP="001A0E79">
      <w:r>
        <w:t xml:space="preserve">Задачи курсового проекта: </w:t>
      </w:r>
    </w:p>
    <w:p w14:paraId="2A61D329" w14:textId="6DA86E0D" w:rsidR="00422341" w:rsidRDefault="00524001" w:rsidP="001D1677">
      <w:pPr>
        <w:pStyle w:val="2"/>
      </w:pPr>
      <w:r>
        <w:t>П</w:t>
      </w:r>
      <w:r w:rsidR="007C7873">
        <w:t>роанализировать</w:t>
      </w:r>
      <w:r>
        <w:t xml:space="preserve"> </w:t>
      </w:r>
      <w:r w:rsidR="007C7873">
        <w:t>предметную область</w:t>
      </w:r>
      <w:r w:rsidR="0074559A">
        <w:t xml:space="preserve"> и</w:t>
      </w:r>
      <w:r w:rsidR="007C7873">
        <w:t xml:space="preserve"> источники, по которым </w:t>
      </w:r>
      <w:r w:rsidR="00AA2FB4">
        <w:t>будут составлены</w:t>
      </w:r>
      <w:r w:rsidR="007C7873">
        <w:t xml:space="preserve"> аналитические </w:t>
      </w:r>
      <w:r w:rsidR="00AA2FB4">
        <w:t>сведения, аналоги</w:t>
      </w:r>
      <w:r w:rsidR="007C7873">
        <w:t xml:space="preserve"> и технические средства</w:t>
      </w:r>
      <w:r w:rsidR="00CC578B">
        <w:t xml:space="preserve">, </w:t>
      </w:r>
      <w:r w:rsidR="00F9459B">
        <w:t xml:space="preserve">провести сравнение </w:t>
      </w:r>
      <w:r w:rsidR="00CC578B">
        <w:t>с существующими аналогами</w:t>
      </w:r>
      <w:r>
        <w:t>;</w:t>
      </w:r>
      <w:r w:rsidR="007C7873">
        <w:t xml:space="preserve"> </w:t>
      </w:r>
    </w:p>
    <w:p w14:paraId="4F1B3D48" w14:textId="06388D16" w:rsidR="00524001" w:rsidRDefault="007C7873" w:rsidP="00B044ED">
      <w:pPr>
        <w:pStyle w:val="2"/>
      </w:pPr>
      <w:r>
        <w:t xml:space="preserve">Спроектировать </w:t>
      </w:r>
      <w:r>
        <w:rPr>
          <w:lang w:val="en-US"/>
        </w:rPr>
        <w:t>UML</w:t>
      </w:r>
      <w:r w:rsidRPr="007C7873">
        <w:t>-</w:t>
      </w:r>
      <w:r>
        <w:t>диаграммы, базу данных, макет интерфейса</w:t>
      </w:r>
      <w:r w:rsidR="00524001">
        <w:t>;</w:t>
      </w:r>
    </w:p>
    <w:p w14:paraId="2F4A911D" w14:textId="282DC3E7" w:rsidR="00524001" w:rsidRDefault="007C7873" w:rsidP="00B044ED">
      <w:pPr>
        <w:pStyle w:val="2"/>
      </w:pPr>
      <w:r>
        <w:t>Разработать программу, интерфейс, модули и алгоритмы</w:t>
      </w:r>
      <w:r w:rsidR="00524001">
        <w:t>;</w:t>
      </w:r>
      <w:r>
        <w:t xml:space="preserve"> </w:t>
      </w:r>
    </w:p>
    <w:p w14:paraId="6B50C21F" w14:textId="7E7CB88D" w:rsidR="00524001" w:rsidRDefault="007C7873" w:rsidP="00B044ED">
      <w:pPr>
        <w:pStyle w:val="2"/>
      </w:pPr>
      <w:r>
        <w:t>Протестировать</w:t>
      </w:r>
      <w:r w:rsidR="00464801">
        <w:t xml:space="preserve"> </w:t>
      </w:r>
      <w:r w:rsidR="00D42D4E">
        <w:t>в соответствии</w:t>
      </w:r>
      <w:r w:rsidR="00464801">
        <w:t xml:space="preserve"> с требованиями технического задания, написать </w:t>
      </w:r>
      <w:r w:rsidR="00464801">
        <w:rPr>
          <w:lang w:val="en-US"/>
        </w:rPr>
        <w:t>Unit</w:t>
      </w:r>
      <w:r w:rsidR="00464801" w:rsidRPr="00464801">
        <w:t>-</w:t>
      </w:r>
      <w:r w:rsidR="00464801">
        <w:t>тесты</w:t>
      </w:r>
      <w:r>
        <w:t>, проверить, написать документацию</w:t>
      </w:r>
      <w:r w:rsidR="00571D49">
        <w:t xml:space="preserve"> (руководство оператора)</w:t>
      </w:r>
      <w:r>
        <w:t>.</w:t>
      </w:r>
      <w:r w:rsidR="00464801">
        <w:t xml:space="preserve"> </w:t>
      </w:r>
      <w:r w:rsidR="00524001">
        <w:br w:type="page"/>
      </w:r>
    </w:p>
    <w:p w14:paraId="78266ECB" w14:textId="0E86FAD0" w:rsidR="00F76800" w:rsidRDefault="00D1634F" w:rsidP="00524001">
      <w:pPr>
        <w:pStyle w:val="20"/>
      </w:pPr>
      <w:bookmarkStart w:id="1" w:name="_Toc162009058"/>
      <w:r w:rsidRPr="00D1634F">
        <w:lastRenderedPageBreak/>
        <w:t>Общая</w:t>
      </w:r>
      <w:r>
        <w:t xml:space="preserve"> </w:t>
      </w:r>
      <w:r w:rsidRPr="00130387">
        <w:t>часть</w:t>
      </w:r>
      <w:bookmarkEnd w:id="1"/>
    </w:p>
    <w:p w14:paraId="1A56D082" w14:textId="7B88562E" w:rsidR="003F340F" w:rsidRDefault="00A0117F" w:rsidP="00BE5DFD">
      <w:pPr>
        <w:pStyle w:val="3"/>
        <w:spacing w:before="0"/>
      </w:pPr>
      <w:bookmarkStart w:id="2" w:name="_Toc162009059"/>
      <w:r>
        <w:t>Описание</w:t>
      </w:r>
      <w:r w:rsidR="003F340F">
        <w:t xml:space="preserve"> </w:t>
      </w:r>
      <w:r w:rsidR="003F340F" w:rsidRPr="00D1634F">
        <w:t>предметной</w:t>
      </w:r>
      <w:r w:rsidR="003F340F">
        <w:t xml:space="preserve"> </w:t>
      </w:r>
      <w:r w:rsidR="003F340F" w:rsidRPr="003F340F">
        <w:t>области</w:t>
      </w:r>
      <w:bookmarkEnd w:id="2"/>
    </w:p>
    <w:p w14:paraId="01C36A90" w14:textId="05B375A1" w:rsidR="003F340F" w:rsidRPr="00D1634F" w:rsidRDefault="003F340F" w:rsidP="00AC0FCA">
      <w:r>
        <w:t xml:space="preserve">Библиотеки – это </w:t>
      </w:r>
      <w:r w:rsidRPr="00C322FB">
        <w:t xml:space="preserve">учреждение, </w:t>
      </w:r>
      <w:r w:rsidRPr="00F76800">
        <w:t>собирающее</w:t>
      </w:r>
      <w:r w:rsidRPr="00C322FB">
        <w:t xml:space="preserve"> и осуществляющее хранение произведений печати и письменности для общественного пользования, а также ведущее справочно-библиографическую работу.</w:t>
      </w:r>
      <w:r w:rsidR="00D6326E">
        <w:rPr>
          <w:sz w:val="24"/>
          <w:szCs w:val="24"/>
        </w:rPr>
        <w:t xml:space="preserve"> </w:t>
      </w:r>
      <w:r w:rsidR="00D6326E">
        <w:t xml:space="preserve">Библиотекам принадлежит важнейшая роль в глобальной инфраструктуре </w:t>
      </w:r>
      <w:r w:rsidR="00781567">
        <w:t>–</w:t>
      </w:r>
      <w:r w:rsidR="00D6326E">
        <w:t xml:space="preserve"> роль интеллектуальных посредников, которые отбирают, организуют, хранят информацию и обеспечивают к ней доступ.</w:t>
      </w:r>
    </w:p>
    <w:p w14:paraId="0413189E" w14:textId="6699DD0D" w:rsidR="00882044" w:rsidRDefault="00882044" w:rsidP="00AC0FCA">
      <w:r>
        <w:t>В зависимости от целей классификации библиотеки разделяются на роды и виды. Родовидовых классификаций может быть столь много, сколь много целей, ради которых они создаются. Если родовой при</w:t>
      </w:r>
      <w:r>
        <w:softHyphen/>
        <w:t>знак — учредитель, то библиотеки можно разделить по видам на личные и общест</w:t>
      </w:r>
      <w:r>
        <w:softHyphen/>
        <w:t>венные. Подвидами общественных являются государственные (их разновидности: общефедеральные, субъектов Федерации, отдельных министерств и ведомств, муниципальные), общественных организаций и объединений (разновидности: партийные, профсоюзные, конфессиональные, различных добровольных обществ). Если родовой признак — формы собственности, то в соответствии с ним можно выделить библиотеки частные, коммерческие (платные), бесплатные и т. д.</w:t>
      </w:r>
    </w:p>
    <w:p w14:paraId="7009BE3B" w14:textId="16223DC8" w:rsidR="00614EA6" w:rsidRDefault="00614EA6" w:rsidP="00AC0FCA">
      <w:pPr>
        <w:rPr>
          <w:sz w:val="24"/>
          <w:szCs w:val="24"/>
        </w:rPr>
      </w:pPr>
      <w:r>
        <w:t>Библиотеки разделяются и по другим социально существенным признакам, например, по численности персонала, состоянию материально-технической базы (а</w:t>
      </w:r>
      <w:r w:rsidR="00F67417">
        <w:t>в</w:t>
      </w:r>
      <w:r>
        <w:t>томатизированная, цифровая).</w:t>
      </w:r>
    </w:p>
    <w:p w14:paraId="40D3E25B" w14:textId="5190420A" w:rsidR="00614EA6" w:rsidRDefault="00614EA6" w:rsidP="00AC0FCA">
      <w:r>
        <w:t>Нередко библиотеки объединяются в административные (территориальные, отраслевые, ведомственные и иные), централизованные или в корпоративные электронные системы. Последние получают все большее развитие в связи с теми возможностями, которые предоставляют Интернет и подобные системы.</w:t>
      </w:r>
    </w:p>
    <w:p w14:paraId="52E429AA" w14:textId="77777777" w:rsidR="00B869C3" w:rsidRDefault="00B869C3" w:rsidP="00AC0FCA">
      <w:pPr>
        <w:rPr>
          <w:sz w:val="24"/>
          <w:szCs w:val="24"/>
        </w:rPr>
      </w:pPr>
      <w:r>
        <w:lastRenderedPageBreak/>
        <w:t>Библиотеки подразделяются также на типы. Характерный признак типа — соче</w:t>
      </w:r>
      <w:r>
        <w:softHyphen/>
        <w:t xml:space="preserve">тание наиболее распространенных (типичных) параметров. Общепринято деление </w:t>
      </w:r>
      <w:r w:rsidRPr="00AC0FCA">
        <w:t>библиотек</w:t>
      </w:r>
      <w:r>
        <w:t xml:space="preserve"> на два типа:</w:t>
      </w:r>
    </w:p>
    <w:p w14:paraId="161F2E56" w14:textId="40BFA8E1" w:rsidR="00B869C3" w:rsidRDefault="00B869C3" w:rsidP="00B044ED">
      <w:pPr>
        <w:pStyle w:val="2"/>
      </w:pPr>
      <w:r>
        <w:t>массовые;</w:t>
      </w:r>
    </w:p>
    <w:p w14:paraId="454148F9" w14:textId="105348BF" w:rsidR="00B869C3" w:rsidRDefault="00B869C3" w:rsidP="00B044ED">
      <w:pPr>
        <w:pStyle w:val="2"/>
      </w:pPr>
      <w:r>
        <w:t>научные и специальные.</w:t>
      </w:r>
    </w:p>
    <w:p w14:paraId="749946FB" w14:textId="370E4B98" w:rsidR="00B869C3" w:rsidRDefault="00B869C3" w:rsidP="00AC0FCA">
      <w:r>
        <w:t>Массовым библиотекам присущи: ориентация на неопределенно широкий кон</w:t>
      </w:r>
      <w:r>
        <w:softHyphen/>
        <w:t>тингент пользователей, на их преимущественно общекультурные, общеобразова</w:t>
      </w:r>
      <w:r>
        <w:softHyphen/>
        <w:t>тельные запросы и соответственно — преимущественно универсальный по содержа</w:t>
      </w:r>
      <w:r>
        <w:softHyphen/>
        <w:t>нию состав фондов научно-популярной и художественной литературы, относительно быстро сменяемый; общедоступность; территориальный принцип размещения. Мас</w:t>
      </w:r>
      <w:r>
        <w:softHyphen/>
        <w:t>совые библиотеки составляют приблизительно одну треть, а их фонды — около 40 процентов совокупного фонда библиотек общественного пользования</w:t>
      </w:r>
      <w:r w:rsidR="00DC237A">
        <w:t>.</w:t>
      </w:r>
    </w:p>
    <w:p w14:paraId="43517A83" w14:textId="35B01F71" w:rsidR="00361D2C" w:rsidRPr="00516751" w:rsidRDefault="00B869C3" w:rsidP="00AC0FCA">
      <w:r>
        <w:t>Научным и специальным библиотекам свойственны: ориентация на ученых и специалистов, а также готовящихся быть таковыми, (библиотеки учебных заведе</w:t>
      </w:r>
      <w:r>
        <w:softHyphen/>
        <w:t>ний); фонды преимущественно научной, производственной, учебной литературы; производственный принцип размещения; ограниченная специальными условиями доступность. По содержанию фондов эти библиотеки могут быть узкоспециальны</w:t>
      </w:r>
      <w:r>
        <w:softHyphen/>
        <w:t>ми, многоотраслевыми и универсальными.</w:t>
      </w:r>
    </w:p>
    <w:p w14:paraId="6E6A1094" w14:textId="2C3DEE57" w:rsidR="00D1634F" w:rsidRDefault="00D1634F" w:rsidP="00BE5DFD">
      <w:pPr>
        <w:pStyle w:val="3"/>
      </w:pPr>
      <w:bookmarkStart w:id="3" w:name="_Toc162009060"/>
      <w:r>
        <w:t>Постановка задачи</w:t>
      </w:r>
      <w:bookmarkEnd w:id="3"/>
    </w:p>
    <w:p w14:paraId="4D39FA2A" w14:textId="76E99765" w:rsidR="00BB4CFC" w:rsidRDefault="00F80E24" w:rsidP="00BB4CFC">
      <w:r>
        <w:t xml:space="preserve">Программное обеспечение является одной из важных составляющих автоматизированных библиотечных систем. Без программных средств техническое обеспечение будет бесполезным, а базы данных, электронные каталоги невозможно будет создать, а следовательно, и производить поиск нужной информации. </w:t>
      </w:r>
    </w:p>
    <w:p w14:paraId="443EFCDE" w14:textId="77777777" w:rsidR="00BB4CFC" w:rsidRDefault="00BB4CFC" w:rsidP="00BB4CFC">
      <w:r>
        <w:lastRenderedPageBreak/>
        <w:t>В условиях автоматизации информационно-библиотечного обслуживания решаются следующие задачи:</w:t>
      </w:r>
    </w:p>
    <w:p w14:paraId="3F77A1CC" w14:textId="24420326" w:rsidR="00BB4CFC" w:rsidRDefault="00047C83" w:rsidP="00B044ED">
      <w:pPr>
        <w:pStyle w:val="2"/>
      </w:pPr>
      <w:r>
        <w:t>происходит систематизация ресурсов на разных носителях, а также создание специальных электронных систем их обработки, учета, поиска.</w:t>
      </w:r>
    </w:p>
    <w:p w14:paraId="6B86DE15" w14:textId="2008A2B7" w:rsidR="00BB4CFC" w:rsidRDefault="00047C83" w:rsidP="00B044ED">
      <w:pPr>
        <w:pStyle w:val="2"/>
      </w:pPr>
      <w:r>
        <w:t>в практику обслуживания внедряются современные поисковые системы, обеспечивающие оперативность и удобство при поиске информации.</w:t>
      </w:r>
    </w:p>
    <w:p w14:paraId="3002B6B4" w14:textId="753BE5CE" w:rsidR="00BB4CFC" w:rsidRDefault="00047C83" w:rsidP="00B044ED">
      <w:pPr>
        <w:pStyle w:val="2"/>
      </w:pPr>
      <w:r>
        <w:t>информационно-библиотечные процессы автоматизируются, что приводит к экономии ресурсов и повышению эффективности обслуживания.</w:t>
      </w:r>
    </w:p>
    <w:p w14:paraId="7327E098" w14:textId="1D52743F" w:rsidR="00BB4CFC" w:rsidRDefault="00047C83" w:rsidP="00B044ED">
      <w:pPr>
        <w:pStyle w:val="2"/>
      </w:pPr>
      <w:r>
        <w:t>спектр услуг, предоставляемых библиотекой, расширяется в соответствии с потребностями пользователей.</w:t>
      </w:r>
    </w:p>
    <w:p w14:paraId="5BE012D0" w14:textId="2DAB0047" w:rsidR="00BB4CFC" w:rsidRDefault="00047C83" w:rsidP="00B044ED">
      <w:pPr>
        <w:pStyle w:val="2"/>
      </w:pPr>
      <w:r>
        <w:t>библиотека получает возможность повышать информационную культуру, пользователей.</w:t>
      </w:r>
    </w:p>
    <w:p w14:paraId="28AC34BE" w14:textId="3EBC1DAA" w:rsidR="00256A01" w:rsidRDefault="00047C83" w:rsidP="00B044ED">
      <w:pPr>
        <w:pStyle w:val="2"/>
      </w:pPr>
      <w:r>
        <w:t>применение компьютерных технологий вооружает библиотеку новыми методами и формами продвижения книги и чтения.</w:t>
      </w:r>
    </w:p>
    <w:p w14:paraId="433E3EC5" w14:textId="58412E1B" w:rsidR="00DB78EF" w:rsidRDefault="002C59A5" w:rsidP="00DB78EF">
      <w:r>
        <w:t>Н</w:t>
      </w:r>
      <w:r w:rsidR="00DB78EF">
        <w:t xml:space="preserve">еобходимость создания АБИС </w:t>
      </w:r>
      <w:r>
        <w:t>существует для упрощения работы сотрудников библиотеки.</w:t>
      </w:r>
    </w:p>
    <w:p w14:paraId="06CBBFAF" w14:textId="54CA0B52" w:rsidR="00EC71DA" w:rsidRDefault="00EC71DA" w:rsidP="00BE5DFD">
      <w:pPr>
        <w:pStyle w:val="3"/>
      </w:pPr>
      <w:bookmarkStart w:id="4" w:name="_Toc162009061"/>
      <w:r>
        <w:t xml:space="preserve">Функции </w:t>
      </w:r>
      <w:r w:rsidRPr="009617C3">
        <w:t>проектируемого</w:t>
      </w:r>
      <w:r>
        <w:t xml:space="preserve"> приложения</w:t>
      </w:r>
      <w:bookmarkEnd w:id="4"/>
    </w:p>
    <w:p w14:paraId="3F4BE7C6" w14:textId="3B03E832" w:rsidR="00CA0C0D" w:rsidRPr="00D1634F" w:rsidRDefault="00CA0C0D" w:rsidP="00AC0FCA">
      <w:pPr>
        <w:rPr>
          <w:lang w:eastAsia="ru-RU"/>
        </w:rPr>
      </w:pPr>
      <w:r w:rsidRPr="00D1634F">
        <w:rPr>
          <w:lang w:eastAsia="ru-RU"/>
        </w:rPr>
        <w:t>Программное обеспечение</w:t>
      </w:r>
      <w:r w:rsidR="000D3F11" w:rsidRPr="000D3F11">
        <w:rPr>
          <w:lang w:eastAsia="ru-RU"/>
        </w:rPr>
        <w:t xml:space="preserve"> </w:t>
      </w:r>
      <w:r w:rsidR="000D3F11" w:rsidRPr="00D1634F">
        <w:rPr>
          <w:lang w:eastAsia="ru-RU"/>
        </w:rPr>
        <w:t>АБИС</w:t>
      </w:r>
      <w:r w:rsidRPr="00D1634F">
        <w:rPr>
          <w:lang w:eastAsia="ru-RU"/>
        </w:rPr>
        <w:t xml:space="preserve"> в первую очередь должно реализовать следующие функции:</w:t>
      </w:r>
    </w:p>
    <w:p w14:paraId="103BE7E9" w14:textId="35F0C112" w:rsidR="00CA0C0D" w:rsidRPr="007C17DA" w:rsidRDefault="00CA0C0D" w:rsidP="00B044ED">
      <w:pPr>
        <w:pStyle w:val="2"/>
        <w:rPr>
          <w:color w:val="AEAAAA" w:themeColor="background2" w:themeShade="BF"/>
        </w:rPr>
      </w:pPr>
      <w:r w:rsidRPr="007C17DA">
        <w:t>обработку, хранение библиографической и фактографической информации, ее поиск по любым элементам записей и их сочетаниям;</w:t>
      </w:r>
    </w:p>
    <w:p w14:paraId="653C7E54" w14:textId="34BABC94" w:rsidR="00CA0C0D" w:rsidRPr="007C17DA" w:rsidRDefault="007C17DA" w:rsidP="00B044ED">
      <w:pPr>
        <w:pStyle w:val="2"/>
      </w:pPr>
      <w:r>
        <w:t xml:space="preserve">подготовка </w:t>
      </w:r>
      <w:r w:rsidR="00CA0C0D" w:rsidRPr="007C17DA">
        <w:t>подборок материалов в виде списков, фактографических и библиографических записей, отсортированным по индексам какой-либо классификации и алфавиту;</w:t>
      </w:r>
    </w:p>
    <w:p w14:paraId="5CC74E8E" w14:textId="7C9AE504" w:rsidR="00CA0C0D" w:rsidRPr="007C17DA" w:rsidRDefault="00CA0C0D" w:rsidP="00B044ED">
      <w:pPr>
        <w:pStyle w:val="2"/>
      </w:pPr>
      <w:r w:rsidRPr="007C17DA">
        <w:t>вывод данных о занятости экземпляра издания, осуществление заказа единицы хранения читателем непосредственно при работе с ЭК с автоматическим формированием читательского требования;</w:t>
      </w:r>
    </w:p>
    <w:p w14:paraId="651D88F5" w14:textId="5D50B96C" w:rsidR="00CA0C0D" w:rsidRPr="007C17DA" w:rsidRDefault="00CA0C0D" w:rsidP="00B044ED">
      <w:pPr>
        <w:pStyle w:val="2"/>
      </w:pPr>
      <w:r w:rsidRPr="007C17DA">
        <w:lastRenderedPageBreak/>
        <w:t>фиксацию выдачи и возврата единиц хранения с параллельным изменением данных об их местонахождении и сведений в читательском формуляре о полученных документах;</w:t>
      </w:r>
    </w:p>
    <w:p w14:paraId="391C0402" w14:textId="7CE63E85" w:rsidR="00CA0C0D" w:rsidRPr="007C17DA" w:rsidRDefault="00CA0C0D" w:rsidP="00B044ED">
      <w:pPr>
        <w:pStyle w:val="2"/>
      </w:pPr>
      <w:r w:rsidRPr="007C17DA">
        <w:t>поддержку использования при поиске нормативных записей об индивидуальных авторах и коллективах;</w:t>
      </w:r>
    </w:p>
    <w:p w14:paraId="02D294E0" w14:textId="27F96FCD" w:rsidR="00CA0C0D" w:rsidRPr="007C17DA" w:rsidRDefault="00CA0C0D" w:rsidP="00B044ED">
      <w:pPr>
        <w:pStyle w:val="2"/>
      </w:pPr>
      <w:r w:rsidRPr="007C17DA">
        <w:t>наличие справочных текстов для ситуаций, которые могут вызвать затруднения у пользователя;</w:t>
      </w:r>
    </w:p>
    <w:p w14:paraId="63A6082D" w14:textId="2742CC23" w:rsidR="00CA0C0D" w:rsidRPr="007C17DA" w:rsidRDefault="00CA0C0D" w:rsidP="00B044ED">
      <w:pPr>
        <w:pStyle w:val="2"/>
      </w:pPr>
      <w:r w:rsidRPr="007C17DA">
        <w:t>ввод записей о заказываемых документах и учет поступления их в библиотеку;</w:t>
      </w:r>
    </w:p>
    <w:p w14:paraId="23E6D007" w14:textId="1FB2FC85" w:rsidR="00CA0C0D" w:rsidRPr="007C17DA" w:rsidRDefault="00CA0C0D" w:rsidP="00B044ED">
      <w:pPr>
        <w:pStyle w:val="2"/>
      </w:pPr>
      <w:r w:rsidRPr="007C17DA">
        <w:t>выдачу результатов поиска на экран в принятой форме;</w:t>
      </w:r>
    </w:p>
    <w:p w14:paraId="68C75E67" w14:textId="77777777" w:rsidR="00CA0C0D" w:rsidRPr="007C17DA" w:rsidRDefault="00CA0C0D" w:rsidP="00B044ED">
      <w:pPr>
        <w:pStyle w:val="2"/>
      </w:pPr>
      <w:r w:rsidRPr="007C17DA">
        <w:t>загрузку данных из текстовых файлов и выгрузку записей из базы данных в текстовые файлы;</w:t>
      </w:r>
    </w:p>
    <w:p w14:paraId="437D88A8" w14:textId="4A68F208" w:rsidR="00CA0C0D" w:rsidRPr="007C17DA" w:rsidRDefault="00CA0C0D" w:rsidP="00B044ED">
      <w:pPr>
        <w:pStyle w:val="2"/>
      </w:pPr>
      <w:r w:rsidRPr="007C17DA">
        <w:t>защиту базы данных от несанкционированного доступа;</w:t>
      </w:r>
    </w:p>
    <w:p w14:paraId="3CFE242C" w14:textId="472A044E" w:rsidR="003E7014" w:rsidRPr="00D46050" w:rsidRDefault="00CA0C0D" w:rsidP="00B044ED">
      <w:pPr>
        <w:pStyle w:val="2"/>
      </w:pPr>
      <w:r w:rsidRPr="00D46050">
        <w:t>восстановление базы данных в случае аварийной ситуации.</w:t>
      </w:r>
    </w:p>
    <w:p w14:paraId="50096E1D" w14:textId="7A047E44" w:rsidR="00F66A74" w:rsidRDefault="00DE50D5" w:rsidP="00BE5DFD">
      <w:pPr>
        <w:pStyle w:val="3"/>
      </w:pPr>
      <w:bookmarkStart w:id="5" w:name="_Toc162009062"/>
      <w:r w:rsidRPr="009617C3">
        <w:t>Анал</w:t>
      </w:r>
      <w:r w:rsidR="009617C3">
        <w:t>из рынка существующих решений</w:t>
      </w:r>
      <w:bookmarkEnd w:id="5"/>
    </w:p>
    <w:p w14:paraId="4B4B622C" w14:textId="4BBD0CF9" w:rsidR="00FC1FE7" w:rsidRDefault="00FC1FE7" w:rsidP="00AC0FCA">
      <w:r>
        <w:t>На российском рынке представлен довольно широкий выбор отечественных разработок программных комплексов. Ведущий разработчик библиотечных систем – ГИВЦ (Главный информационно-вычислительный центр), выполнивший такие разработки АБИС, как «АС-Биб</w:t>
      </w:r>
      <w:r w:rsidR="00E67F7E">
        <w:t>л</w:t>
      </w:r>
      <w:r>
        <w:t>иотека», «АБИС-Биб</w:t>
      </w:r>
      <w:r w:rsidR="00E67F7E">
        <w:t>л</w:t>
      </w:r>
      <w:r>
        <w:t>иофил», «Библиотека для слепых». Также этим делом занимается БЕН РАН («SOLAR</w:t>
      </w:r>
      <w:r w:rsidR="00235BBF">
        <w:t>»)</w:t>
      </w:r>
      <w:r>
        <w:t>, ГПНТБ России («ИРБИС</w:t>
      </w:r>
      <w:r w:rsidR="005D0426">
        <w:t>»</w:t>
      </w:r>
      <w:r>
        <w:t> и др.). Комплексы программных средств состоят из модулей ПО (программного обеспечения) автоматизированных рабочих мест (АРМ). То есть создаются АРМы, которые обеспечивают выполнение следующих функций: комплектование, обработка, обслуживание абонемента и др.</w:t>
      </w:r>
      <w:r w:rsidR="002722E0">
        <w:t>, в</w:t>
      </w:r>
      <w:r>
        <w:t xml:space="preserve"> зависимости от выбранного комплекса программных средств.</w:t>
      </w:r>
    </w:p>
    <w:p w14:paraId="60482DDE" w14:textId="257599A9" w:rsidR="00D61C26" w:rsidRDefault="00D61C26" w:rsidP="00AC0FCA">
      <w:r>
        <w:t xml:space="preserve">Пример </w:t>
      </w:r>
      <w:r>
        <w:rPr>
          <w:lang w:val="en-US"/>
        </w:rPr>
        <w:t>GUI</w:t>
      </w:r>
      <w:r w:rsidRPr="00D61C26">
        <w:t xml:space="preserve"> </w:t>
      </w:r>
      <w:r>
        <w:t xml:space="preserve">АБИС </w:t>
      </w:r>
      <w:r w:rsidR="004D1789">
        <w:t>«</w:t>
      </w:r>
      <w:r w:rsidRPr="00404E4E">
        <w:t>ИРБИС64</w:t>
      </w:r>
      <w:r w:rsidR="004D1789">
        <w:t>»</w:t>
      </w:r>
      <w:r>
        <w:t xml:space="preserve"> представлен на рисунке 1.</w:t>
      </w:r>
    </w:p>
    <w:p w14:paraId="524A7065" w14:textId="77777777" w:rsidR="00235BBF" w:rsidRDefault="00235BBF" w:rsidP="00235BBF">
      <w:pPr>
        <w:pStyle w:val="a4"/>
      </w:pPr>
      <w:r w:rsidRPr="00D714A0">
        <w:rPr>
          <w:noProof/>
        </w:rPr>
        <w:lastRenderedPageBreak/>
        <w:drawing>
          <wp:inline distT="0" distB="0" distL="0" distR="0" wp14:anchorId="3D7C6794" wp14:editId="48C7AC0A">
            <wp:extent cx="4781550" cy="269332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3689" cy="270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4A251" w14:textId="10E4163C" w:rsidR="00235BBF" w:rsidRPr="00D61C26" w:rsidRDefault="00235BBF" w:rsidP="00235BBF">
      <w:pPr>
        <w:pStyle w:val="a"/>
      </w:pPr>
      <w:r w:rsidRPr="00D61C26">
        <w:t>Пример</w:t>
      </w:r>
      <w:r>
        <w:t xml:space="preserve"> </w:t>
      </w:r>
      <w:r>
        <w:rPr>
          <w:lang w:val="en-US"/>
        </w:rPr>
        <w:t>GUI</w:t>
      </w:r>
      <w:r w:rsidRPr="00D61C26">
        <w:t xml:space="preserve"> </w:t>
      </w:r>
      <w:r>
        <w:t>АБИС «</w:t>
      </w:r>
      <w:r w:rsidRPr="00404E4E">
        <w:t>ИРБИС64</w:t>
      </w:r>
      <w:r>
        <w:t>»</w:t>
      </w:r>
    </w:p>
    <w:p w14:paraId="1C1DCB94" w14:textId="78760522" w:rsidR="00404E4E" w:rsidRPr="00404E4E" w:rsidRDefault="00404E4E" w:rsidP="00D714A0">
      <w:pPr>
        <w:spacing w:after="240"/>
        <w:contextualSpacing w:val="0"/>
      </w:pPr>
      <w:r w:rsidRPr="00404E4E">
        <w:t>В таблице 1 представлен</w:t>
      </w:r>
      <w:r w:rsidR="00DF241C">
        <w:t>о</w:t>
      </w:r>
      <w:r w:rsidRPr="00404E4E">
        <w:t xml:space="preserve"> сравнени</w:t>
      </w:r>
      <w:r w:rsidR="00DF241C">
        <w:t xml:space="preserve">е </w:t>
      </w:r>
      <w:r w:rsidR="00401062">
        <w:t>Рита</w:t>
      </w:r>
      <w:r w:rsidR="00401062">
        <w:rPr>
          <w:lang w:val="en-US"/>
        </w:rPr>
        <w:t>SQL</w:t>
      </w:r>
      <w:r w:rsidR="00401062">
        <w:t xml:space="preserve">, </w:t>
      </w:r>
      <w:r w:rsidRPr="00404E4E">
        <w:t>ИРБИС64</w:t>
      </w:r>
      <w:r w:rsidR="00CA3680">
        <w:t xml:space="preserve"> и</w:t>
      </w:r>
      <w:r w:rsidRPr="00404E4E">
        <w:t xml:space="preserve"> </w:t>
      </w:r>
      <w:r w:rsidR="00CA3680">
        <w:t>РУСЛАН.</w:t>
      </w:r>
    </w:p>
    <w:p w14:paraId="2B292C7A" w14:textId="026E4352" w:rsidR="00D714A0" w:rsidRPr="00404E4E" w:rsidRDefault="00404E4E" w:rsidP="00D714A0">
      <w:pPr>
        <w:spacing w:before="240"/>
        <w:ind w:firstLine="0"/>
      </w:pPr>
      <w:r w:rsidRPr="00404E4E">
        <w:rPr>
          <w:bCs/>
          <w:color w:val="000000" w:themeColor="text1"/>
        </w:rPr>
        <w:t xml:space="preserve">Таблица 1 </w:t>
      </w:r>
      <w:r w:rsidRPr="00404E4E">
        <w:rPr>
          <w:rFonts w:eastAsia="Times New Roman"/>
          <w:szCs w:val="24"/>
        </w:rPr>
        <w:t>–</w:t>
      </w:r>
      <w:r w:rsidRPr="00404E4E">
        <w:rPr>
          <w:bCs/>
          <w:color w:val="000000" w:themeColor="text1"/>
        </w:rPr>
        <w:t xml:space="preserve"> Таблица сравнения систем </w:t>
      </w:r>
      <w:r w:rsidR="00401062">
        <w:t>Рита</w:t>
      </w:r>
      <w:r w:rsidR="00401062">
        <w:rPr>
          <w:lang w:val="en-US"/>
        </w:rPr>
        <w:t>SQL</w:t>
      </w:r>
      <w:r w:rsidR="00401062">
        <w:t xml:space="preserve">, </w:t>
      </w:r>
      <w:r w:rsidR="00D714A0" w:rsidRPr="00404E4E">
        <w:t xml:space="preserve">ИРБИС64 и </w:t>
      </w:r>
      <w:r w:rsidR="00CA3680">
        <w:t>РУСЛАН</w:t>
      </w:r>
      <w:r w:rsidR="00D714A0" w:rsidRPr="00404E4E">
        <w:t>.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1701"/>
        <w:gridCol w:w="1560"/>
        <w:gridCol w:w="1559"/>
      </w:tblGrid>
      <w:tr w:rsidR="00401062" w:rsidRPr="00404E4E" w14:paraId="0E2F8113" w14:textId="77777777" w:rsidTr="00447009">
        <w:trPr>
          <w:trHeight w:val="145"/>
          <w:tblHeader/>
        </w:trPr>
        <w:tc>
          <w:tcPr>
            <w:tcW w:w="4536" w:type="dxa"/>
            <w:tcBorders>
              <w:bottom w:val="single" w:sz="4" w:space="0" w:color="auto"/>
            </w:tcBorders>
          </w:tcPr>
          <w:p w14:paraId="2B515D5C" w14:textId="77777777" w:rsidR="00401062" w:rsidRPr="00404E4E" w:rsidRDefault="00401062" w:rsidP="00D714A0">
            <w:pPr>
              <w:ind w:firstLine="0"/>
              <w:jc w:val="center"/>
              <w:rPr>
                <w:b/>
                <w:color w:val="000000" w:themeColor="text1"/>
              </w:rPr>
            </w:pPr>
            <w:r w:rsidRPr="00404E4E">
              <w:rPr>
                <w:b/>
                <w:color w:val="000000" w:themeColor="text1"/>
              </w:rPr>
              <w:t>Отличия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714E671A" w14:textId="5B194461" w:rsidR="00401062" w:rsidRPr="00CA3680" w:rsidRDefault="00401062" w:rsidP="00D714A0">
            <w:pPr>
              <w:ind w:firstLine="0"/>
              <w:jc w:val="center"/>
              <w:rPr>
                <w:b/>
                <w:bCs/>
              </w:rPr>
            </w:pPr>
            <w:r w:rsidRPr="00401062">
              <w:rPr>
                <w:b/>
                <w:bCs/>
              </w:rPr>
              <w:t>Рита</w:t>
            </w:r>
            <w:r w:rsidRPr="00401062">
              <w:rPr>
                <w:b/>
                <w:bCs/>
                <w:lang w:val="en-US"/>
              </w:rPr>
              <w:t>SQL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6B776A89" w14:textId="6AB65E59" w:rsidR="00401062" w:rsidRPr="00CA3680" w:rsidRDefault="00401062" w:rsidP="00D714A0">
            <w:pPr>
              <w:ind w:firstLine="0"/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CA3680">
              <w:rPr>
                <w:b/>
                <w:bCs/>
              </w:rPr>
              <w:t>ИРБИС64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F3EFAFC" w14:textId="46C17F40" w:rsidR="00401062" w:rsidRPr="00CA3680" w:rsidRDefault="00401062" w:rsidP="00D714A0">
            <w:pPr>
              <w:ind w:firstLine="0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РУСЛАН</w:t>
            </w:r>
          </w:p>
        </w:tc>
      </w:tr>
      <w:tr w:rsidR="00401062" w:rsidRPr="00404E4E" w14:paraId="4D059E9B" w14:textId="77777777" w:rsidTr="00447009">
        <w:trPr>
          <w:trHeight w:val="145"/>
        </w:trPr>
        <w:tc>
          <w:tcPr>
            <w:tcW w:w="4536" w:type="dxa"/>
            <w:shd w:val="clear" w:color="auto" w:fill="auto"/>
          </w:tcPr>
          <w:p w14:paraId="4F775C1D" w14:textId="63CDA6C5" w:rsidR="00401062" w:rsidRPr="00404E4E" w:rsidRDefault="00401062" w:rsidP="00D714A0">
            <w:pPr>
              <w:ind w:firstLine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Платформа</w:t>
            </w:r>
          </w:p>
        </w:tc>
        <w:tc>
          <w:tcPr>
            <w:tcW w:w="1701" w:type="dxa"/>
          </w:tcPr>
          <w:p w14:paraId="22F22CB6" w14:textId="448EB49A" w:rsidR="00401062" w:rsidRDefault="00401062" w:rsidP="00CA3680">
            <w:pPr>
              <w:ind w:firstLine="0"/>
            </w:pPr>
            <w:r>
              <w:t>Windows 10 и выше</w:t>
            </w:r>
          </w:p>
        </w:tc>
        <w:tc>
          <w:tcPr>
            <w:tcW w:w="1560" w:type="dxa"/>
            <w:shd w:val="clear" w:color="auto" w:fill="auto"/>
          </w:tcPr>
          <w:p w14:paraId="3115B6CD" w14:textId="67D64A6D" w:rsidR="00401062" w:rsidRPr="00404E4E" w:rsidRDefault="00401062" w:rsidP="00CA3680">
            <w:pPr>
              <w:ind w:firstLine="0"/>
              <w:rPr>
                <w:color w:val="000000" w:themeColor="text1"/>
              </w:rPr>
            </w:pPr>
            <w:r>
              <w:t>Windows 2000/XP и выше</w:t>
            </w:r>
          </w:p>
        </w:tc>
        <w:tc>
          <w:tcPr>
            <w:tcW w:w="1559" w:type="dxa"/>
            <w:shd w:val="clear" w:color="auto" w:fill="auto"/>
          </w:tcPr>
          <w:p w14:paraId="2912B063" w14:textId="764065E4" w:rsidR="00401062" w:rsidRPr="00404E4E" w:rsidRDefault="00401062" w:rsidP="000C5DAB">
            <w:pPr>
              <w:ind w:firstLine="0"/>
              <w:rPr>
                <w:color w:val="000000" w:themeColor="text1"/>
              </w:rPr>
            </w:pPr>
            <w:r w:rsidRPr="000C5DAB">
              <w:t>Linux</w:t>
            </w:r>
          </w:p>
        </w:tc>
      </w:tr>
      <w:tr w:rsidR="00401062" w:rsidRPr="00404E4E" w14:paraId="0E5ECF48" w14:textId="77777777" w:rsidTr="00447009">
        <w:trPr>
          <w:trHeight w:val="145"/>
        </w:trPr>
        <w:tc>
          <w:tcPr>
            <w:tcW w:w="4536" w:type="dxa"/>
            <w:shd w:val="clear" w:color="auto" w:fill="auto"/>
          </w:tcPr>
          <w:p w14:paraId="6BDC495E" w14:textId="3565271F" w:rsidR="00401062" w:rsidRDefault="00401062" w:rsidP="00D714A0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Простая настройка</w:t>
            </w:r>
          </w:p>
        </w:tc>
        <w:tc>
          <w:tcPr>
            <w:tcW w:w="1701" w:type="dxa"/>
          </w:tcPr>
          <w:p w14:paraId="7B727E02" w14:textId="31B35F0C" w:rsidR="00401062" w:rsidRPr="00461960" w:rsidRDefault="00401062" w:rsidP="00461960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1560" w:type="dxa"/>
            <w:shd w:val="clear" w:color="auto" w:fill="auto"/>
          </w:tcPr>
          <w:p w14:paraId="7CF77B47" w14:textId="3FAA1849" w:rsidR="00401062" w:rsidRPr="00461960" w:rsidRDefault="00401062" w:rsidP="00461960">
            <w:pPr>
              <w:ind w:firstLine="0"/>
              <w:jc w:val="center"/>
              <w:rPr>
                <w:color w:val="000000" w:themeColor="text1"/>
              </w:rPr>
            </w:pPr>
            <w:r w:rsidRPr="00461960">
              <w:rPr>
                <w:color w:val="000000" w:themeColor="text1"/>
              </w:rPr>
              <w:t>+</w:t>
            </w:r>
          </w:p>
        </w:tc>
        <w:tc>
          <w:tcPr>
            <w:tcW w:w="1559" w:type="dxa"/>
            <w:shd w:val="clear" w:color="auto" w:fill="auto"/>
          </w:tcPr>
          <w:p w14:paraId="3D4154CB" w14:textId="3871A7AD" w:rsidR="00401062" w:rsidRPr="00461960" w:rsidRDefault="00401062" w:rsidP="00461960">
            <w:pPr>
              <w:ind w:firstLine="0"/>
              <w:jc w:val="center"/>
              <w:rPr>
                <w:color w:val="000000" w:themeColor="text1"/>
              </w:rPr>
            </w:pPr>
            <w:r w:rsidRPr="00461960">
              <w:rPr>
                <w:color w:val="000000" w:themeColor="text1"/>
              </w:rPr>
              <w:t>-</w:t>
            </w:r>
          </w:p>
        </w:tc>
      </w:tr>
      <w:tr w:rsidR="00401062" w:rsidRPr="00404E4E" w14:paraId="0BED11D9" w14:textId="77777777" w:rsidTr="00447009">
        <w:trPr>
          <w:trHeight w:val="145"/>
        </w:trPr>
        <w:tc>
          <w:tcPr>
            <w:tcW w:w="4536" w:type="dxa"/>
            <w:shd w:val="clear" w:color="auto" w:fill="auto"/>
          </w:tcPr>
          <w:p w14:paraId="6BA27593" w14:textId="2977F066" w:rsidR="00401062" w:rsidRPr="00404E4E" w:rsidRDefault="00401062" w:rsidP="00D714A0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Низкие требования к ресурсам</w:t>
            </w:r>
          </w:p>
        </w:tc>
        <w:tc>
          <w:tcPr>
            <w:tcW w:w="1701" w:type="dxa"/>
          </w:tcPr>
          <w:p w14:paraId="5FAAD573" w14:textId="495226CD" w:rsidR="00401062" w:rsidRDefault="00401062" w:rsidP="00D714A0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</w:tcPr>
          <w:p w14:paraId="52857D5D" w14:textId="72591C98" w:rsidR="00401062" w:rsidRPr="00404E4E" w:rsidRDefault="00401062" w:rsidP="00D714A0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1559" w:type="dxa"/>
            <w:shd w:val="clear" w:color="auto" w:fill="auto"/>
          </w:tcPr>
          <w:p w14:paraId="66274774" w14:textId="17D407C4" w:rsidR="00401062" w:rsidRPr="00404E4E" w:rsidRDefault="00401062" w:rsidP="00D714A0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401062" w:rsidRPr="00404E4E" w14:paraId="609FFB1E" w14:textId="77777777" w:rsidTr="00447009">
        <w:trPr>
          <w:trHeight w:val="145"/>
        </w:trPr>
        <w:tc>
          <w:tcPr>
            <w:tcW w:w="4536" w:type="dxa"/>
            <w:tcBorders>
              <w:bottom w:val="single" w:sz="4" w:space="0" w:color="auto"/>
            </w:tcBorders>
            <w:shd w:val="clear" w:color="auto" w:fill="auto"/>
          </w:tcPr>
          <w:p w14:paraId="20D26A1B" w14:textId="2244C88D" w:rsidR="00401062" w:rsidRPr="00404E4E" w:rsidRDefault="00401062" w:rsidP="00D714A0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Поддержка облачных технологий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1455D447" w14:textId="6476DB2E" w:rsidR="00401062" w:rsidRPr="00404E4E" w:rsidRDefault="00401062" w:rsidP="00D714A0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</w:tcPr>
          <w:p w14:paraId="433D5118" w14:textId="37CB7BB6" w:rsidR="00401062" w:rsidRPr="00404E4E" w:rsidRDefault="00401062" w:rsidP="00D714A0">
            <w:pPr>
              <w:ind w:firstLine="0"/>
              <w:jc w:val="center"/>
              <w:rPr>
                <w:color w:val="000000" w:themeColor="text1"/>
              </w:rPr>
            </w:pPr>
            <w:r w:rsidRPr="00404E4E">
              <w:rPr>
                <w:color w:val="000000" w:themeColor="text1"/>
              </w:rPr>
              <w:t>-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225CE3E8" w14:textId="6EF78CE9" w:rsidR="00401062" w:rsidRPr="00404E4E" w:rsidRDefault="00401062" w:rsidP="00D714A0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</w:tr>
      <w:tr w:rsidR="00401062" w:rsidRPr="00404E4E" w14:paraId="0AE6D8B6" w14:textId="77777777" w:rsidTr="00447009">
        <w:trPr>
          <w:trHeight w:val="145"/>
        </w:trPr>
        <w:tc>
          <w:tcPr>
            <w:tcW w:w="4536" w:type="dxa"/>
            <w:tcBorders>
              <w:bottom w:val="single" w:sz="4" w:space="0" w:color="auto"/>
            </w:tcBorders>
            <w:shd w:val="clear" w:color="auto" w:fill="auto"/>
          </w:tcPr>
          <w:p w14:paraId="7471A4CF" w14:textId="23E5BF25" w:rsidR="00401062" w:rsidRPr="00404E4E" w:rsidRDefault="00401062" w:rsidP="00D714A0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Модульная структура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E514A79" w14:textId="3EC36A66" w:rsidR="00401062" w:rsidRDefault="00401062" w:rsidP="00D714A0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</w:tcPr>
          <w:p w14:paraId="46CC7D27" w14:textId="3BBD757F" w:rsidR="00401062" w:rsidRPr="00404E4E" w:rsidRDefault="00401062" w:rsidP="00D714A0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2DEA26FF" w14:textId="7ACEE39E" w:rsidR="00401062" w:rsidRPr="00404E4E" w:rsidRDefault="00401062" w:rsidP="00D714A0">
            <w:pPr>
              <w:ind w:firstLine="0"/>
              <w:jc w:val="center"/>
            </w:pPr>
            <w:r>
              <w:t>+</w:t>
            </w:r>
          </w:p>
        </w:tc>
      </w:tr>
      <w:tr w:rsidR="00401062" w:rsidRPr="00404E4E" w14:paraId="7EED95A1" w14:textId="77777777" w:rsidTr="00447009">
        <w:trPr>
          <w:trHeight w:val="14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A4FD17" w14:textId="750315ED" w:rsidR="00401062" w:rsidRPr="00404E4E" w:rsidRDefault="00401062" w:rsidP="00D714A0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Предназначена для крупных библиотек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292FD" w14:textId="69D5B11B" w:rsidR="00401062" w:rsidRDefault="00401062" w:rsidP="00D714A0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E4D65" w14:textId="3FA2ECC8" w:rsidR="00401062" w:rsidRPr="00404E4E" w:rsidRDefault="00401062" w:rsidP="00D714A0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3C0737" w14:textId="7E6B21AB" w:rsidR="00401062" w:rsidRPr="00404E4E" w:rsidRDefault="00401062" w:rsidP="00D714A0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</w:tr>
      <w:tr w:rsidR="00401062" w:rsidRPr="009B62F9" w14:paraId="1E145CDB" w14:textId="77777777" w:rsidTr="00447009">
        <w:trPr>
          <w:trHeight w:val="14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923AB8" w14:textId="4696D5CA" w:rsidR="00401062" w:rsidRPr="00404E4E" w:rsidRDefault="00401062" w:rsidP="00D714A0">
            <w:pPr>
              <w:ind w:firstLine="0"/>
              <w:rPr>
                <w:color w:val="000000" w:themeColor="text1"/>
              </w:rPr>
            </w:pPr>
            <w:r w:rsidRPr="000C5DAB">
              <w:rPr>
                <w:color w:val="000000" w:themeColor="text1"/>
              </w:rPr>
              <w:t>Поддерживает автоматизацию всех основных этапов обработки единиц хранения фондов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C0308" w14:textId="45F841C8" w:rsidR="00401062" w:rsidRDefault="00401062" w:rsidP="00D714A0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E3A127" w14:textId="28ADE80D" w:rsidR="00401062" w:rsidRPr="00404E4E" w:rsidRDefault="00401062" w:rsidP="00D714A0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AA15D5" w14:textId="10DFF536" w:rsidR="00401062" w:rsidRPr="009B62F9" w:rsidRDefault="00401062" w:rsidP="00D714A0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</w:tr>
      <w:tr w:rsidR="00401062" w:rsidRPr="009B62F9" w14:paraId="46926193" w14:textId="77777777" w:rsidTr="00447009">
        <w:trPr>
          <w:trHeight w:val="14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5152BF" w14:textId="020825D3" w:rsidR="00401062" w:rsidRPr="000C5DAB" w:rsidRDefault="00401062" w:rsidP="00D714A0">
            <w:pPr>
              <w:ind w:firstLine="0"/>
              <w:rPr>
                <w:color w:val="000000" w:themeColor="text1"/>
              </w:rPr>
            </w:pPr>
            <w:r w:rsidRPr="009178B6">
              <w:rPr>
                <w:color w:val="000000" w:themeColor="text1"/>
              </w:rPr>
              <w:t>Возможность перевода всей библиографической информации с других АБИС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23786" w14:textId="600081DA" w:rsidR="00401062" w:rsidRDefault="00401062" w:rsidP="00D714A0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E049F9" w14:textId="0BFD0840" w:rsidR="00401062" w:rsidRDefault="00401062" w:rsidP="00D714A0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828E1A" w14:textId="6966FB8F" w:rsidR="00401062" w:rsidRDefault="00401062" w:rsidP="00D714A0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</w:tr>
    </w:tbl>
    <w:p w14:paraId="4706579F" w14:textId="77777777" w:rsidR="00751E12" w:rsidRDefault="00751E12" w:rsidP="00BE5DFD">
      <w:pPr>
        <w:pStyle w:val="3"/>
      </w:pPr>
      <w:bookmarkStart w:id="6" w:name="_Toc162009063"/>
      <w:r>
        <w:lastRenderedPageBreak/>
        <w:t xml:space="preserve">Архитектура </w:t>
      </w:r>
      <w:r w:rsidRPr="00334504">
        <w:t>приложения</w:t>
      </w:r>
      <w:bookmarkEnd w:id="6"/>
    </w:p>
    <w:p w14:paraId="0C3BBB85" w14:textId="77777777" w:rsidR="00751E12" w:rsidRDefault="00751E12" w:rsidP="00751E12">
      <w:r>
        <w:t>Систему баз данных можно рассматривать как систему, где осуществлено распределение процесса выполнения по принципу взаимодействия двух программных процессов, один из которых в этой модели называется "клиентом", а другой, обслуживающий клиента, — сервером (машина, хранящая базы данных). Клиентский процесс запрашивает некоторые услуги, а серверный процесс обеспечивает их выполнение. При этом предполагается, что один серверный процесс может обслужить множество клиентских процессов.</w:t>
      </w:r>
    </w:p>
    <w:p w14:paraId="6A9592F6" w14:textId="77777777" w:rsidR="00751E12" w:rsidRPr="00CA0C0D" w:rsidRDefault="00751E12" w:rsidP="00751E12">
      <w:r>
        <w:t>Сервер в простейшем случае — это собственно СУБД. Он поддерживает все основные функции СУБД и предоставляет полную поддержку на внешнем, концептуальном и внутреннем уровнях. Клиенты — это различные приложения, которые выполняются над СУБД.</w:t>
      </w:r>
    </w:p>
    <w:p w14:paraId="4486E13A" w14:textId="73867DAB" w:rsidR="00751E12" w:rsidRPr="00016E7C" w:rsidRDefault="00343364" w:rsidP="00016E7C">
      <w:pPr>
        <w:rPr>
          <w:rStyle w:val="af6"/>
        </w:rPr>
      </w:pPr>
      <w:r>
        <w:rPr>
          <w:rStyle w:val="af6"/>
        </w:rPr>
        <w:t>Будет использована</w:t>
      </w:r>
      <w:r w:rsidR="00016E7C" w:rsidRPr="00016E7C">
        <w:rPr>
          <w:rStyle w:val="af6"/>
        </w:rPr>
        <w:t xml:space="preserve"> м</w:t>
      </w:r>
      <w:r w:rsidR="00751E12" w:rsidRPr="00016E7C">
        <w:rPr>
          <w:rStyle w:val="af6"/>
        </w:rPr>
        <w:t>одель сервера баз данных</w:t>
      </w:r>
      <w:r w:rsidR="00016E7C">
        <w:rPr>
          <w:rStyle w:val="af6"/>
        </w:rPr>
        <w:t>.</w:t>
      </w:r>
    </w:p>
    <w:p w14:paraId="057B552D" w14:textId="77777777" w:rsidR="00751E12" w:rsidRDefault="00751E12" w:rsidP="00751E12">
      <w:r>
        <w:t xml:space="preserve">Технологию "клиент — сервер" поддерживают большинство современных СУБД: </w:t>
      </w:r>
      <w:proofErr w:type="spellStart"/>
      <w:r>
        <w:t>Informix</w:t>
      </w:r>
      <w:proofErr w:type="spellEnd"/>
      <w:r>
        <w:t xml:space="preserve">, </w:t>
      </w:r>
      <w:proofErr w:type="spellStart"/>
      <w:r>
        <w:t>Ingres</w:t>
      </w:r>
      <w:proofErr w:type="spellEnd"/>
      <w:r>
        <w:t xml:space="preserve">, </w:t>
      </w:r>
      <w:proofErr w:type="spellStart"/>
      <w:r>
        <w:t>Sybase</w:t>
      </w:r>
      <w:proofErr w:type="spellEnd"/>
      <w:r>
        <w:t xml:space="preserve">, Oracle, MS SQL Server. В основу данной модели добавлен механизм хранимых процедур и механизм триггеров. </w:t>
      </w:r>
    </w:p>
    <w:p w14:paraId="677F506C" w14:textId="77777777" w:rsidR="00751E12" w:rsidRDefault="00751E12" w:rsidP="00751E12">
      <w:r>
        <w:t>Механизм хранимых процедур позволяет создавать подпрограммы, работающие на сервере и управляющие его процессами. Таким образом, размещение на сервере хранимых процедур означает, что прикладные функции приложения разделены между клиентом и сервером. Трафик обмена информацией между клиентом и сервером резко уменьшается.</w:t>
      </w:r>
    </w:p>
    <w:p w14:paraId="1A3D3E77" w14:textId="77777777" w:rsidR="00751E12" w:rsidRDefault="00751E12" w:rsidP="00751E12">
      <w:r>
        <w:t xml:space="preserve">Централизованный контроль целостности базы данных в модели сервера баз данных выполняется с использованием механизма триггеров. Триггеры также являются частью БД. Триггер — это особый тип хранимой процедуры, реагирующий на возникновение определенного события в БД. Он активизируется при попытке изменения данных — при операциях добавления, обновления и удаления. Триггеры определяются для конкретных таблиц БД. </w:t>
      </w:r>
      <w:r>
        <w:lastRenderedPageBreak/>
        <w:t xml:space="preserve">Внедрение триггеров незначительно влияет на производительность сервера и часто используется для усиления приложений, выполняющих многокаскадные операции в БД. </w:t>
      </w:r>
    </w:p>
    <w:p w14:paraId="3A921F0B" w14:textId="2EBF27EF" w:rsidR="00751E12" w:rsidRDefault="00751E12" w:rsidP="00751E12">
      <w:r>
        <w:t xml:space="preserve">В данной модели (рисунок </w:t>
      </w:r>
      <w:r w:rsidR="00D61C26">
        <w:t>2</w:t>
      </w:r>
      <w:r>
        <w:t xml:space="preserve">) сервер является активным, потому что не только клиент, но и сам сервер, используя механизм триггеров, может быть инициатором обработки данных в БД. Поскольку функции клиента облегчены переносом части прикладных функций на сервер, он в этом случае называется "тонким". При всех положительных качествах данной модели у нее все же есть один недостаток — очень большая загрузка сервера. </w:t>
      </w:r>
    </w:p>
    <w:p w14:paraId="12BDAB3C" w14:textId="77777777" w:rsidR="00751E12" w:rsidRDefault="00751E12" w:rsidP="00751E12">
      <w:pPr>
        <w:pStyle w:val="a4"/>
      </w:pPr>
      <w:r w:rsidRPr="00DA49BF">
        <w:rPr>
          <w:noProof/>
        </w:rPr>
        <w:drawing>
          <wp:inline distT="0" distB="0" distL="0" distR="0" wp14:anchorId="7F078CBE" wp14:editId="00D95F7A">
            <wp:extent cx="3381375" cy="270689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589"/>
                    <a:stretch/>
                  </pic:blipFill>
                  <pic:spPr bwMode="auto">
                    <a:xfrm>
                      <a:off x="0" y="0"/>
                      <a:ext cx="3386654" cy="2711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A49BF">
        <w:t xml:space="preserve"> </w:t>
      </w:r>
    </w:p>
    <w:p w14:paraId="5C0E2C5C" w14:textId="3F6F9D91" w:rsidR="00751E12" w:rsidRDefault="00751E12" w:rsidP="008E5537">
      <w:pPr>
        <w:pStyle w:val="a"/>
      </w:pPr>
      <w:r>
        <w:t>Модель сервера БД</w:t>
      </w:r>
    </w:p>
    <w:p w14:paraId="7856F864" w14:textId="77777777" w:rsidR="00832DFC" w:rsidRDefault="00832DFC" w:rsidP="00832DFC">
      <w:pPr>
        <w:pStyle w:val="3"/>
      </w:pPr>
      <w:bookmarkStart w:id="7" w:name="_Toc162009064"/>
      <w:r>
        <w:t>Обоснование и выбор методики, технологии и инструментальных средств проектирования и разработки</w:t>
      </w:r>
      <w:bookmarkEnd w:id="7"/>
    </w:p>
    <w:p w14:paraId="4469BAAA" w14:textId="30D39C9E" w:rsidR="00832DFC" w:rsidRDefault="00D43802" w:rsidP="00D43802">
      <w:pPr>
        <w:pStyle w:val="4"/>
      </w:pPr>
      <w:bookmarkStart w:id="8" w:name="_Toc162009065"/>
      <w:r>
        <w:t>Обоснование выбора используемой СУБД</w:t>
      </w:r>
      <w:bookmarkEnd w:id="8"/>
    </w:p>
    <w:p w14:paraId="346ED3EA" w14:textId="556A1266" w:rsidR="00D43802" w:rsidRPr="00D43802" w:rsidRDefault="00D43802" w:rsidP="00D43802">
      <w:pPr>
        <w:rPr>
          <w:lang w:eastAsia="ru-RU"/>
        </w:rPr>
      </w:pPr>
      <w:r w:rsidRPr="00D43802">
        <w:rPr>
          <w:lang w:eastAsia="ru-RU"/>
        </w:rPr>
        <w:t xml:space="preserve">Для реализации базы данных была выбрана система управления базами данных </w:t>
      </w:r>
      <w:r w:rsidR="00176B1F" w:rsidRPr="000D5C68">
        <w:rPr>
          <w:lang w:eastAsia="ru-RU"/>
        </w:rPr>
        <w:t>Microsoft</w:t>
      </w:r>
      <w:r w:rsidRPr="00D43802">
        <w:rPr>
          <w:lang w:eastAsia="ru-RU"/>
        </w:rPr>
        <w:t xml:space="preserve"> </w:t>
      </w:r>
      <w:r w:rsidR="0003478C">
        <w:rPr>
          <w:lang w:eastAsia="ru-RU"/>
        </w:rPr>
        <w:t>(</w:t>
      </w:r>
      <w:r w:rsidR="0003478C" w:rsidRPr="00D43802">
        <w:rPr>
          <w:lang w:eastAsia="ru-RU"/>
        </w:rPr>
        <w:t>MS</w:t>
      </w:r>
      <w:r w:rsidR="0003478C">
        <w:rPr>
          <w:lang w:eastAsia="ru-RU"/>
        </w:rPr>
        <w:t xml:space="preserve">) </w:t>
      </w:r>
      <w:r w:rsidRPr="00D43802">
        <w:rPr>
          <w:lang w:eastAsia="ru-RU"/>
        </w:rPr>
        <w:t xml:space="preserve">SQL </w:t>
      </w:r>
      <w:proofErr w:type="spellStart"/>
      <w:r w:rsidRPr="00D43802">
        <w:rPr>
          <w:lang w:eastAsia="ru-RU"/>
        </w:rPr>
        <w:t>Serve</w:t>
      </w:r>
      <w:proofErr w:type="spellEnd"/>
      <w:r w:rsidR="00BB4CFC">
        <w:rPr>
          <w:lang w:val="en-US" w:eastAsia="ru-RU"/>
        </w:rPr>
        <w:t>r</w:t>
      </w:r>
      <w:r w:rsidRPr="00D43802">
        <w:rPr>
          <w:lang w:eastAsia="ru-RU"/>
        </w:rPr>
        <w:t>.</w:t>
      </w:r>
    </w:p>
    <w:p w14:paraId="4CBEC143" w14:textId="43AF0529" w:rsidR="00D9494C" w:rsidRPr="00404E4E" w:rsidRDefault="00D9494C" w:rsidP="00D9494C">
      <w:bookmarkStart w:id="9" w:name="_Toc162009066"/>
      <w:r w:rsidRPr="00404E4E">
        <w:t xml:space="preserve">В таблице </w:t>
      </w:r>
      <w:r w:rsidR="007511E5">
        <w:t>2</w:t>
      </w:r>
      <w:r w:rsidRPr="00404E4E">
        <w:t xml:space="preserve"> представлен</w:t>
      </w:r>
      <w:r w:rsidR="00DF241C">
        <w:t>о</w:t>
      </w:r>
      <w:r w:rsidRPr="00404E4E">
        <w:t xml:space="preserve"> сравнени</w:t>
      </w:r>
      <w:r w:rsidR="00DF241C">
        <w:t xml:space="preserve">е </w:t>
      </w:r>
      <w:r w:rsidR="007511E5" w:rsidRPr="00D43802">
        <w:rPr>
          <w:lang w:eastAsia="ru-RU"/>
        </w:rPr>
        <w:t xml:space="preserve">MS SQL </w:t>
      </w:r>
      <w:proofErr w:type="spellStart"/>
      <w:r w:rsidR="007511E5" w:rsidRPr="00D43802">
        <w:rPr>
          <w:lang w:eastAsia="ru-RU"/>
        </w:rPr>
        <w:t>Serve</w:t>
      </w:r>
      <w:proofErr w:type="spellEnd"/>
      <w:r w:rsidR="007511E5">
        <w:rPr>
          <w:lang w:val="en-US" w:eastAsia="ru-RU"/>
        </w:rPr>
        <w:t>r</w:t>
      </w:r>
      <w:r>
        <w:t>,</w:t>
      </w:r>
      <w:r w:rsidR="007511E5">
        <w:t xml:space="preserve"> </w:t>
      </w:r>
      <w:proofErr w:type="spellStart"/>
      <w:r w:rsidR="007511E5" w:rsidRPr="007511E5">
        <w:t>PostgreSQL</w:t>
      </w:r>
      <w:proofErr w:type="spellEnd"/>
      <w:r w:rsidR="007511E5">
        <w:t xml:space="preserve">, </w:t>
      </w:r>
      <w:proofErr w:type="spellStart"/>
      <w:r w:rsidR="007511E5" w:rsidRPr="007511E5">
        <w:t>MongoDB</w:t>
      </w:r>
      <w:proofErr w:type="spellEnd"/>
      <w:r w:rsidR="007511E5">
        <w:t>,</w:t>
      </w:r>
      <w:r>
        <w:t xml:space="preserve"> </w:t>
      </w:r>
      <w:r w:rsidR="007511E5" w:rsidRPr="007511E5">
        <w:t>Oracle</w:t>
      </w:r>
      <w:r w:rsidR="007511E5" w:rsidRPr="007511E5">
        <w:t xml:space="preserve"> </w:t>
      </w:r>
      <w:r>
        <w:t>и</w:t>
      </w:r>
      <w:r w:rsidR="007511E5">
        <w:t xml:space="preserve"> </w:t>
      </w:r>
      <w:r w:rsidR="007511E5" w:rsidRPr="007511E5">
        <w:t>MySQL</w:t>
      </w:r>
      <w:r>
        <w:t>.</w:t>
      </w:r>
    </w:p>
    <w:p w14:paraId="4D091722" w14:textId="653E3DD8" w:rsidR="00D9494C" w:rsidRPr="00404E4E" w:rsidRDefault="00D9494C" w:rsidP="00D9494C">
      <w:pPr>
        <w:spacing w:before="240"/>
        <w:ind w:firstLine="0"/>
        <w:contextualSpacing w:val="0"/>
      </w:pPr>
      <w:r w:rsidRPr="00404E4E">
        <w:lastRenderedPageBreak/>
        <w:t xml:space="preserve">Таблица </w:t>
      </w:r>
      <w:r w:rsidR="007511E5">
        <w:t>2</w:t>
      </w:r>
      <w:r w:rsidRPr="00404E4E">
        <w:t xml:space="preserve"> </w:t>
      </w:r>
      <w:r w:rsidRPr="00404E4E">
        <w:rPr>
          <w:rFonts w:eastAsia="Times New Roman"/>
          <w:szCs w:val="24"/>
        </w:rPr>
        <w:t>–</w:t>
      </w:r>
      <w:r w:rsidRPr="00404E4E">
        <w:t xml:space="preserve"> Таблица сравнения</w:t>
      </w:r>
      <w:r w:rsidR="009619C1">
        <w:t xml:space="preserve"> СУБД </w:t>
      </w:r>
      <w:r w:rsidR="009619C1" w:rsidRPr="00D43802">
        <w:rPr>
          <w:lang w:eastAsia="ru-RU"/>
        </w:rPr>
        <w:t xml:space="preserve">MS SQL </w:t>
      </w:r>
      <w:proofErr w:type="spellStart"/>
      <w:r w:rsidR="009619C1" w:rsidRPr="00D43802">
        <w:rPr>
          <w:lang w:eastAsia="ru-RU"/>
        </w:rPr>
        <w:t>Serve</w:t>
      </w:r>
      <w:proofErr w:type="spellEnd"/>
      <w:r w:rsidR="009619C1">
        <w:rPr>
          <w:lang w:val="en-US" w:eastAsia="ru-RU"/>
        </w:rPr>
        <w:t>r</w:t>
      </w:r>
      <w:r w:rsidR="009619C1">
        <w:t xml:space="preserve">, </w:t>
      </w:r>
      <w:proofErr w:type="spellStart"/>
      <w:r w:rsidR="009619C1" w:rsidRPr="007511E5">
        <w:t>PostgreSQL</w:t>
      </w:r>
      <w:proofErr w:type="spellEnd"/>
      <w:r w:rsidR="009619C1">
        <w:t xml:space="preserve">, </w:t>
      </w:r>
      <w:proofErr w:type="spellStart"/>
      <w:r w:rsidR="009619C1" w:rsidRPr="007511E5">
        <w:t>MongoDB</w:t>
      </w:r>
      <w:proofErr w:type="spellEnd"/>
      <w:r w:rsidR="009619C1">
        <w:t xml:space="preserve">, </w:t>
      </w:r>
      <w:r w:rsidR="009619C1" w:rsidRPr="007511E5">
        <w:t xml:space="preserve">Oracle </w:t>
      </w:r>
      <w:r w:rsidR="009619C1">
        <w:t xml:space="preserve">и </w:t>
      </w:r>
      <w:r w:rsidR="009619C1" w:rsidRPr="007511E5">
        <w:t>MySQL</w:t>
      </w:r>
      <w:r w:rsidRPr="00404E4E">
        <w:t>.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418"/>
        <w:gridCol w:w="1134"/>
        <w:gridCol w:w="1559"/>
        <w:gridCol w:w="1134"/>
        <w:gridCol w:w="1276"/>
      </w:tblGrid>
      <w:tr w:rsidR="007511E5" w:rsidRPr="00404E4E" w14:paraId="006E1BD5" w14:textId="77777777" w:rsidTr="00E53E91">
        <w:trPr>
          <w:trHeight w:val="145"/>
          <w:tblHeader/>
        </w:trPr>
        <w:tc>
          <w:tcPr>
            <w:tcW w:w="2835" w:type="dxa"/>
            <w:tcBorders>
              <w:bottom w:val="single" w:sz="4" w:space="0" w:color="auto"/>
            </w:tcBorders>
          </w:tcPr>
          <w:p w14:paraId="70C94D7D" w14:textId="77777777" w:rsidR="007511E5" w:rsidRPr="00404E4E" w:rsidRDefault="007511E5" w:rsidP="00C409BE">
            <w:pPr>
              <w:ind w:firstLine="0"/>
              <w:jc w:val="center"/>
              <w:rPr>
                <w:b/>
                <w:color w:val="000000" w:themeColor="text1"/>
              </w:rPr>
            </w:pPr>
            <w:r w:rsidRPr="00404E4E">
              <w:rPr>
                <w:b/>
                <w:color w:val="000000" w:themeColor="text1"/>
              </w:rPr>
              <w:t>Отличия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75AEA1F4" w14:textId="2A41B021" w:rsidR="007511E5" w:rsidRPr="007511E5" w:rsidRDefault="007511E5" w:rsidP="00C409BE">
            <w:pPr>
              <w:ind w:firstLine="0"/>
              <w:jc w:val="center"/>
              <w:rPr>
                <w:b/>
                <w:bCs/>
              </w:rPr>
            </w:pPr>
            <w:r w:rsidRPr="007511E5">
              <w:rPr>
                <w:b/>
                <w:bCs/>
              </w:rPr>
              <w:t>MS SQL Server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4787FD0F" w14:textId="413639B5" w:rsidR="007511E5" w:rsidRPr="007511E5" w:rsidRDefault="007511E5" w:rsidP="00C409BE">
            <w:pPr>
              <w:ind w:firstLine="0"/>
              <w:jc w:val="center"/>
              <w:rPr>
                <w:b/>
                <w:bCs/>
                <w:color w:val="000000" w:themeColor="text1"/>
                <w:lang w:val="en-US"/>
              </w:rPr>
            </w:pPr>
            <w:proofErr w:type="spellStart"/>
            <w:r w:rsidRPr="007511E5">
              <w:rPr>
                <w:b/>
                <w:bCs/>
              </w:rPr>
              <w:t>PostgreSQL</w:t>
            </w:r>
            <w:proofErr w:type="spellEnd"/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7D6F42D" w14:textId="7D24110C" w:rsidR="007511E5" w:rsidRPr="007511E5" w:rsidRDefault="007511E5" w:rsidP="00C409BE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proofErr w:type="spellStart"/>
            <w:r w:rsidRPr="007511E5">
              <w:rPr>
                <w:b/>
                <w:bCs/>
              </w:rPr>
              <w:t>MongoDB</w:t>
            </w:r>
            <w:proofErr w:type="spellEnd"/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F2A8299" w14:textId="47B6711B" w:rsidR="007511E5" w:rsidRPr="007511E5" w:rsidRDefault="007511E5" w:rsidP="00C409BE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7511E5">
              <w:rPr>
                <w:b/>
                <w:bCs/>
              </w:rPr>
              <w:t>Oracle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9E8C301" w14:textId="3ACC49C1" w:rsidR="007511E5" w:rsidRPr="007511E5" w:rsidRDefault="007511E5" w:rsidP="00C409BE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7511E5">
              <w:rPr>
                <w:b/>
                <w:bCs/>
              </w:rPr>
              <w:t>MySQL</w:t>
            </w:r>
          </w:p>
        </w:tc>
      </w:tr>
      <w:tr w:rsidR="007511E5" w:rsidRPr="00404E4E" w14:paraId="24F657CF" w14:textId="77777777" w:rsidTr="00E53E91">
        <w:trPr>
          <w:trHeight w:val="145"/>
        </w:trPr>
        <w:tc>
          <w:tcPr>
            <w:tcW w:w="2835" w:type="dxa"/>
            <w:shd w:val="clear" w:color="auto" w:fill="auto"/>
          </w:tcPr>
          <w:p w14:paraId="1B2E7D4B" w14:textId="0BE8B611" w:rsidR="007511E5" w:rsidRPr="00E53E91" w:rsidRDefault="00E53E91" w:rsidP="00C409BE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Высокая надежность</w:t>
            </w:r>
          </w:p>
        </w:tc>
        <w:tc>
          <w:tcPr>
            <w:tcW w:w="1418" w:type="dxa"/>
          </w:tcPr>
          <w:p w14:paraId="61896197" w14:textId="387DAA6E" w:rsidR="007511E5" w:rsidRDefault="009C45F7" w:rsidP="00E53E91">
            <w:pPr>
              <w:ind w:firstLine="0"/>
              <w:jc w:val="center"/>
            </w:pPr>
            <w:r>
              <w:t>+</w:t>
            </w:r>
          </w:p>
        </w:tc>
        <w:tc>
          <w:tcPr>
            <w:tcW w:w="1134" w:type="dxa"/>
            <w:shd w:val="clear" w:color="auto" w:fill="auto"/>
          </w:tcPr>
          <w:p w14:paraId="6E71BDCC" w14:textId="39F8C78C" w:rsidR="007511E5" w:rsidRPr="00404E4E" w:rsidRDefault="009C45F7" w:rsidP="00E53E91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1559" w:type="dxa"/>
          </w:tcPr>
          <w:p w14:paraId="34859751" w14:textId="606237C4" w:rsidR="007511E5" w:rsidRPr="00404E4E" w:rsidRDefault="009C45F7" w:rsidP="00E53E91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1134" w:type="dxa"/>
          </w:tcPr>
          <w:p w14:paraId="1A4BF419" w14:textId="799D642B" w:rsidR="007511E5" w:rsidRPr="00404E4E" w:rsidRDefault="00E53E91" w:rsidP="00E53E91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1276" w:type="dxa"/>
          </w:tcPr>
          <w:p w14:paraId="02C3456C" w14:textId="2E89B2EC" w:rsidR="007511E5" w:rsidRPr="00404E4E" w:rsidRDefault="009C45F7" w:rsidP="00E53E91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7511E5" w:rsidRPr="00404E4E" w14:paraId="4FC8A021" w14:textId="77777777" w:rsidTr="00E53E91">
        <w:trPr>
          <w:trHeight w:val="145"/>
        </w:trPr>
        <w:tc>
          <w:tcPr>
            <w:tcW w:w="2835" w:type="dxa"/>
            <w:shd w:val="clear" w:color="auto" w:fill="auto"/>
          </w:tcPr>
          <w:p w14:paraId="19935F4B" w14:textId="1A2628ED" w:rsidR="007511E5" w:rsidRDefault="009C45F7" w:rsidP="00C409BE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Взаимодействие с продуктами</w:t>
            </w:r>
            <w:r w:rsidRPr="009C45F7">
              <w:rPr>
                <w:color w:val="000000" w:themeColor="text1"/>
              </w:rPr>
              <w:t xml:space="preserve"> </w:t>
            </w:r>
            <w:r w:rsidRPr="009C45F7">
              <w:t>MS</w:t>
            </w:r>
          </w:p>
        </w:tc>
        <w:tc>
          <w:tcPr>
            <w:tcW w:w="1418" w:type="dxa"/>
          </w:tcPr>
          <w:p w14:paraId="45BB7179" w14:textId="33676CDF" w:rsidR="007511E5" w:rsidRPr="00461960" w:rsidRDefault="009C45F7" w:rsidP="00E53E91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1134" w:type="dxa"/>
            <w:shd w:val="clear" w:color="auto" w:fill="auto"/>
          </w:tcPr>
          <w:p w14:paraId="42FD15C2" w14:textId="1AC0A8F3" w:rsidR="007511E5" w:rsidRPr="00461960" w:rsidRDefault="009C45F7" w:rsidP="00E53E91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1559" w:type="dxa"/>
          </w:tcPr>
          <w:p w14:paraId="2DBBAA06" w14:textId="5BA3CE65" w:rsidR="007511E5" w:rsidRPr="00461960" w:rsidRDefault="009C45F7" w:rsidP="00E53E91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1134" w:type="dxa"/>
          </w:tcPr>
          <w:p w14:paraId="25CB5DC1" w14:textId="3D2206D9" w:rsidR="007511E5" w:rsidRPr="00461960" w:rsidRDefault="00E53E91" w:rsidP="00E53E91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1276" w:type="dxa"/>
          </w:tcPr>
          <w:p w14:paraId="0C7A758E" w14:textId="1FABBD9B" w:rsidR="007511E5" w:rsidRPr="00461960" w:rsidRDefault="009C45F7" w:rsidP="009C45F7">
            <w:pPr>
              <w:tabs>
                <w:tab w:val="left" w:pos="420"/>
                <w:tab w:val="center" w:pos="530"/>
              </w:tabs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ab/>
              <w:t>-</w:t>
            </w:r>
            <w:r>
              <w:rPr>
                <w:color w:val="000000" w:themeColor="text1"/>
              </w:rPr>
              <w:tab/>
            </w:r>
          </w:p>
        </w:tc>
      </w:tr>
      <w:tr w:rsidR="007511E5" w:rsidRPr="00404E4E" w14:paraId="2E84E42A" w14:textId="77777777" w:rsidTr="00E53E91">
        <w:trPr>
          <w:trHeight w:val="145"/>
        </w:trPr>
        <w:tc>
          <w:tcPr>
            <w:tcW w:w="2835" w:type="dxa"/>
            <w:shd w:val="clear" w:color="auto" w:fill="auto"/>
          </w:tcPr>
          <w:p w14:paraId="5EB3FAAA" w14:textId="32B19B27" w:rsidR="007511E5" w:rsidRPr="00404E4E" w:rsidRDefault="00E53E91" w:rsidP="00C409BE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Низкие затраты ресурсов</w:t>
            </w:r>
          </w:p>
        </w:tc>
        <w:tc>
          <w:tcPr>
            <w:tcW w:w="1418" w:type="dxa"/>
          </w:tcPr>
          <w:p w14:paraId="47505A4F" w14:textId="77777777" w:rsidR="009C45F7" w:rsidRPr="009C45F7" w:rsidRDefault="009C45F7" w:rsidP="009C45F7">
            <w:pPr>
              <w:ind w:firstLine="0"/>
              <w:jc w:val="center"/>
              <w:rPr>
                <w:lang w:eastAsia="ru-RU"/>
              </w:rPr>
            </w:pPr>
            <w:r w:rsidRPr="009C45F7">
              <w:rPr>
                <w:lang w:eastAsia="ru-RU"/>
              </w:rPr>
              <w:t>±</w:t>
            </w:r>
          </w:p>
          <w:p w14:paraId="39A43316" w14:textId="7114D586" w:rsidR="007511E5" w:rsidRDefault="007511E5" w:rsidP="00E53E91">
            <w:pPr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14:paraId="6B4898F9" w14:textId="6304207D" w:rsidR="007511E5" w:rsidRPr="00404E4E" w:rsidRDefault="009C45F7" w:rsidP="00E53E91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1559" w:type="dxa"/>
          </w:tcPr>
          <w:p w14:paraId="4452AC65" w14:textId="7AFD08D7" w:rsidR="007511E5" w:rsidRPr="00404E4E" w:rsidRDefault="009C45F7" w:rsidP="00E53E91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1134" w:type="dxa"/>
          </w:tcPr>
          <w:p w14:paraId="5AC0F40F" w14:textId="2481D261" w:rsidR="007511E5" w:rsidRPr="00404E4E" w:rsidRDefault="00E53E91" w:rsidP="00E53E91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1276" w:type="dxa"/>
          </w:tcPr>
          <w:p w14:paraId="040782C5" w14:textId="73A1C446" w:rsidR="007511E5" w:rsidRPr="00404E4E" w:rsidRDefault="009C45F7" w:rsidP="00E53E91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</w:tr>
      <w:tr w:rsidR="007511E5" w:rsidRPr="00404E4E" w14:paraId="30E86F2B" w14:textId="77777777" w:rsidTr="00E53E91">
        <w:trPr>
          <w:trHeight w:val="145"/>
        </w:trPr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14:paraId="3B31DDE6" w14:textId="4F2D330E" w:rsidR="007511E5" w:rsidRPr="00404E4E" w:rsidRDefault="00E53E91" w:rsidP="00C409BE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Хорошая документация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31A94B4" w14:textId="5FE7DDE1" w:rsidR="007511E5" w:rsidRPr="00404E4E" w:rsidRDefault="009C45F7" w:rsidP="00E53E91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14:paraId="2DC77032" w14:textId="3B7A6F14" w:rsidR="007511E5" w:rsidRPr="00404E4E" w:rsidRDefault="009C45F7" w:rsidP="00E53E91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C1A7C48" w14:textId="5849178A" w:rsidR="007511E5" w:rsidRPr="00404E4E" w:rsidRDefault="009C45F7" w:rsidP="00E53E91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279E8AF" w14:textId="413D81C6" w:rsidR="007511E5" w:rsidRPr="00404E4E" w:rsidRDefault="00E53E91" w:rsidP="00E53E91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FA36B36" w14:textId="140C91AE" w:rsidR="007511E5" w:rsidRPr="00404E4E" w:rsidRDefault="00E53E91" w:rsidP="00E53E91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</w:tr>
      <w:tr w:rsidR="007511E5" w:rsidRPr="00404E4E" w14:paraId="53361996" w14:textId="77777777" w:rsidTr="00E53E91">
        <w:trPr>
          <w:trHeight w:val="145"/>
        </w:trPr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14:paraId="5FFD8668" w14:textId="42DF3B25" w:rsidR="007511E5" w:rsidRPr="00404E4E" w:rsidRDefault="00E53E91" w:rsidP="00C409BE">
            <w:pPr>
              <w:ind w:firstLine="0"/>
              <w:rPr>
                <w:color w:val="000000" w:themeColor="text1"/>
              </w:rPr>
            </w:pPr>
            <w:r w:rsidRPr="00E53E91">
              <w:rPr>
                <w:color w:val="000000" w:themeColor="text1"/>
              </w:rPr>
              <w:t>Поддерживает набор пользовательских интерфейсов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1C1A300E" w14:textId="5D37DA93" w:rsidR="007511E5" w:rsidRDefault="009C45F7" w:rsidP="00E53E91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14:paraId="33B24E9F" w14:textId="42C93170" w:rsidR="007511E5" w:rsidRPr="00404E4E" w:rsidRDefault="009C45F7" w:rsidP="00E53E91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3282B4B" w14:textId="0718F7A8" w:rsidR="007511E5" w:rsidRPr="00404E4E" w:rsidRDefault="009C45F7" w:rsidP="00E53E91">
            <w:pPr>
              <w:ind w:firstLine="0"/>
              <w:jc w:val="center"/>
            </w:pPr>
            <w:r>
              <w:t>-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451EBE32" w14:textId="3F1E9432" w:rsidR="007511E5" w:rsidRPr="00404E4E" w:rsidRDefault="007511E5" w:rsidP="00E53E91">
            <w:pPr>
              <w:ind w:firstLine="0"/>
              <w:jc w:val="center"/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226AF26" w14:textId="08ECD81B" w:rsidR="007511E5" w:rsidRPr="00404E4E" w:rsidRDefault="00E53E91" w:rsidP="00E53E91">
            <w:pPr>
              <w:ind w:firstLine="0"/>
              <w:jc w:val="center"/>
            </w:pPr>
            <w:r>
              <w:t>+</w:t>
            </w:r>
          </w:p>
        </w:tc>
      </w:tr>
      <w:tr w:rsidR="007511E5" w:rsidRPr="00404E4E" w14:paraId="1A015FD7" w14:textId="77777777" w:rsidTr="00E53E91">
        <w:trPr>
          <w:trHeight w:val="145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806B47" w14:textId="5D00B3AC" w:rsidR="007511E5" w:rsidRPr="00404E4E" w:rsidRDefault="009C45F7" w:rsidP="00C409BE">
            <w:pPr>
              <w:ind w:firstLine="0"/>
              <w:rPr>
                <w:color w:val="000000" w:themeColor="text1"/>
              </w:rPr>
            </w:pPr>
            <w:r w:rsidRPr="009C45F7">
              <w:rPr>
                <w:color w:val="000000" w:themeColor="text1"/>
              </w:rPr>
              <w:t>Может работать с другими базами данных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07031" w14:textId="572EDC0F" w:rsidR="007511E5" w:rsidRDefault="009C45F7" w:rsidP="00E53E91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FCC2C4" w14:textId="180C1B81" w:rsidR="007511E5" w:rsidRPr="00404E4E" w:rsidRDefault="009C45F7" w:rsidP="00E53E91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AA85B" w14:textId="63E1986F" w:rsidR="007511E5" w:rsidRPr="00404E4E" w:rsidRDefault="009C45F7" w:rsidP="00E53E91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D8AD7" w14:textId="4C247AD9" w:rsidR="007511E5" w:rsidRPr="00404E4E" w:rsidRDefault="009C45F7" w:rsidP="00E53E91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01023" w14:textId="7EF9B1BC" w:rsidR="007511E5" w:rsidRPr="00404E4E" w:rsidRDefault="009C45F7" w:rsidP="00E53E91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</w:tr>
      <w:tr w:rsidR="007511E5" w:rsidRPr="009B62F9" w14:paraId="3CE2855B" w14:textId="77777777" w:rsidTr="00E53E91">
        <w:trPr>
          <w:trHeight w:val="145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C67001" w14:textId="26527752" w:rsidR="007511E5" w:rsidRPr="00404E4E" w:rsidRDefault="009C45F7" w:rsidP="00C409BE">
            <w:pPr>
              <w:ind w:firstLine="0"/>
              <w:rPr>
                <w:color w:val="000000" w:themeColor="text1"/>
              </w:rPr>
            </w:pPr>
            <w:r w:rsidRPr="009C45F7">
              <w:rPr>
                <w:color w:val="000000" w:themeColor="text1"/>
              </w:rPr>
              <w:t>Скорость и простота в использовании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3B957" w14:textId="44B85C75" w:rsidR="007511E5" w:rsidRDefault="009C45F7" w:rsidP="00E53E91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AA3CCA" w14:textId="6FBFBBE8" w:rsidR="007511E5" w:rsidRPr="00404E4E" w:rsidRDefault="009C45F7" w:rsidP="00E53E91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331CA" w14:textId="2998B775" w:rsidR="007511E5" w:rsidRPr="009B62F9" w:rsidRDefault="009C45F7" w:rsidP="00E53E91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ED58C" w14:textId="62C2C6DD" w:rsidR="007511E5" w:rsidRPr="009B62F9" w:rsidRDefault="009C45F7" w:rsidP="00E53E91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5CCF9" w14:textId="6553F170" w:rsidR="007511E5" w:rsidRPr="009B62F9" w:rsidRDefault="009C45F7" w:rsidP="00E53E91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</w:tr>
    </w:tbl>
    <w:p w14:paraId="4ED9E3F1" w14:textId="180A7523" w:rsidR="00493B1D" w:rsidRDefault="00493B1D" w:rsidP="00493B1D"/>
    <w:p w14:paraId="7EE2478C" w14:textId="77777777" w:rsidR="00493B1D" w:rsidRPr="00D43802" w:rsidRDefault="00493B1D" w:rsidP="00493B1D">
      <w:pPr>
        <w:rPr>
          <w:lang w:eastAsia="ru-RU"/>
        </w:rPr>
      </w:pPr>
      <w:r w:rsidRPr="00D43802">
        <w:rPr>
          <w:lang w:eastAsia="ru-RU"/>
        </w:rPr>
        <w:t>В отличие от всех остальных наиболее известных СУБД, MS SQL Server имеет ряд преимуществ. Главным из них является то, что он обеспечивает создание информационных систем с архитектурой «клиент-сервер», в которой он играет роль сервера баз данных. Одним из важных свойств Microsoft SQL Server является возможность управления целостностью данных.</w:t>
      </w:r>
    </w:p>
    <w:p w14:paraId="49DFB5CD" w14:textId="77777777" w:rsidR="00493B1D" w:rsidRPr="00D43802" w:rsidRDefault="00493B1D" w:rsidP="00493B1D">
      <w:pPr>
        <w:rPr>
          <w:lang w:eastAsia="ru-RU"/>
        </w:rPr>
      </w:pPr>
      <w:r w:rsidRPr="00D43802">
        <w:rPr>
          <w:lang w:eastAsia="ru-RU"/>
        </w:rPr>
        <w:t xml:space="preserve">Также можно сказать, что он удовлетворяет требованиям, предъявляемым к системам распределенной обработки информации. Эта СУБД поддерживает: тиражирование данных, параллельную обработку, </w:t>
      </w:r>
      <w:r w:rsidRPr="00D43802">
        <w:rPr>
          <w:lang w:eastAsia="ru-RU"/>
        </w:rPr>
        <w:lastRenderedPageBreak/>
        <w:t>создание и обработку больших баз данных на недорогих аппаратных платформах, отличается простотой управления и использования.</w:t>
      </w:r>
    </w:p>
    <w:p w14:paraId="264E61B3" w14:textId="77777777" w:rsidR="00493B1D" w:rsidRPr="00D43802" w:rsidRDefault="00493B1D" w:rsidP="00493B1D">
      <w:pPr>
        <w:rPr>
          <w:lang w:eastAsia="ru-RU"/>
        </w:rPr>
      </w:pPr>
      <w:r w:rsidRPr="00D43802">
        <w:rPr>
          <w:lang w:eastAsia="ru-RU"/>
        </w:rPr>
        <w:t>К достоинствам данной СУБД можно отнести:</w:t>
      </w:r>
    </w:p>
    <w:p w14:paraId="2806DCE8" w14:textId="77777777" w:rsidR="00493B1D" w:rsidRPr="00D43802" w:rsidRDefault="00493B1D" w:rsidP="00493B1D">
      <w:pPr>
        <w:pStyle w:val="2"/>
      </w:pPr>
      <w:r w:rsidRPr="00D43802">
        <w:t>продукт очень прост в использовании;</w:t>
      </w:r>
    </w:p>
    <w:p w14:paraId="2A5571B2" w14:textId="77777777" w:rsidR="00493B1D" w:rsidRPr="00D43802" w:rsidRDefault="00493B1D" w:rsidP="00493B1D">
      <w:pPr>
        <w:pStyle w:val="2"/>
      </w:pPr>
      <w:r w:rsidRPr="00D43802">
        <w:t>текущая версия работает быстро и стабильно;</w:t>
      </w:r>
    </w:p>
    <w:p w14:paraId="2AF78318" w14:textId="77777777" w:rsidR="00493B1D" w:rsidRPr="00D43802" w:rsidRDefault="00493B1D" w:rsidP="00493B1D">
      <w:pPr>
        <w:pStyle w:val="2"/>
      </w:pPr>
      <w:r w:rsidRPr="00D43802">
        <w:t>движок предоставляет возможность регулировать и отслеживать уровни производительности, которые помогают снизить использование ресурсов;</w:t>
      </w:r>
    </w:p>
    <w:p w14:paraId="746D09DB" w14:textId="77777777" w:rsidR="00493B1D" w:rsidRPr="00D43802" w:rsidRDefault="00493B1D" w:rsidP="00493B1D">
      <w:pPr>
        <w:pStyle w:val="2"/>
      </w:pPr>
      <w:r w:rsidRPr="00D43802">
        <w:t>доступ к визуализации на мобильных устройствах;</w:t>
      </w:r>
    </w:p>
    <w:p w14:paraId="1620041B" w14:textId="77777777" w:rsidR="00493B1D" w:rsidRDefault="00493B1D" w:rsidP="00493B1D">
      <w:pPr>
        <w:pStyle w:val="2"/>
      </w:pPr>
      <w:r w:rsidRPr="00D43802">
        <w:t>очень хорошо взаимодействует с другими продуктами Microsoft.</w:t>
      </w:r>
    </w:p>
    <w:p w14:paraId="412C2FF1" w14:textId="396766A7" w:rsidR="00D43802" w:rsidRDefault="001F6467" w:rsidP="001F6467">
      <w:pPr>
        <w:pStyle w:val="4"/>
      </w:pPr>
      <w:r>
        <w:t>Обоснование выбора языка программирования</w:t>
      </w:r>
      <w:bookmarkEnd w:id="9"/>
    </w:p>
    <w:p w14:paraId="19415820" w14:textId="07E87E07" w:rsidR="00C86814" w:rsidRDefault="00C86814" w:rsidP="00C86814">
      <w:r>
        <w:rPr>
          <w:lang w:eastAsia="ru-RU"/>
        </w:rPr>
        <w:t xml:space="preserve">Был выбран язык программирования </w:t>
      </w:r>
      <w:r w:rsidRPr="001F6467">
        <w:t>C#</w:t>
      </w:r>
      <w:r>
        <w:t xml:space="preserve"> (си-</w:t>
      </w:r>
      <w:proofErr w:type="spellStart"/>
      <w:r>
        <w:t>шарп</w:t>
      </w:r>
      <w:proofErr w:type="spellEnd"/>
      <w:r>
        <w:t>).</w:t>
      </w:r>
    </w:p>
    <w:p w14:paraId="0EE9B8DA" w14:textId="476E29ED" w:rsidR="00DD1CBF" w:rsidRPr="00404E4E" w:rsidRDefault="00DD1CBF" w:rsidP="00DD1CBF">
      <w:r w:rsidRPr="00404E4E">
        <w:t xml:space="preserve">В таблице </w:t>
      </w:r>
      <w:r>
        <w:t>2</w:t>
      </w:r>
      <w:r w:rsidRPr="00404E4E">
        <w:t xml:space="preserve"> представлен</w:t>
      </w:r>
      <w:r>
        <w:t>о</w:t>
      </w:r>
      <w:r w:rsidRPr="00404E4E">
        <w:t xml:space="preserve"> сравнени</w:t>
      </w:r>
      <w:r>
        <w:t>е</w:t>
      </w:r>
      <w:r w:rsidR="000730C7">
        <w:t xml:space="preserve"> языков программирования</w:t>
      </w:r>
      <w:r w:rsidR="00497309">
        <w:t xml:space="preserve"> </w:t>
      </w:r>
      <w:r w:rsidR="00497309" w:rsidRPr="00497309">
        <w:t>С#</w:t>
      </w:r>
      <w:r w:rsidR="00497309">
        <w:t xml:space="preserve">, </w:t>
      </w:r>
      <w:r w:rsidR="00497309" w:rsidRPr="00497309">
        <w:t>С++</w:t>
      </w:r>
      <w:r w:rsidR="00497309">
        <w:t xml:space="preserve">, </w:t>
      </w:r>
      <w:r w:rsidR="00497309" w:rsidRPr="00497309">
        <w:t>Java</w:t>
      </w:r>
      <w:r w:rsidR="00497309">
        <w:t xml:space="preserve">, </w:t>
      </w:r>
      <w:r w:rsidR="00497309" w:rsidRPr="00497309">
        <w:t>Python</w:t>
      </w:r>
      <w:r w:rsidR="00497309">
        <w:t xml:space="preserve"> и </w:t>
      </w:r>
      <w:r w:rsidR="00497309" w:rsidRPr="00497309">
        <w:t>R</w:t>
      </w:r>
      <w:r w:rsidR="00497309">
        <w:t>.</w:t>
      </w:r>
    </w:p>
    <w:p w14:paraId="37653A7E" w14:textId="1BC744C6" w:rsidR="00DD1CBF" w:rsidRPr="00404E4E" w:rsidRDefault="00DD1CBF" w:rsidP="00DD1CBF">
      <w:pPr>
        <w:spacing w:before="240"/>
        <w:ind w:firstLine="0"/>
        <w:contextualSpacing w:val="0"/>
      </w:pPr>
      <w:r w:rsidRPr="00404E4E">
        <w:t xml:space="preserve">Таблица </w:t>
      </w:r>
      <w:r>
        <w:t>2</w:t>
      </w:r>
      <w:r w:rsidRPr="00404E4E">
        <w:t xml:space="preserve"> </w:t>
      </w:r>
      <w:r w:rsidRPr="00404E4E">
        <w:rPr>
          <w:rFonts w:eastAsia="Times New Roman"/>
          <w:szCs w:val="24"/>
        </w:rPr>
        <w:t>–</w:t>
      </w:r>
      <w:r w:rsidRPr="00404E4E">
        <w:t xml:space="preserve"> Таблица сравнения</w:t>
      </w:r>
      <w:r>
        <w:t xml:space="preserve"> </w:t>
      </w:r>
      <w:r>
        <w:t>языков программирования</w:t>
      </w:r>
      <w:r w:rsidR="00497309" w:rsidRPr="00497309">
        <w:t xml:space="preserve"> </w:t>
      </w:r>
      <w:r w:rsidR="00497309" w:rsidRPr="00497309">
        <w:t>С#</w:t>
      </w:r>
      <w:r w:rsidR="00497309">
        <w:t xml:space="preserve">, </w:t>
      </w:r>
      <w:r w:rsidR="00497309" w:rsidRPr="00497309">
        <w:t>С++</w:t>
      </w:r>
      <w:r w:rsidR="00497309">
        <w:t xml:space="preserve">, </w:t>
      </w:r>
      <w:r w:rsidR="00497309" w:rsidRPr="00497309">
        <w:t>Java</w:t>
      </w:r>
      <w:r w:rsidR="00497309">
        <w:t xml:space="preserve">, </w:t>
      </w:r>
      <w:r w:rsidR="00497309" w:rsidRPr="00497309">
        <w:t>Python</w:t>
      </w:r>
      <w:r w:rsidR="00497309">
        <w:t xml:space="preserve"> и </w:t>
      </w:r>
      <w:r w:rsidR="00497309" w:rsidRPr="00497309">
        <w:t>R</w:t>
      </w:r>
      <w:r w:rsidRPr="00404E4E"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823"/>
        <w:gridCol w:w="1134"/>
        <w:gridCol w:w="992"/>
        <w:gridCol w:w="1134"/>
        <w:gridCol w:w="1276"/>
        <w:gridCol w:w="987"/>
      </w:tblGrid>
      <w:tr w:rsidR="00B721F8" w:rsidRPr="00DD1CBF" w14:paraId="570D01BC" w14:textId="7D740757" w:rsidTr="00246D7C">
        <w:tc>
          <w:tcPr>
            <w:tcW w:w="3823" w:type="dxa"/>
          </w:tcPr>
          <w:p w14:paraId="7C4EA222" w14:textId="793FA772" w:rsidR="00B721F8" w:rsidRPr="00DD1CBF" w:rsidRDefault="00B721F8" w:rsidP="00DD1CBF">
            <w:pPr>
              <w:ind w:firstLine="0"/>
              <w:jc w:val="center"/>
              <w:rPr>
                <w:b/>
                <w:bCs/>
                <w:lang w:eastAsia="ru-RU"/>
              </w:rPr>
            </w:pPr>
            <w:r w:rsidRPr="00DD1CBF">
              <w:rPr>
                <w:b/>
                <w:bCs/>
                <w:lang w:eastAsia="ru-RU"/>
              </w:rPr>
              <w:t>Отличия</w:t>
            </w:r>
          </w:p>
        </w:tc>
        <w:tc>
          <w:tcPr>
            <w:tcW w:w="1134" w:type="dxa"/>
          </w:tcPr>
          <w:p w14:paraId="6FAEEA3C" w14:textId="3E3A1E7C" w:rsidR="00B721F8" w:rsidRPr="00DD1CBF" w:rsidRDefault="00B721F8" w:rsidP="00DD1CBF">
            <w:pPr>
              <w:ind w:firstLine="0"/>
              <w:jc w:val="center"/>
              <w:rPr>
                <w:b/>
                <w:bCs/>
                <w:lang w:val="en-US" w:eastAsia="ru-RU"/>
              </w:rPr>
            </w:pPr>
            <w:r>
              <w:rPr>
                <w:b/>
                <w:bCs/>
                <w:lang w:eastAsia="ru-RU"/>
              </w:rPr>
              <w:t>С</w:t>
            </w:r>
            <w:r>
              <w:rPr>
                <w:b/>
                <w:bCs/>
                <w:lang w:val="en-US" w:eastAsia="ru-RU"/>
              </w:rPr>
              <w:t>#</w:t>
            </w:r>
          </w:p>
        </w:tc>
        <w:tc>
          <w:tcPr>
            <w:tcW w:w="992" w:type="dxa"/>
          </w:tcPr>
          <w:p w14:paraId="245CF19D" w14:textId="2C3B0C76" w:rsidR="00B721F8" w:rsidRPr="00DD1CBF" w:rsidRDefault="00B721F8" w:rsidP="00DD1CBF">
            <w:pPr>
              <w:ind w:firstLine="0"/>
              <w:jc w:val="center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t>С++</w:t>
            </w:r>
          </w:p>
        </w:tc>
        <w:tc>
          <w:tcPr>
            <w:tcW w:w="1134" w:type="dxa"/>
          </w:tcPr>
          <w:p w14:paraId="1CADEA94" w14:textId="357ED19C" w:rsidR="00B721F8" w:rsidRPr="00DD1CBF" w:rsidRDefault="00B721F8" w:rsidP="00DD1CBF">
            <w:pPr>
              <w:ind w:firstLine="0"/>
              <w:jc w:val="center"/>
              <w:rPr>
                <w:b/>
                <w:bCs/>
                <w:lang w:val="en-US" w:eastAsia="ru-RU"/>
              </w:rPr>
            </w:pPr>
            <w:r>
              <w:rPr>
                <w:b/>
                <w:bCs/>
                <w:lang w:val="en-US" w:eastAsia="ru-RU"/>
              </w:rPr>
              <w:t>Java</w:t>
            </w:r>
          </w:p>
        </w:tc>
        <w:tc>
          <w:tcPr>
            <w:tcW w:w="1276" w:type="dxa"/>
          </w:tcPr>
          <w:p w14:paraId="3FDC9398" w14:textId="17C93F90" w:rsidR="00B721F8" w:rsidRDefault="00B721F8" w:rsidP="00DD1CBF">
            <w:pPr>
              <w:ind w:firstLine="0"/>
              <w:jc w:val="center"/>
              <w:rPr>
                <w:b/>
                <w:bCs/>
                <w:lang w:val="en-US" w:eastAsia="ru-RU"/>
              </w:rPr>
            </w:pPr>
            <w:r>
              <w:rPr>
                <w:b/>
                <w:bCs/>
                <w:lang w:val="en-US" w:eastAsia="ru-RU"/>
              </w:rPr>
              <w:t>Python</w:t>
            </w:r>
          </w:p>
        </w:tc>
        <w:tc>
          <w:tcPr>
            <w:tcW w:w="987" w:type="dxa"/>
          </w:tcPr>
          <w:p w14:paraId="674A928F" w14:textId="387F19F6" w:rsidR="00B721F8" w:rsidRDefault="00246D7C" w:rsidP="00DD1CBF">
            <w:pPr>
              <w:ind w:firstLine="0"/>
              <w:jc w:val="center"/>
              <w:rPr>
                <w:b/>
                <w:bCs/>
                <w:lang w:val="en-US" w:eastAsia="ru-RU"/>
              </w:rPr>
            </w:pPr>
            <w:r w:rsidRPr="00246D7C">
              <w:rPr>
                <w:b/>
                <w:bCs/>
                <w:lang w:val="en-US" w:eastAsia="ru-RU"/>
              </w:rPr>
              <w:t>R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 </w:t>
            </w:r>
          </w:p>
        </w:tc>
      </w:tr>
      <w:tr w:rsidR="00B721F8" w14:paraId="37E43C53" w14:textId="32E55ED4" w:rsidTr="00246D7C">
        <w:tc>
          <w:tcPr>
            <w:tcW w:w="3823" w:type="dxa"/>
          </w:tcPr>
          <w:p w14:paraId="29087E90" w14:textId="2E40EC52" w:rsidR="00B721F8" w:rsidRPr="00246D7C" w:rsidRDefault="00246D7C" w:rsidP="00C86814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Встроенные библиотеки для работы с данными</w:t>
            </w:r>
          </w:p>
        </w:tc>
        <w:tc>
          <w:tcPr>
            <w:tcW w:w="1134" w:type="dxa"/>
          </w:tcPr>
          <w:p w14:paraId="45EC180E" w14:textId="0BB6CACD" w:rsidR="00B721F8" w:rsidRDefault="00246D7C" w:rsidP="00B721F8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-</w:t>
            </w:r>
          </w:p>
        </w:tc>
        <w:tc>
          <w:tcPr>
            <w:tcW w:w="992" w:type="dxa"/>
          </w:tcPr>
          <w:p w14:paraId="0D639E57" w14:textId="7E8ED91C" w:rsidR="00B721F8" w:rsidRDefault="00246D7C" w:rsidP="00B721F8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-</w:t>
            </w:r>
          </w:p>
        </w:tc>
        <w:tc>
          <w:tcPr>
            <w:tcW w:w="1134" w:type="dxa"/>
          </w:tcPr>
          <w:p w14:paraId="41BE2D7F" w14:textId="492C01AE" w:rsidR="00B721F8" w:rsidRDefault="00246D7C" w:rsidP="00B721F8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-</w:t>
            </w:r>
          </w:p>
        </w:tc>
        <w:tc>
          <w:tcPr>
            <w:tcW w:w="1276" w:type="dxa"/>
          </w:tcPr>
          <w:p w14:paraId="6BDEEAA2" w14:textId="38494974" w:rsidR="00B721F8" w:rsidRDefault="00246D7C" w:rsidP="00B721F8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987" w:type="dxa"/>
          </w:tcPr>
          <w:p w14:paraId="2473AD8E" w14:textId="6E93A76D" w:rsidR="00B721F8" w:rsidRDefault="00246D7C" w:rsidP="00B721F8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</w:tr>
      <w:tr w:rsidR="00B721F8" w14:paraId="5E12DAC4" w14:textId="04D5DF74" w:rsidTr="00246D7C">
        <w:tc>
          <w:tcPr>
            <w:tcW w:w="3823" w:type="dxa"/>
          </w:tcPr>
          <w:p w14:paraId="49EB182A" w14:textId="5A7DB880" w:rsidR="00B721F8" w:rsidRDefault="00B247FE" w:rsidP="00C86814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Высокая производительность</w:t>
            </w:r>
          </w:p>
        </w:tc>
        <w:tc>
          <w:tcPr>
            <w:tcW w:w="1134" w:type="dxa"/>
          </w:tcPr>
          <w:p w14:paraId="5B0ADF32" w14:textId="75353350" w:rsidR="00B721F8" w:rsidRDefault="00B247FE" w:rsidP="00B721F8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992" w:type="dxa"/>
          </w:tcPr>
          <w:p w14:paraId="4B215622" w14:textId="14FE738F" w:rsidR="00B721F8" w:rsidRDefault="00B247FE" w:rsidP="00B721F8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134" w:type="dxa"/>
          </w:tcPr>
          <w:p w14:paraId="58F22F71" w14:textId="00A3F338" w:rsidR="00B721F8" w:rsidRDefault="00B247FE" w:rsidP="00B721F8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76" w:type="dxa"/>
          </w:tcPr>
          <w:p w14:paraId="5AAC32AD" w14:textId="2CB65CA6" w:rsidR="00B721F8" w:rsidRDefault="00B247FE" w:rsidP="00B721F8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-</w:t>
            </w:r>
          </w:p>
        </w:tc>
        <w:tc>
          <w:tcPr>
            <w:tcW w:w="987" w:type="dxa"/>
          </w:tcPr>
          <w:p w14:paraId="1BEA27D4" w14:textId="6B0D13B6" w:rsidR="00B721F8" w:rsidRDefault="00B247FE" w:rsidP="00B721F8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-</w:t>
            </w:r>
          </w:p>
        </w:tc>
      </w:tr>
      <w:tr w:rsidR="00B721F8" w14:paraId="69470B7C" w14:textId="0106BCD2" w:rsidTr="00246D7C">
        <w:tc>
          <w:tcPr>
            <w:tcW w:w="3823" w:type="dxa"/>
          </w:tcPr>
          <w:p w14:paraId="145F6D71" w14:textId="6B956E67" w:rsidR="00B721F8" w:rsidRDefault="00B247FE" w:rsidP="00C86814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Бесплатная лицензия</w:t>
            </w:r>
          </w:p>
        </w:tc>
        <w:tc>
          <w:tcPr>
            <w:tcW w:w="1134" w:type="dxa"/>
          </w:tcPr>
          <w:p w14:paraId="2BF65288" w14:textId="1F866A42" w:rsidR="00B721F8" w:rsidRDefault="00C53489" w:rsidP="00B721F8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992" w:type="dxa"/>
          </w:tcPr>
          <w:p w14:paraId="23C8F404" w14:textId="02A733C2" w:rsidR="00B721F8" w:rsidRDefault="00C53489" w:rsidP="00B721F8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134" w:type="dxa"/>
          </w:tcPr>
          <w:p w14:paraId="6F45F14D" w14:textId="61290114" w:rsidR="00B721F8" w:rsidRDefault="00980980" w:rsidP="00B721F8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76" w:type="dxa"/>
          </w:tcPr>
          <w:p w14:paraId="5CCF1E4D" w14:textId="5EB94EFE" w:rsidR="00B721F8" w:rsidRDefault="00B247FE" w:rsidP="00B721F8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987" w:type="dxa"/>
          </w:tcPr>
          <w:p w14:paraId="7A867EBB" w14:textId="06183D92" w:rsidR="00B721F8" w:rsidRDefault="00B247FE" w:rsidP="00B721F8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</w:tr>
      <w:tr w:rsidR="00B247FE" w14:paraId="66D3E378" w14:textId="77777777" w:rsidTr="00246D7C">
        <w:tc>
          <w:tcPr>
            <w:tcW w:w="3823" w:type="dxa"/>
          </w:tcPr>
          <w:p w14:paraId="17C242C5" w14:textId="4BFAF5ED" w:rsidR="00B247FE" w:rsidRDefault="00980980" w:rsidP="00C86814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Простота в изучении</w:t>
            </w:r>
          </w:p>
        </w:tc>
        <w:tc>
          <w:tcPr>
            <w:tcW w:w="1134" w:type="dxa"/>
          </w:tcPr>
          <w:p w14:paraId="12884C72" w14:textId="75B9666D" w:rsidR="00B247FE" w:rsidRDefault="00980980" w:rsidP="00B721F8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992" w:type="dxa"/>
          </w:tcPr>
          <w:p w14:paraId="11E972D4" w14:textId="649B61ED" w:rsidR="00B247FE" w:rsidRDefault="00980980" w:rsidP="00B721F8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-</w:t>
            </w:r>
          </w:p>
        </w:tc>
        <w:tc>
          <w:tcPr>
            <w:tcW w:w="1134" w:type="dxa"/>
          </w:tcPr>
          <w:p w14:paraId="43E6F872" w14:textId="3808A487" w:rsidR="00B247FE" w:rsidRDefault="00980980" w:rsidP="00B721F8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-</w:t>
            </w:r>
          </w:p>
        </w:tc>
        <w:tc>
          <w:tcPr>
            <w:tcW w:w="1276" w:type="dxa"/>
          </w:tcPr>
          <w:p w14:paraId="0ED6078E" w14:textId="3E9CAA4E" w:rsidR="00B247FE" w:rsidRDefault="00980980" w:rsidP="00B721F8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987" w:type="dxa"/>
          </w:tcPr>
          <w:p w14:paraId="43EC99C5" w14:textId="1B3E5552" w:rsidR="00B247FE" w:rsidRDefault="00980980" w:rsidP="00B721F8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</w:tr>
      <w:tr w:rsidR="00980980" w14:paraId="60C0D7F0" w14:textId="77777777" w:rsidTr="00246D7C">
        <w:tc>
          <w:tcPr>
            <w:tcW w:w="3823" w:type="dxa"/>
          </w:tcPr>
          <w:p w14:paraId="68DA0534" w14:textId="68AC5FA7" w:rsidR="00980980" w:rsidRDefault="00980980" w:rsidP="00C86814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Универсальность</w:t>
            </w:r>
          </w:p>
        </w:tc>
        <w:tc>
          <w:tcPr>
            <w:tcW w:w="1134" w:type="dxa"/>
          </w:tcPr>
          <w:p w14:paraId="0F0689F7" w14:textId="37DE76EA" w:rsidR="00980980" w:rsidRDefault="00980980" w:rsidP="00B721F8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992" w:type="dxa"/>
          </w:tcPr>
          <w:p w14:paraId="08E775B1" w14:textId="6C84C267" w:rsidR="00980980" w:rsidRDefault="00980980" w:rsidP="00B721F8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134" w:type="dxa"/>
          </w:tcPr>
          <w:p w14:paraId="329ABA2E" w14:textId="3C22C9A0" w:rsidR="00980980" w:rsidRDefault="00980980" w:rsidP="00B721F8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76" w:type="dxa"/>
          </w:tcPr>
          <w:p w14:paraId="74E536FF" w14:textId="1D9DE1A8" w:rsidR="00980980" w:rsidRDefault="00980980" w:rsidP="00B721F8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987" w:type="dxa"/>
          </w:tcPr>
          <w:p w14:paraId="187BCEFF" w14:textId="4CE6BE66" w:rsidR="00980980" w:rsidRDefault="00980980" w:rsidP="00B721F8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-</w:t>
            </w:r>
          </w:p>
        </w:tc>
      </w:tr>
      <w:tr w:rsidR="00980980" w14:paraId="16948CD2" w14:textId="77777777" w:rsidTr="00246D7C">
        <w:tc>
          <w:tcPr>
            <w:tcW w:w="3823" w:type="dxa"/>
          </w:tcPr>
          <w:p w14:paraId="1E57C051" w14:textId="162B4A6B" w:rsidR="00980980" w:rsidRDefault="00980980" w:rsidP="00C86814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Строгая типизация</w:t>
            </w:r>
          </w:p>
        </w:tc>
        <w:tc>
          <w:tcPr>
            <w:tcW w:w="1134" w:type="dxa"/>
          </w:tcPr>
          <w:p w14:paraId="2779946E" w14:textId="15D29D60" w:rsidR="00980980" w:rsidRDefault="00980980" w:rsidP="00B721F8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992" w:type="dxa"/>
          </w:tcPr>
          <w:p w14:paraId="7E4011DB" w14:textId="4BEC2FAF" w:rsidR="00980980" w:rsidRDefault="00980980" w:rsidP="00B721F8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134" w:type="dxa"/>
          </w:tcPr>
          <w:p w14:paraId="7AF9ECDA" w14:textId="3EEE352D" w:rsidR="00980980" w:rsidRDefault="00980980" w:rsidP="00B721F8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76" w:type="dxa"/>
          </w:tcPr>
          <w:p w14:paraId="61004F6B" w14:textId="537AC8B4" w:rsidR="00980980" w:rsidRDefault="00980980" w:rsidP="00B721F8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-</w:t>
            </w:r>
          </w:p>
        </w:tc>
        <w:tc>
          <w:tcPr>
            <w:tcW w:w="987" w:type="dxa"/>
          </w:tcPr>
          <w:p w14:paraId="63F3AF2F" w14:textId="28727490" w:rsidR="00980980" w:rsidRDefault="00980980" w:rsidP="00B721F8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-</w:t>
            </w:r>
          </w:p>
        </w:tc>
      </w:tr>
      <w:tr w:rsidR="00205FAB" w14:paraId="513058F7" w14:textId="77777777" w:rsidTr="00246D7C">
        <w:tc>
          <w:tcPr>
            <w:tcW w:w="3823" w:type="dxa"/>
          </w:tcPr>
          <w:p w14:paraId="53E5601E" w14:textId="1DA5F85E" w:rsidR="00205FAB" w:rsidRDefault="00205FAB" w:rsidP="00C86814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Эффективность для работы с данными</w:t>
            </w:r>
          </w:p>
        </w:tc>
        <w:tc>
          <w:tcPr>
            <w:tcW w:w="1134" w:type="dxa"/>
          </w:tcPr>
          <w:p w14:paraId="21A54241" w14:textId="0335E5D3" w:rsidR="00205FAB" w:rsidRDefault="00205FAB" w:rsidP="00B721F8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992" w:type="dxa"/>
          </w:tcPr>
          <w:p w14:paraId="5BEB8BE8" w14:textId="45BE818E" w:rsidR="00205FAB" w:rsidRDefault="00205FAB" w:rsidP="00B721F8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-</w:t>
            </w:r>
          </w:p>
        </w:tc>
        <w:tc>
          <w:tcPr>
            <w:tcW w:w="1134" w:type="dxa"/>
          </w:tcPr>
          <w:p w14:paraId="76632A61" w14:textId="387CFD61" w:rsidR="00205FAB" w:rsidRDefault="00205FAB" w:rsidP="00B721F8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-</w:t>
            </w:r>
          </w:p>
        </w:tc>
        <w:tc>
          <w:tcPr>
            <w:tcW w:w="1276" w:type="dxa"/>
          </w:tcPr>
          <w:p w14:paraId="555DC90B" w14:textId="2E114616" w:rsidR="00205FAB" w:rsidRDefault="00205FAB" w:rsidP="00B721F8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987" w:type="dxa"/>
          </w:tcPr>
          <w:p w14:paraId="09F683F1" w14:textId="67BA7748" w:rsidR="00205FAB" w:rsidRDefault="00205FAB" w:rsidP="00B721F8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</w:tr>
    </w:tbl>
    <w:p w14:paraId="7D378F75" w14:textId="37CF9BB8" w:rsidR="00DD1CBF" w:rsidRDefault="00DD1CBF" w:rsidP="00C86814">
      <w:pPr>
        <w:rPr>
          <w:lang w:eastAsia="ru-RU"/>
        </w:rPr>
      </w:pPr>
    </w:p>
    <w:p w14:paraId="3295C487" w14:textId="0F513923" w:rsidR="00DD1CBF" w:rsidRPr="00DD1CBF" w:rsidRDefault="0074263F" w:rsidP="00C86814">
      <w:pPr>
        <w:rPr>
          <w:lang w:eastAsia="ru-RU"/>
        </w:rPr>
      </w:pPr>
      <w:r>
        <w:rPr>
          <w:lang w:eastAsia="ru-RU"/>
        </w:rPr>
        <w:t xml:space="preserve">Причины </w:t>
      </w:r>
      <w:r w:rsidR="00DD1CBF">
        <w:rPr>
          <w:lang w:eastAsia="ru-RU"/>
        </w:rPr>
        <w:t xml:space="preserve">выбора языка </w:t>
      </w:r>
      <w:r w:rsidR="00DD1CBF" w:rsidRPr="001F6467">
        <w:t>C#</w:t>
      </w:r>
      <w:r w:rsidR="00DD1CBF">
        <w:t>:</w:t>
      </w:r>
    </w:p>
    <w:p w14:paraId="19838191" w14:textId="77777777" w:rsidR="001F6467" w:rsidRPr="001F6467" w:rsidRDefault="001F6467" w:rsidP="001F6467">
      <w:pPr>
        <w:pStyle w:val="2"/>
      </w:pPr>
      <w:r w:rsidRPr="001F6467">
        <w:t>C# создавался параллельно с каркасом Framework .Net и в полной мере учитывает все его возможности - как FCL, так и CLR;</w:t>
      </w:r>
    </w:p>
    <w:p w14:paraId="650E5DBB" w14:textId="77777777" w:rsidR="001F6467" w:rsidRPr="001F6467" w:rsidRDefault="001F6467" w:rsidP="001F6467">
      <w:pPr>
        <w:pStyle w:val="2"/>
      </w:pPr>
      <w:r w:rsidRPr="001F6467">
        <w:t>C# является полностью объектно-ориентированным языком, где даже типы, встроенные в язык, представлены классами;</w:t>
      </w:r>
    </w:p>
    <w:p w14:paraId="732EC8C4" w14:textId="77777777" w:rsidR="001F6467" w:rsidRPr="001F6467" w:rsidRDefault="001F6467" w:rsidP="001F6467">
      <w:pPr>
        <w:pStyle w:val="2"/>
      </w:pPr>
      <w:r w:rsidRPr="001F6467">
        <w:t>C# является мощным объектным языком с возможностями наследования и универсализации;</w:t>
      </w:r>
    </w:p>
    <w:p w14:paraId="64D8EE61" w14:textId="77777777" w:rsidR="001F6467" w:rsidRPr="001F6467" w:rsidRDefault="001F6467" w:rsidP="001F6467">
      <w:pPr>
        <w:pStyle w:val="2"/>
      </w:pPr>
      <w:r w:rsidRPr="001F6467">
        <w:t>C# является наследником языков C/C++, сохраняя лучшие черты этих популярных языков программирования. Общий с этими языками синтаксис, знакомые операторы языка облегчают переход программистов от С++ к C#;</w:t>
      </w:r>
    </w:p>
    <w:p w14:paraId="6D6FDDEB" w14:textId="4CC7AF7C" w:rsidR="001F6467" w:rsidRPr="001F6467" w:rsidRDefault="001F6467" w:rsidP="000D5C68">
      <w:pPr>
        <w:pStyle w:val="2"/>
      </w:pPr>
      <w:r w:rsidRPr="001F6467">
        <w:t>Сохранив основные черты своего великого родителя, язык стал проще и надежнее. Простота и надежность, главным образом, связаны с тем, что на C# хотя и допускаются, но не поощряются такие опасные свойства С++ как указатели, адресация, разыменование, адресная арифметика;</w:t>
      </w:r>
    </w:p>
    <w:p w14:paraId="77A166CC" w14:textId="77777777" w:rsidR="001F6467" w:rsidRPr="001F6467" w:rsidRDefault="001F6467" w:rsidP="001F6467">
      <w:pPr>
        <w:pStyle w:val="2"/>
      </w:pPr>
      <w:r w:rsidRPr="001F6467">
        <w:t>Мощная библиотека каркаса поддерживает удобство построения различных типов приложений на C#, позволяя легко строить Web-службы, другие виды компонентов, достаточно просто сохранять и получать информацию из базы данных и других хранилищ данных;</w:t>
      </w:r>
    </w:p>
    <w:p w14:paraId="05F185A4" w14:textId="1FE85F9D" w:rsidR="001F6467" w:rsidRDefault="001F6467" w:rsidP="001F6467">
      <w:pPr>
        <w:pStyle w:val="2"/>
      </w:pPr>
      <w:r w:rsidRPr="001F6467">
        <w:t>Реализация, сочетающая построение надежного и эффективного кода, является немаловажным фактором, способствующим успеху C#.</w:t>
      </w:r>
    </w:p>
    <w:p w14:paraId="30A8D33E" w14:textId="3FDE1929" w:rsidR="00C86814" w:rsidRPr="001F6467" w:rsidRDefault="00C86814" w:rsidP="00C86814">
      <w:pPr>
        <w:pStyle w:val="4"/>
      </w:pPr>
      <w:bookmarkStart w:id="10" w:name="_Toc162009067"/>
      <w:r>
        <w:t>Обоснование выбора используемой среды разработки</w:t>
      </w:r>
      <w:bookmarkEnd w:id="10"/>
    </w:p>
    <w:p w14:paraId="34522945" w14:textId="37229250" w:rsidR="00832DFC" w:rsidRPr="00D43802" w:rsidRDefault="000D5C68" w:rsidP="00832DFC">
      <w:r>
        <w:rPr>
          <w:lang w:eastAsia="ru-RU"/>
        </w:rPr>
        <w:t>Для разработки пользовательского приложения было выбрано инструментальное ПО «</w:t>
      </w:r>
      <w:r w:rsidRPr="000D5C68">
        <w:rPr>
          <w:lang w:eastAsia="ru-RU"/>
        </w:rPr>
        <w:t>Microsoft Visual Studio</w:t>
      </w:r>
      <w:r>
        <w:rPr>
          <w:lang w:eastAsia="ru-RU"/>
        </w:rPr>
        <w:t xml:space="preserve">». </w:t>
      </w:r>
    </w:p>
    <w:p w14:paraId="303F2342" w14:textId="69937E7D" w:rsidR="00176B1F" w:rsidRPr="00404E4E" w:rsidRDefault="00176B1F" w:rsidP="00176B1F">
      <w:r w:rsidRPr="00404E4E">
        <w:t xml:space="preserve">В таблице </w:t>
      </w:r>
      <w:r>
        <w:t>3</w:t>
      </w:r>
      <w:r w:rsidRPr="00404E4E">
        <w:t xml:space="preserve"> представлен</w:t>
      </w:r>
      <w:r>
        <w:t>о</w:t>
      </w:r>
      <w:r w:rsidRPr="00404E4E">
        <w:t xml:space="preserve"> сравнени</w:t>
      </w:r>
      <w:r>
        <w:t xml:space="preserve">е </w:t>
      </w:r>
      <w:r>
        <w:t xml:space="preserve">сред разработки </w:t>
      </w:r>
      <w:r w:rsidRPr="000D5C68">
        <w:rPr>
          <w:lang w:eastAsia="ru-RU"/>
        </w:rPr>
        <w:t>Microsoft Visual Studio</w:t>
      </w:r>
      <w:r>
        <w:rPr>
          <w:lang w:eastAsia="ru-RU"/>
        </w:rPr>
        <w:t xml:space="preserve">, </w:t>
      </w:r>
      <w:proofErr w:type="spellStart"/>
      <w:r w:rsidR="007C561F" w:rsidRPr="007C561F">
        <w:rPr>
          <w:lang w:eastAsia="ru-RU"/>
        </w:rPr>
        <w:t>KDevelop</w:t>
      </w:r>
      <w:proofErr w:type="spellEnd"/>
      <w:r w:rsidR="007C561F">
        <w:rPr>
          <w:b/>
          <w:bCs/>
          <w:lang w:eastAsia="ru-RU"/>
        </w:rPr>
        <w:t xml:space="preserve"> </w:t>
      </w:r>
      <w:r w:rsidR="007C561F">
        <w:rPr>
          <w:lang w:eastAsia="ru-RU"/>
        </w:rPr>
        <w:t xml:space="preserve">и </w:t>
      </w:r>
      <w:proofErr w:type="spellStart"/>
      <w:r w:rsidR="00183016" w:rsidRPr="00183016">
        <w:t>Gambas</w:t>
      </w:r>
      <w:proofErr w:type="spellEnd"/>
      <w:r>
        <w:t>.</w:t>
      </w:r>
    </w:p>
    <w:p w14:paraId="0138768B" w14:textId="01C61191" w:rsidR="00176B1F" w:rsidRDefault="00176B1F" w:rsidP="00176B1F">
      <w:pPr>
        <w:spacing w:before="240"/>
        <w:ind w:firstLine="0"/>
        <w:contextualSpacing w:val="0"/>
      </w:pPr>
      <w:r w:rsidRPr="00404E4E">
        <w:t xml:space="preserve">Таблица </w:t>
      </w:r>
      <w:r>
        <w:t>3</w:t>
      </w:r>
      <w:r w:rsidRPr="00404E4E">
        <w:t xml:space="preserve"> </w:t>
      </w:r>
      <w:r w:rsidRPr="00404E4E">
        <w:rPr>
          <w:rFonts w:eastAsia="Times New Roman"/>
          <w:szCs w:val="24"/>
        </w:rPr>
        <w:t>–</w:t>
      </w:r>
      <w:r w:rsidRPr="00404E4E">
        <w:t xml:space="preserve"> Таблица сравнения</w:t>
      </w:r>
      <w:r>
        <w:t xml:space="preserve"> </w:t>
      </w:r>
      <w:r>
        <w:t>сред разработки</w:t>
      </w:r>
      <w:r w:rsidR="007C561F" w:rsidRPr="007C561F">
        <w:rPr>
          <w:lang w:eastAsia="ru-RU"/>
        </w:rPr>
        <w:t xml:space="preserve"> </w:t>
      </w:r>
      <w:r w:rsidR="007C561F" w:rsidRPr="000D5C68">
        <w:rPr>
          <w:lang w:eastAsia="ru-RU"/>
        </w:rPr>
        <w:t>Microsoft Visual Studio</w:t>
      </w:r>
      <w:r w:rsidR="007C561F">
        <w:rPr>
          <w:lang w:eastAsia="ru-RU"/>
        </w:rPr>
        <w:t xml:space="preserve">, </w:t>
      </w:r>
      <w:proofErr w:type="spellStart"/>
      <w:r w:rsidR="007C561F" w:rsidRPr="007C561F">
        <w:rPr>
          <w:lang w:eastAsia="ru-RU"/>
        </w:rPr>
        <w:t>KDevelop</w:t>
      </w:r>
      <w:proofErr w:type="spellEnd"/>
      <w:r w:rsidR="007C561F">
        <w:rPr>
          <w:b/>
          <w:bCs/>
          <w:lang w:eastAsia="ru-RU"/>
        </w:rPr>
        <w:t xml:space="preserve"> </w:t>
      </w:r>
      <w:r w:rsidR="007C561F">
        <w:rPr>
          <w:lang w:eastAsia="ru-RU"/>
        </w:rPr>
        <w:t xml:space="preserve">и </w:t>
      </w:r>
      <w:proofErr w:type="spellStart"/>
      <w:r w:rsidR="00183016" w:rsidRPr="00183016">
        <w:t>Gambas</w:t>
      </w:r>
      <w:proofErr w:type="spellEnd"/>
      <w:r w:rsidRPr="00404E4E"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256"/>
        <w:gridCol w:w="2409"/>
        <w:gridCol w:w="1840"/>
        <w:gridCol w:w="1841"/>
      </w:tblGrid>
      <w:tr w:rsidR="00176B1F" w:rsidRPr="007C561F" w14:paraId="5ACD27E9" w14:textId="77777777" w:rsidTr="007F43B1">
        <w:tc>
          <w:tcPr>
            <w:tcW w:w="3256" w:type="dxa"/>
          </w:tcPr>
          <w:p w14:paraId="185B5C2D" w14:textId="1628C33A" w:rsidR="00176B1F" w:rsidRPr="007C561F" w:rsidRDefault="007C561F" w:rsidP="007C561F">
            <w:pPr>
              <w:ind w:firstLine="22"/>
              <w:jc w:val="center"/>
              <w:rPr>
                <w:b/>
                <w:bCs/>
              </w:rPr>
            </w:pPr>
            <w:r w:rsidRPr="007C561F">
              <w:rPr>
                <w:b/>
                <w:bCs/>
              </w:rPr>
              <w:t>Отличия</w:t>
            </w:r>
          </w:p>
        </w:tc>
        <w:tc>
          <w:tcPr>
            <w:tcW w:w="2409" w:type="dxa"/>
          </w:tcPr>
          <w:p w14:paraId="03EBDD87" w14:textId="0BA5BC48" w:rsidR="00176B1F" w:rsidRPr="007C561F" w:rsidRDefault="007C561F" w:rsidP="007C561F">
            <w:pPr>
              <w:ind w:firstLine="0"/>
              <w:jc w:val="center"/>
              <w:rPr>
                <w:b/>
                <w:bCs/>
              </w:rPr>
            </w:pPr>
            <w:r w:rsidRPr="007C561F">
              <w:rPr>
                <w:b/>
                <w:bCs/>
              </w:rPr>
              <w:t>MS</w:t>
            </w:r>
            <w:r w:rsidRPr="007C561F">
              <w:rPr>
                <w:b/>
                <w:bCs/>
              </w:rPr>
              <w:t xml:space="preserve"> </w:t>
            </w:r>
            <w:r w:rsidRPr="007C561F">
              <w:rPr>
                <w:b/>
                <w:bCs/>
              </w:rPr>
              <w:t>Visual Studio</w:t>
            </w:r>
          </w:p>
        </w:tc>
        <w:tc>
          <w:tcPr>
            <w:tcW w:w="1840" w:type="dxa"/>
          </w:tcPr>
          <w:p w14:paraId="0A9E39D8" w14:textId="481352EE" w:rsidR="00176B1F" w:rsidRPr="007C561F" w:rsidRDefault="007C561F" w:rsidP="007C561F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7C561F">
              <w:rPr>
                <w:b/>
                <w:bCs/>
              </w:rPr>
              <w:t>KDevelop</w:t>
            </w:r>
            <w:proofErr w:type="spellEnd"/>
          </w:p>
        </w:tc>
        <w:tc>
          <w:tcPr>
            <w:tcW w:w="1841" w:type="dxa"/>
          </w:tcPr>
          <w:p w14:paraId="731DD6FA" w14:textId="0396CE4F" w:rsidR="00176B1F" w:rsidRPr="007C561F" w:rsidRDefault="00183016" w:rsidP="007C561F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183016">
              <w:rPr>
                <w:b/>
                <w:bCs/>
              </w:rPr>
              <w:t>Gambas</w:t>
            </w:r>
            <w:proofErr w:type="spellEnd"/>
          </w:p>
        </w:tc>
      </w:tr>
      <w:tr w:rsidR="00176B1F" w14:paraId="327596CE" w14:textId="77777777" w:rsidTr="007F43B1">
        <w:tc>
          <w:tcPr>
            <w:tcW w:w="3256" w:type="dxa"/>
          </w:tcPr>
          <w:p w14:paraId="0B80EF7D" w14:textId="3CF0D307" w:rsidR="00176B1F" w:rsidRPr="00183016" w:rsidRDefault="00183016" w:rsidP="00183016">
            <w:pPr>
              <w:ind w:firstLine="0"/>
              <w:rPr>
                <w:lang w:val="en-US"/>
              </w:rPr>
            </w:pPr>
            <w:r>
              <w:t xml:space="preserve">Совместимость с </w:t>
            </w:r>
            <w:r>
              <w:rPr>
                <w:lang w:val="en-US"/>
              </w:rPr>
              <w:t>Windows</w:t>
            </w:r>
          </w:p>
        </w:tc>
        <w:tc>
          <w:tcPr>
            <w:tcW w:w="2409" w:type="dxa"/>
          </w:tcPr>
          <w:p w14:paraId="6C7039B7" w14:textId="2E53CD64" w:rsidR="00176B1F" w:rsidRDefault="00183016" w:rsidP="00183016">
            <w:pPr>
              <w:ind w:firstLine="0"/>
              <w:jc w:val="center"/>
            </w:pPr>
            <w:r>
              <w:t>+</w:t>
            </w:r>
          </w:p>
        </w:tc>
        <w:tc>
          <w:tcPr>
            <w:tcW w:w="1840" w:type="dxa"/>
          </w:tcPr>
          <w:p w14:paraId="2863213C" w14:textId="5FFB38E9" w:rsidR="00176B1F" w:rsidRDefault="00183016" w:rsidP="00183016">
            <w:pPr>
              <w:ind w:firstLine="0"/>
              <w:jc w:val="center"/>
            </w:pPr>
            <w:r>
              <w:t>+</w:t>
            </w:r>
          </w:p>
        </w:tc>
        <w:tc>
          <w:tcPr>
            <w:tcW w:w="1841" w:type="dxa"/>
          </w:tcPr>
          <w:p w14:paraId="7DFEC918" w14:textId="70813956" w:rsidR="00176B1F" w:rsidRDefault="00183016" w:rsidP="00183016">
            <w:pPr>
              <w:ind w:firstLine="0"/>
              <w:jc w:val="center"/>
            </w:pPr>
            <w:r>
              <w:t>-</w:t>
            </w:r>
          </w:p>
        </w:tc>
      </w:tr>
      <w:tr w:rsidR="00176B1F" w14:paraId="58ADA460" w14:textId="77777777" w:rsidTr="007F43B1">
        <w:tc>
          <w:tcPr>
            <w:tcW w:w="3256" w:type="dxa"/>
          </w:tcPr>
          <w:p w14:paraId="642724B1" w14:textId="1E8A1E50" w:rsidR="00176B1F" w:rsidRDefault="00183016" w:rsidP="00183016">
            <w:pPr>
              <w:ind w:firstLine="0"/>
            </w:pPr>
            <w:r>
              <w:t xml:space="preserve">Совместимость с </w:t>
            </w:r>
            <w:r>
              <w:t>Linux</w:t>
            </w:r>
          </w:p>
        </w:tc>
        <w:tc>
          <w:tcPr>
            <w:tcW w:w="2409" w:type="dxa"/>
          </w:tcPr>
          <w:p w14:paraId="4CB77B8F" w14:textId="5371C532" w:rsidR="00176B1F" w:rsidRDefault="00183016" w:rsidP="00183016">
            <w:pPr>
              <w:ind w:firstLine="0"/>
              <w:jc w:val="center"/>
            </w:pPr>
            <w:r>
              <w:t>+</w:t>
            </w:r>
          </w:p>
        </w:tc>
        <w:tc>
          <w:tcPr>
            <w:tcW w:w="1840" w:type="dxa"/>
          </w:tcPr>
          <w:p w14:paraId="360BEDF3" w14:textId="768B275B" w:rsidR="00176B1F" w:rsidRDefault="00183016" w:rsidP="00183016">
            <w:pPr>
              <w:ind w:firstLine="0"/>
              <w:jc w:val="center"/>
            </w:pPr>
            <w:r>
              <w:t>+</w:t>
            </w:r>
          </w:p>
        </w:tc>
        <w:tc>
          <w:tcPr>
            <w:tcW w:w="1841" w:type="dxa"/>
          </w:tcPr>
          <w:p w14:paraId="02B44452" w14:textId="33B9B616" w:rsidR="00176B1F" w:rsidRDefault="00183016" w:rsidP="00183016">
            <w:pPr>
              <w:ind w:firstLine="0"/>
              <w:jc w:val="center"/>
            </w:pPr>
            <w:r>
              <w:t>+</w:t>
            </w:r>
          </w:p>
        </w:tc>
      </w:tr>
      <w:tr w:rsidR="00183016" w14:paraId="7F853C5D" w14:textId="77777777" w:rsidTr="007F43B1">
        <w:tc>
          <w:tcPr>
            <w:tcW w:w="3256" w:type="dxa"/>
          </w:tcPr>
          <w:p w14:paraId="3AAA0BF6" w14:textId="54D6F632" w:rsidR="00183016" w:rsidRPr="00183016" w:rsidRDefault="00183016" w:rsidP="00183016">
            <w:pPr>
              <w:ind w:firstLine="0"/>
            </w:pPr>
            <w:r>
              <w:t xml:space="preserve">Совместимость с </w:t>
            </w:r>
            <w:r>
              <w:rPr>
                <w:lang w:val="en-US"/>
              </w:rPr>
              <w:t>macOS</w:t>
            </w:r>
          </w:p>
        </w:tc>
        <w:tc>
          <w:tcPr>
            <w:tcW w:w="2409" w:type="dxa"/>
          </w:tcPr>
          <w:p w14:paraId="2899B9CE" w14:textId="55AFD1A7" w:rsidR="00183016" w:rsidRDefault="00183016" w:rsidP="00183016">
            <w:pPr>
              <w:ind w:firstLine="0"/>
              <w:jc w:val="center"/>
            </w:pPr>
            <w:r>
              <w:t>-</w:t>
            </w:r>
          </w:p>
        </w:tc>
        <w:tc>
          <w:tcPr>
            <w:tcW w:w="1840" w:type="dxa"/>
          </w:tcPr>
          <w:p w14:paraId="2C79DAB8" w14:textId="550AC650" w:rsidR="00183016" w:rsidRDefault="00183016" w:rsidP="00183016">
            <w:pPr>
              <w:ind w:firstLine="0"/>
              <w:jc w:val="center"/>
            </w:pPr>
            <w:r>
              <w:t>+</w:t>
            </w:r>
          </w:p>
        </w:tc>
        <w:tc>
          <w:tcPr>
            <w:tcW w:w="1841" w:type="dxa"/>
          </w:tcPr>
          <w:p w14:paraId="59C8983D" w14:textId="1966D251" w:rsidR="00183016" w:rsidRDefault="00183016" w:rsidP="00183016">
            <w:pPr>
              <w:ind w:firstLine="0"/>
              <w:jc w:val="center"/>
            </w:pPr>
            <w:r>
              <w:t>-</w:t>
            </w:r>
          </w:p>
        </w:tc>
      </w:tr>
      <w:tr w:rsidR="00183016" w14:paraId="3F129A91" w14:textId="77777777" w:rsidTr="007F43B1">
        <w:tc>
          <w:tcPr>
            <w:tcW w:w="3256" w:type="dxa"/>
          </w:tcPr>
          <w:p w14:paraId="759CAB1C" w14:textId="40C40046" w:rsidR="00183016" w:rsidRDefault="00593F12" w:rsidP="00183016">
            <w:pPr>
              <w:ind w:firstLine="0"/>
            </w:pPr>
            <w:r>
              <w:t>Язык, на котором написана среда разработки</w:t>
            </w:r>
          </w:p>
        </w:tc>
        <w:tc>
          <w:tcPr>
            <w:tcW w:w="2409" w:type="dxa"/>
          </w:tcPr>
          <w:p w14:paraId="165D4E74" w14:textId="48411B96" w:rsidR="00183016" w:rsidRDefault="00183016" w:rsidP="00183016">
            <w:pPr>
              <w:ind w:firstLine="0"/>
              <w:jc w:val="center"/>
            </w:pPr>
            <w:r w:rsidRPr="00183016">
              <w:t>C ++</w:t>
            </w:r>
            <w:r>
              <w:t>/</w:t>
            </w:r>
            <w:r w:rsidRPr="00183016">
              <w:t>C#</w:t>
            </w:r>
          </w:p>
        </w:tc>
        <w:tc>
          <w:tcPr>
            <w:tcW w:w="1840" w:type="dxa"/>
          </w:tcPr>
          <w:p w14:paraId="14978698" w14:textId="3DEF0395" w:rsidR="00183016" w:rsidRDefault="00183016" w:rsidP="00183016">
            <w:pPr>
              <w:ind w:firstLine="0"/>
              <w:jc w:val="center"/>
            </w:pPr>
            <w:r w:rsidRPr="00183016">
              <w:t>C/C ++</w:t>
            </w:r>
          </w:p>
        </w:tc>
        <w:tc>
          <w:tcPr>
            <w:tcW w:w="1841" w:type="dxa"/>
          </w:tcPr>
          <w:p w14:paraId="14132F84" w14:textId="363AD1D5" w:rsidR="00183016" w:rsidRDefault="00183016" w:rsidP="00183016">
            <w:pPr>
              <w:ind w:firstLine="0"/>
              <w:jc w:val="center"/>
            </w:pPr>
            <w:r w:rsidRPr="00183016">
              <w:t>BASIC</w:t>
            </w:r>
          </w:p>
        </w:tc>
      </w:tr>
      <w:tr w:rsidR="00183016" w14:paraId="36D08F41" w14:textId="77777777" w:rsidTr="007F43B1">
        <w:tc>
          <w:tcPr>
            <w:tcW w:w="3256" w:type="dxa"/>
          </w:tcPr>
          <w:p w14:paraId="7BCEAB2C" w14:textId="24EA36B2" w:rsidR="00183016" w:rsidRDefault="00183016" w:rsidP="00183016">
            <w:pPr>
              <w:ind w:firstLine="0"/>
            </w:pPr>
            <w:r>
              <w:t xml:space="preserve">Поддерживает </w:t>
            </w:r>
            <w:r w:rsidRPr="00183016">
              <w:t>C#</w:t>
            </w:r>
          </w:p>
        </w:tc>
        <w:tc>
          <w:tcPr>
            <w:tcW w:w="2409" w:type="dxa"/>
          </w:tcPr>
          <w:p w14:paraId="4289A79A" w14:textId="04CC29EE" w:rsidR="00183016" w:rsidRPr="00183016" w:rsidRDefault="00183016" w:rsidP="00183016">
            <w:pPr>
              <w:ind w:firstLine="0"/>
              <w:jc w:val="center"/>
            </w:pPr>
            <w:r>
              <w:t>+</w:t>
            </w:r>
          </w:p>
        </w:tc>
        <w:tc>
          <w:tcPr>
            <w:tcW w:w="1840" w:type="dxa"/>
          </w:tcPr>
          <w:p w14:paraId="35EF9916" w14:textId="27713A2C" w:rsidR="00183016" w:rsidRPr="00183016" w:rsidRDefault="00183016" w:rsidP="00183016">
            <w:pPr>
              <w:ind w:firstLine="0"/>
              <w:jc w:val="center"/>
            </w:pPr>
            <w:r>
              <w:t>+</w:t>
            </w:r>
          </w:p>
        </w:tc>
        <w:tc>
          <w:tcPr>
            <w:tcW w:w="1841" w:type="dxa"/>
          </w:tcPr>
          <w:p w14:paraId="43D0A82D" w14:textId="3DD171FE" w:rsidR="00183016" w:rsidRPr="00183016" w:rsidRDefault="00183016" w:rsidP="00183016">
            <w:pPr>
              <w:ind w:firstLine="0"/>
              <w:jc w:val="center"/>
            </w:pPr>
            <w:r>
              <w:t>-</w:t>
            </w:r>
          </w:p>
        </w:tc>
      </w:tr>
      <w:tr w:rsidR="007F43B1" w14:paraId="017296E1" w14:textId="77777777" w:rsidTr="007F43B1">
        <w:tc>
          <w:tcPr>
            <w:tcW w:w="3256" w:type="dxa"/>
          </w:tcPr>
          <w:p w14:paraId="67D54939" w14:textId="30FE3F01" w:rsidR="007F43B1" w:rsidRPr="00593F12" w:rsidRDefault="00593F12" w:rsidP="00183016">
            <w:pPr>
              <w:ind w:firstLine="0"/>
            </w:pPr>
            <w:r>
              <w:t xml:space="preserve">Возможность простой разработки </w:t>
            </w:r>
            <w:r>
              <w:rPr>
                <w:lang w:val="en-US"/>
              </w:rPr>
              <w:t>Windows</w:t>
            </w:r>
            <w:r w:rsidRPr="00593F12">
              <w:t xml:space="preserve"> </w:t>
            </w:r>
            <w:r>
              <w:rPr>
                <w:lang w:val="en-US"/>
              </w:rPr>
              <w:t>Forms</w:t>
            </w:r>
          </w:p>
        </w:tc>
        <w:tc>
          <w:tcPr>
            <w:tcW w:w="2409" w:type="dxa"/>
          </w:tcPr>
          <w:p w14:paraId="7C66F9BA" w14:textId="5930D278" w:rsidR="007F43B1" w:rsidRDefault="00593F12" w:rsidP="00183016">
            <w:pPr>
              <w:ind w:firstLine="0"/>
              <w:jc w:val="center"/>
            </w:pPr>
            <w:r>
              <w:t>+</w:t>
            </w:r>
          </w:p>
        </w:tc>
        <w:tc>
          <w:tcPr>
            <w:tcW w:w="1840" w:type="dxa"/>
          </w:tcPr>
          <w:p w14:paraId="1587559A" w14:textId="24C3D6C4" w:rsidR="007F43B1" w:rsidRDefault="00593F12" w:rsidP="00183016">
            <w:pPr>
              <w:ind w:firstLine="0"/>
              <w:jc w:val="center"/>
            </w:pPr>
            <w:r>
              <w:t>-</w:t>
            </w:r>
          </w:p>
        </w:tc>
        <w:tc>
          <w:tcPr>
            <w:tcW w:w="1841" w:type="dxa"/>
          </w:tcPr>
          <w:p w14:paraId="03EBA055" w14:textId="0812E909" w:rsidR="007F43B1" w:rsidRDefault="00593F12" w:rsidP="00183016">
            <w:pPr>
              <w:ind w:firstLine="0"/>
              <w:jc w:val="center"/>
            </w:pPr>
            <w:r>
              <w:t>-</w:t>
            </w:r>
          </w:p>
        </w:tc>
      </w:tr>
    </w:tbl>
    <w:p w14:paraId="73D6612C" w14:textId="70C55697" w:rsidR="00176B1F" w:rsidRDefault="00176B1F" w:rsidP="00176B1F">
      <w:pPr>
        <w:spacing w:before="240"/>
        <w:ind w:firstLine="0"/>
        <w:contextualSpacing w:val="0"/>
      </w:pPr>
    </w:p>
    <w:p w14:paraId="5D97D624" w14:textId="768008F8" w:rsidR="0074263F" w:rsidRPr="00621FD3" w:rsidRDefault="0074263F" w:rsidP="0074263F">
      <w:pPr>
        <w:rPr>
          <w:lang w:val="en-US" w:eastAsia="ru-RU"/>
        </w:rPr>
      </w:pPr>
      <w:r>
        <w:t>Причины</w:t>
      </w:r>
      <w:r w:rsidRPr="00621FD3">
        <w:rPr>
          <w:lang w:val="en-US"/>
        </w:rPr>
        <w:t xml:space="preserve"> </w:t>
      </w:r>
      <w:r>
        <w:t>выбора</w:t>
      </w:r>
      <w:r w:rsidRPr="00621FD3">
        <w:rPr>
          <w:lang w:val="en-US"/>
        </w:rPr>
        <w:t xml:space="preserve"> </w:t>
      </w:r>
      <w:r w:rsidRPr="00621FD3">
        <w:rPr>
          <w:lang w:val="en-US" w:eastAsia="ru-RU"/>
        </w:rPr>
        <w:t>Microsoft Visual Studio</w:t>
      </w:r>
      <w:r w:rsidRPr="00621FD3">
        <w:rPr>
          <w:lang w:val="en-US" w:eastAsia="ru-RU"/>
        </w:rPr>
        <w:t>:</w:t>
      </w:r>
    </w:p>
    <w:p w14:paraId="076F3EB0" w14:textId="361CA39F" w:rsidR="0074263F" w:rsidRDefault="00621FD3" w:rsidP="0074263F">
      <w:pPr>
        <w:pStyle w:val="2"/>
      </w:pPr>
      <w:r>
        <w:t xml:space="preserve">Разработка будет производиться на ПК с операционной системой </w:t>
      </w:r>
      <w:r>
        <w:rPr>
          <w:lang w:val="en-US"/>
        </w:rPr>
        <w:t>Windows</w:t>
      </w:r>
      <w:r>
        <w:t>, поэтому важно, чтобы ПО было с ней совместимо;</w:t>
      </w:r>
    </w:p>
    <w:p w14:paraId="03BDCCA1" w14:textId="7D50C584" w:rsidR="00621FD3" w:rsidRDefault="007F43B1" w:rsidP="0074263F">
      <w:pPr>
        <w:pStyle w:val="2"/>
      </w:pPr>
      <w:r>
        <w:t xml:space="preserve">Клиентское приложение ИС будет написано на </w:t>
      </w:r>
      <w:r w:rsidRPr="00183016">
        <w:t>C#</w:t>
      </w:r>
      <w:r>
        <w:t>, поэтому было необходимо выбрать среду разработки с поддержкой этого языка программирования;</w:t>
      </w:r>
    </w:p>
    <w:p w14:paraId="391294A3" w14:textId="38CAE174" w:rsidR="00861C90" w:rsidRDefault="00BD75C5" w:rsidP="00861C90">
      <w:pPr>
        <w:pStyle w:val="2"/>
      </w:pPr>
      <w:r>
        <w:t>Графический интерфейс к</w:t>
      </w:r>
      <w:r w:rsidR="00861C90">
        <w:t>лиентско</w:t>
      </w:r>
      <w:r>
        <w:t xml:space="preserve">го </w:t>
      </w:r>
      <w:r w:rsidR="00861C90">
        <w:t>приложени</w:t>
      </w:r>
      <w:r>
        <w:t xml:space="preserve">я </w:t>
      </w:r>
      <w:r w:rsidR="00861C90">
        <w:t>ИС будет</w:t>
      </w:r>
      <w:r w:rsidR="00861C90">
        <w:t xml:space="preserve"> формой </w:t>
      </w:r>
      <w:r w:rsidR="00861C90">
        <w:rPr>
          <w:lang w:val="en-US"/>
        </w:rPr>
        <w:t>Windows</w:t>
      </w:r>
      <w:r w:rsidR="00861C90" w:rsidRPr="00593F12">
        <w:t xml:space="preserve"> </w:t>
      </w:r>
      <w:r w:rsidR="00861C90">
        <w:rPr>
          <w:lang w:val="en-US"/>
        </w:rPr>
        <w:t>Forms</w:t>
      </w:r>
      <w:r w:rsidR="00861C90">
        <w:t>, поэтому было необходимо выбрать среду разработки</w:t>
      </w:r>
      <w:r w:rsidR="00861C90">
        <w:t>, где создать форму легко.</w:t>
      </w:r>
    </w:p>
    <w:p w14:paraId="1EB647ED" w14:textId="77777777" w:rsidR="00861C90" w:rsidRPr="00621FD3" w:rsidRDefault="00861C90" w:rsidP="00861C90">
      <w:pPr>
        <w:pStyle w:val="2"/>
        <w:numPr>
          <w:ilvl w:val="0"/>
          <w:numId w:val="0"/>
        </w:numPr>
      </w:pPr>
    </w:p>
    <w:p w14:paraId="3207EE3A" w14:textId="272AE9A5" w:rsidR="0067295F" w:rsidRPr="00621FD3" w:rsidRDefault="0067295F" w:rsidP="00832DFC">
      <w:r w:rsidRPr="00621FD3">
        <w:br w:type="page"/>
      </w:r>
    </w:p>
    <w:p w14:paraId="1252C677" w14:textId="065B1F65" w:rsidR="00725220" w:rsidRDefault="00725220" w:rsidP="00725220">
      <w:pPr>
        <w:pStyle w:val="20"/>
      </w:pPr>
      <w:bookmarkStart w:id="11" w:name="_Toc162009068"/>
      <w:r>
        <w:lastRenderedPageBreak/>
        <w:t>Специальная часть</w:t>
      </w:r>
      <w:bookmarkEnd w:id="11"/>
    </w:p>
    <w:p w14:paraId="70D009E1" w14:textId="3A3335EC" w:rsidR="009B0F4F" w:rsidRDefault="009B0F4F" w:rsidP="009B0F4F">
      <w:pPr>
        <w:pStyle w:val="3"/>
      </w:pPr>
      <w:bookmarkStart w:id="12" w:name="_Toc162009069"/>
      <w:r>
        <w:t>Диаграмма прецедентов использования</w:t>
      </w:r>
      <w:bookmarkEnd w:id="12"/>
    </w:p>
    <w:p w14:paraId="59A8610C" w14:textId="77777777" w:rsidR="009B0F4F" w:rsidRPr="009B0F4F" w:rsidRDefault="009B0F4F" w:rsidP="009B0F4F">
      <w:pPr>
        <w:rPr>
          <w:lang w:eastAsia="ru-RU"/>
        </w:rPr>
      </w:pPr>
    </w:p>
    <w:p w14:paraId="310DEAC6" w14:textId="77777777" w:rsidR="009B0F4F" w:rsidRDefault="009B0F4F">
      <w:pPr>
        <w:spacing w:after="160" w:line="259" w:lineRule="auto"/>
        <w:ind w:firstLine="0"/>
        <w:contextualSpacing w:val="0"/>
        <w:jc w:val="left"/>
        <w:rPr>
          <w:rFonts w:eastAsiaTheme="majorEastAsia"/>
          <w:b/>
          <w:bCs/>
          <w:lang w:eastAsia="ru-RU"/>
        </w:rPr>
      </w:pPr>
      <w:r>
        <w:br w:type="page"/>
      </w:r>
    </w:p>
    <w:p w14:paraId="4EDF3EAE" w14:textId="34014DAE" w:rsidR="009B0F4F" w:rsidRDefault="009B0F4F" w:rsidP="009B0F4F">
      <w:pPr>
        <w:pStyle w:val="3"/>
      </w:pPr>
      <w:bookmarkStart w:id="13" w:name="_Toc162009070"/>
      <w:r>
        <w:lastRenderedPageBreak/>
        <w:t>Инфологическая модель</w:t>
      </w:r>
      <w:bookmarkEnd w:id="13"/>
    </w:p>
    <w:p w14:paraId="31E155EC" w14:textId="77777777" w:rsidR="009B0F4F" w:rsidRPr="009B0F4F" w:rsidRDefault="009B0F4F" w:rsidP="009B0F4F">
      <w:pPr>
        <w:rPr>
          <w:lang w:eastAsia="ru-RU"/>
        </w:rPr>
      </w:pPr>
    </w:p>
    <w:p w14:paraId="249CD532" w14:textId="77777777" w:rsidR="009B0F4F" w:rsidRDefault="009B0F4F">
      <w:pPr>
        <w:spacing w:after="160" w:line="259" w:lineRule="auto"/>
        <w:ind w:firstLine="0"/>
        <w:contextualSpacing w:val="0"/>
        <w:jc w:val="left"/>
        <w:rPr>
          <w:rFonts w:eastAsiaTheme="majorEastAsia"/>
          <w:b/>
          <w:bCs/>
          <w:lang w:eastAsia="ru-RU"/>
        </w:rPr>
      </w:pPr>
      <w:r>
        <w:br w:type="page"/>
      </w:r>
    </w:p>
    <w:p w14:paraId="3F1517C7" w14:textId="7DF46A3E" w:rsidR="009B0F4F" w:rsidRDefault="009B0F4F" w:rsidP="009B0F4F">
      <w:pPr>
        <w:pStyle w:val="3"/>
      </w:pPr>
      <w:bookmarkStart w:id="14" w:name="_Toc162009071"/>
      <w:proofErr w:type="spellStart"/>
      <w:r>
        <w:lastRenderedPageBreak/>
        <w:t>Даталогическая</w:t>
      </w:r>
      <w:proofErr w:type="spellEnd"/>
      <w:r>
        <w:t xml:space="preserve"> модель</w:t>
      </w:r>
      <w:bookmarkEnd w:id="14"/>
    </w:p>
    <w:p w14:paraId="021351BB" w14:textId="77777777" w:rsidR="009B0F4F" w:rsidRPr="009B0F4F" w:rsidRDefault="009B0F4F" w:rsidP="009B0F4F">
      <w:pPr>
        <w:rPr>
          <w:lang w:eastAsia="ru-RU"/>
        </w:rPr>
      </w:pPr>
    </w:p>
    <w:p w14:paraId="65F15A8E" w14:textId="77777777" w:rsidR="009B0F4F" w:rsidRDefault="009B0F4F">
      <w:pPr>
        <w:spacing w:after="160" w:line="259" w:lineRule="auto"/>
        <w:ind w:firstLine="0"/>
        <w:contextualSpacing w:val="0"/>
        <w:jc w:val="left"/>
        <w:rPr>
          <w:rFonts w:eastAsiaTheme="majorEastAsia"/>
          <w:b/>
          <w:bCs/>
          <w:lang w:eastAsia="ru-RU"/>
        </w:rPr>
      </w:pPr>
      <w:r>
        <w:br w:type="page"/>
      </w:r>
    </w:p>
    <w:p w14:paraId="0C0F2822" w14:textId="6A907374" w:rsidR="007C035D" w:rsidRDefault="007C035D" w:rsidP="007C035D">
      <w:pPr>
        <w:pStyle w:val="3"/>
      </w:pPr>
      <w:bookmarkStart w:id="15" w:name="_Toc162009072"/>
      <w:r>
        <w:lastRenderedPageBreak/>
        <w:t>Разработка пользовательского интерфейса</w:t>
      </w:r>
      <w:bookmarkEnd w:id="15"/>
    </w:p>
    <w:p w14:paraId="42AA1796" w14:textId="77777777" w:rsidR="007C035D" w:rsidRPr="007C035D" w:rsidRDefault="007C035D" w:rsidP="007C035D">
      <w:pPr>
        <w:rPr>
          <w:lang w:eastAsia="ru-RU"/>
        </w:rPr>
      </w:pPr>
    </w:p>
    <w:p w14:paraId="6DE93469" w14:textId="428D0767" w:rsidR="009C5ACC" w:rsidRDefault="007C035D" w:rsidP="007C035D">
      <w:pPr>
        <w:pStyle w:val="3"/>
      </w:pPr>
      <w:bookmarkStart w:id="16" w:name="_Toc162009073"/>
      <w:r>
        <w:t>Исключительные ситуации</w:t>
      </w:r>
      <w:bookmarkEnd w:id="16"/>
    </w:p>
    <w:p w14:paraId="3761CEDD" w14:textId="3E49C2F6" w:rsidR="007C035D" w:rsidRDefault="007C035D" w:rsidP="007C035D">
      <w:pPr>
        <w:rPr>
          <w:lang w:eastAsia="ru-RU"/>
        </w:rPr>
      </w:pPr>
    </w:p>
    <w:p w14:paraId="2EC92691" w14:textId="0C8D7409" w:rsidR="007C035D" w:rsidRPr="007C035D" w:rsidRDefault="007C035D" w:rsidP="007C035D">
      <w:pPr>
        <w:pStyle w:val="3"/>
      </w:pPr>
      <w:bookmarkStart w:id="17" w:name="_Toc162009074"/>
      <w:r>
        <w:t>Разработанные запросы</w:t>
      </w:r>
      <w:bookmarkEnd w:id="17"/>
    </w:p>
    <w:p w14:paraId="34EE82B2" w14:textId="77777777" w:rsidR="00725220" w:rsidRDefault="00725220">
      <w:pPr>
        <w:spacing w:after="160" w:line="259" w:lineRule="auto"/>
        <w:ind w:firstLine="0"/>
        <w:contextualSpacing w:val="0"/>
        <w:jc w:val="left"/>
      </w:pPr>
    </w:p>
    <w:p w14:paraId="799546EB" w14:textId="1BFBCE8B" w:rsidR="00725220" w:rsidRDefault="007C035D" w:rsidP="007C035D">
      <w:pPr>
        <w:pStyle w:val="3"/>
      </w:pPr>
      <w:bookmarkStart w:id="18" w:name="_Toc162009075"/>
      <w:r>
        <w:t>Обеспечение целостности базы данных</w:t>
      </w:r>
      <w:bookmarkEnd w:id="18"/>
    </w:p>
    <w:p w14:paraId="262F59ED" w14:textId="0199B21E" w:rsidR="007C035D" w:rsidRDefault="007C035D" w:rsidP="007C035D">
      <w:pPr>
        <w:rPr>
          <w:lang w:eastAsia="ru-RU"/>
        </w:rPr>
      </w:pPr>
    </w:p>
    <w:p w14:paraId="0052D449" w14:textId="6C492194" w:rsidR="007C035D" w:rsidRDefault="007C035D" w:rsidP="007C035D">
      <w:pPr>
        <w:pStyle w:val="3"/>
      </w:pPr>
      <w:bookmarkStart w:id="19" w:name="_Toc162009076"/>
      <w:r>
        <w:t>Разграничение прав доступа. Защита данных</w:t>
      </w:r>
      <w:bookmarkEnd w:id="19"/>
    </w:p>
    <w:p w14:paraId="4C9A298B" w14:textId="5138A039" w:rsidR="007C035D" w:rsidRDefault="007C035D" w:rsidP="007C035D">
      <w:pPr>
        <w:rPr>
          <w:lang w:eastAsia="ru-RU"/>
        </w:rPr>
      </w:pPr>
    </w:p>
    <w:p w14:paraId="046785AD" w14:textId="645756A5" w:rsidR="007C035D" w:rsidRPr="007C035D" w:rsidRDefault="007C035D" w:rsidP="007C035D">
      <w:pPr>
        <w:pStyle w:val="3"/>
      </w:pPr>
      <w:bookmarkStart w:id="20" w:name="_Toc162009077"/>
      <w:r>
        <w:t>Диаграмма классов</w:t>
      </w:r>
      <w:bookmarkEnd w:id="20"/>
    </w:p>
    <w:p w14:paraId="0A7BD5AA" w14:textId="77777777" w:rsidR="00725220" w:rsidRDefault="00725220">
      <w:pPr>
        <w:spacing w:after="160" w:line="259" w:lineRule="auto"/>
        <w:ind w:firstLine="0"/>
        <w:contextualSpacing w:val="0"/>
        <w:jc w:val="left"/>
      </w:pPr>
    </w:p>
    <w:p w14:paraId="539C5972" w14:textId="6ECEB17C" w:rsidR="00725220" w:rsidRDefault="00725220">
      <w:pPr>
        <w:spacing w:after="160" w:line="259" w:lineRule="auto"/>
        <w:ind w:firstLine="0"/>
        <w:contextualSpacing w:val="0"/>
        <w:jc w:val="left"/>
        <w:rPr>
          <w:rFonts w:eastAsiaTheme="majorEastAsia"/>
          <w:b/>
          <w:bCs/>
        </w:rPr>
      </w:pPr>
      <w:r>
        <w:br w:type="page"/>
      </w:r>
    </w:p>
    <w:p w14:paraId="30489C76" w14:textId="36D12157" w:rsidR="000574D9" w:rsidRPr="004B385D" w:rsidRDefault="000574D9" w:rsidP="000574D9">
      <w:pPr>
        <w:pStyle w:val="10"/>
        <w:rPr>
          <w:rFonts w:eastAsia="Times New Roman"/>
        </w:rPr>
      </w:pPr>
      <w:bookmarkStart w:id="21" w:name="_Toc162009078"/>
      <w:r>
        <w:lastRenderedPageBreak/>
        <w:t>ЗАКЛЮЧЕНИЕ</w:t>
      </w:r>
      <w:bookmarkEnd w:id="21"/>
      <w:r>
        <w:t xml:space="preserve"> </w:t>
      </w:r>
    </w:p>
    <w:p w14:paraId="510F516C" w14:textId="77777777" w:rsidR="004B385D" w:rsidRPr="004B385D" w:rsidRDefault="004B385D" w:rsidP="004B385D">
      <w:pPr>
        <w:rPr>
          <w:lang w:eastAsia="ru-RU"/>
        </w:rPr>
      </w:pPr>
    </w:p>
    <w:sectPr w:rsidR="004B385D" w:rsidRPr="004B385D" w:rsidSect="00165799">
      <w:footerReference w:type="default" r:id="rId10"/>
      <w:pgSz w:w="11906" w:h="16838"/>
      <w:pgMar w:top="1418" w:right="849" w:bottom="851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0A75F" w14:textId="77777777" w:rsidR="005B3F39" w:rsidRDefault="005B3F39" w:rsidP="00AC0FCA">
      <w:r>
        <w:separator/>
      </w:r>
    </w:p>
  </w:endnote>
  <w:endnote w:type="continuationSeparator" w:id="0">
    <w:p w14:paraId="57A655A4" w14:textId="77777777" w:rsidR="005B3F39" w:rsidRDefault="005B3F39" w:rsidP="00AC0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3708334"/>
      <w:docPartObj>
        <w:docPartGallery w:val="Page Numbers (Bottom of Page)"/>
        <w:docPartUnique/>
      </w:docPartObj>
    </w:sdtPr>
    <w:sdtEndPr/>
    <w:sdtContent>
      <w:p w14:paraId="04F30498" w14:textId="017090CB" w:rsidR="00165799" w:rsidRDefault="0016579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29E039" w14:textId="77777777" w:rsidR="00165799" w:rsidRDefault="0016579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22E67" w14:textId="77777777" w:rsidR="005B3F39" w:rsidRDefault="005B3F39" w:rsidP="00AC0FCA">
      <w:r>
        <w:separator/>
      </w:r>
    </w:p>
  </w:footnote>
  <w:footnote w:type="continuationSeparator" w:id="0">
    <w:p w14:paraId="42871635" w14:textId="77777777" w:rsidR="005B3F39" w:rsidRDefault="005B3F39" w:rsidP="00AC0F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B2EB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76B4322"/>
    <w:multiLevelType w:val="multilevel"/>
    <w:tmpl w:val="0408E55E"/>
    <w:styleLink w:val="1"/>
    <w:lvl w:ilvl="0">
      <w:start w:val="1"/>
      <w:numFmt w:val="bullet"/>
      <w:pStyle w:val="2"/>
      <w:lvlText w:val=""/>
      <w:lvlJc w:val="left"/>
      <w:pPr>
        <w:ind w:left="1429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9724588"/>
    <w:multiLevelType w:val="multilevel"/>
    <w:tmpl w:val="7E04F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F423AC"/>
    <w:multiLevelType w:val="multilevel"/>
    <w:tmpl w:val="2FCADA46"/>
    <w:lvl w:ilvl="0">
      <w:start w:val="1"/>
      <w:numFmt w:val="decimal"/>
      <w:pStyle w:val="20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3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4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88207CA"/>
    <w:multiLevelType w:val="multilevel"/>
    <w:tmpl w:val="0BCAA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0D1A9E"/>
    <w:multiLevelType w:val="hybridMultilevel"/>
    <w:tmpl w:val="D706BE30"/>
    <w:lvl w:ilvl="0" w:tplc="D99607A8">
      <w:start w:val="1"/>
      <w:numFmt w:val="decimal"/>
      <w:pStyle w:val="a"/>
      <w:lvlText w:val="Рисунок %1 – 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6E62DFC"/>
    <w:multiLevelType w:val="multilevel"/>
    <w:tmpl w:val="98EE47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ED05082"/>
    <w:multiLevelType w:val="multilevel"/>
    <w:tmpl w:val="C2A6E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504A6D"/>
    <w:multiLevelType w:val="multilevel"/>
    <w:tmpl w:val="0408E55E"/>
    <w:numStyleLink w:val="1"/>
  </w:abstractNum>
  <w:abstractNum w:abstractNumId="9" w15:restartNumberingAfterBreak="0">
    <w:nsid w:val="61193692"/>
    <w:multiLevelType w:val="multilevel"/>
    <w:tmpl w:val="68BEE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4527BE"/>
    <w:multiLevelType w:val="hybridMultilevel"/>
    <w:tmpl w:val="DDA0CA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48F1D5B"/>
    <w:multiLevelType w:val="hybridMultilevel"/>
    <w:tmpl w:val="CDCEFA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0"/>
  </w:num>
  <w:num w:numId="4">
    <w:abstractNumId w:val="0"/>
  </w:num>
  <w:num w:numId="5">
    <w:abstractNumId w:val="6"/>
  </w:num>
  <w:num w:numId="6">
    <w:abstractNumId w:val="11"/>
  </w:num>
  <w:num w:numId="7">
    <w:abstractNumId w:val="8"/>
  </w:num>
  <w:num w:numId="8">
    <w:abstractNumId w:val="1"/>
  </w:num>
  <w:num w:numId="9">
    <w:abstractNumId w:val="3"/>
  </w:num>
  <w:num w:numId="10">
    <w:abstractNumId w:val="3"/>
  </w:num>
  <w:num w:numId="11">
    <w:abstractNumId w:val="3"/>
  </w:num>
  <w:num w:numId="12">
    <w:abstractNumId w:val="9"/>
  </w:num>
  <w:num w:numId="13">
    <w:abstractNumId w:val="7"/>
  </w:num>
  <w:num w:numId="14">
    <w:abstractNumId w:val="4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47C"/>
    <w:rsid w:val="00000824"/>
    <w:rsid w:val="00001CD9"/>
    <w:rsid w:val="00004CF5"/>
    <w:rsid w:val="00007E21"/>
    <w:rsid w:val="00013B6C"/>
    <w:rsid w:val="00015A69"/>
    <w:rsid w:val="00016E7C"/>
    <w:rsid w:val="000174AA"/>
    <w:rsid w:val="00017D6A"/>
    <w:rsid w:val="00020904"/>
    <w:rsid w:val="00021862"/>
    <w:rsid w:val="00021B04"/>
    <w:rsid w:val="00032FD2"/>
    <w:rsid w:val="0003478C"/>
    <w:rsid w:val="000348D1"/>
    <w:rsid w:val="00034C51"/>
    <w:rsid w:val="00035016"/>
    <w:rsid w:val="0004017B"/>
    <w:rsid w:val="00042C19"/>
    <w:rsid w:val="00044265"/>
    <w:rsid w:val="000451CF"/>
    <w:rsid w:val="00047C83"/>
    <w:rsid w:val="00054272"/>
    <w:rsid w:val="0005491C"/>
    <w:rsid w:val="000574D9"/>
    <w:rsid w:val="00060D84"/>
    <w:rsid w:val="000730C7"/>
    <w:rsid w:val="00075E83"/>
    <w:rsid w:val="00081223"/>
    <w:rsid w:val="000816DD"/>
    <w:rsid w:val="000875E3"/>
    <w:rsid w:val="00087ED5"/>
    <w:rsid w:val="0009059F"/>
    <w:rsid w:val="00094304"/>
    <w:rsid w:val="000A5277"/>
    <w:rsid w:val="000B05F4"/>
    <w:rsid w:val="000B15F9"/>
    <w:rsid w:val="000B75ED"/>
    <w:rsid w:val="000C0959"/>
    <w:rsid w:val="000C52D7"/>
    <w:rsid w:val="000C5DAB"/>
    <w:rsid w:val="000D10EE"/>
    <w:rsid w:val="000D3F11"/>
    <w:rsid w:val="000D5C68"/>
    <w:rsid w:val="000D684F"/>
    <w:rsid w:val="000D7704"/>
    <w:rsid w:val="000E7897"/>
    <w:rsid w:val="00100C69"/>
    <w:rsid w:val="0010237C"/>
    <w:rsid w:val="00102CBE"/>
    <w:rsid w:val="0010351A"/>
    <w:rsid w:val="00106E2A"/>
    <w:rsid w:val="001075B7"/>
    <w:rsid w:val="00107868"/>
    <w:rsid w:val="00107E71"/>
    <w:rsid w:val="00113EDB"/>
    <w:rsid w:val="00114355"/>
    <w:rsid w:val="00114BFE"/>
    <w:rsid w:val="00121A34"/>
    <w:rsid w:val="0012556D"/>
    <w:rsid w:val="00125657"/>
    <w:rsid w:val="00127F41"/>
    <w:rsid w:val="00130387"/>
    <w:rsid w:val="001307A4"/>
    <w:rsid w:val="001308CE"/>
    <w:rsid w:val="00135149"/>
    <w:rsid w:val="00135341"/>
    <w:rsid w:val="00142E88"/>
    <w:rsid w:val="00143E86"/>
    <w:rsid w:val="00152787"/>
    <w:rsid w:val="00155B62"/>
    <w:rsid w:val="001565C8"/>
    <w:rsid w:val="00164115"/>
    <w:rsid w:val="00164395"/>
    <w:rsid w:val="00165799"/>
    <w:rsid w:val="00176B1F"/>
    <w:rsid w:val="00182C40"/>
    <w:rsid w:val="00183016"/>
    <w:rsid w:val="00187AAC"/>
    <w:rsid w:val="00197597"/>
    <w:rsid w:val="001A0E79"/>
    <w:rsid w:val="001A1818"/>
    <w:rsid w:val="001E1CAD"/>
    <w:rsid w:val="001F155C"/>
    <w:rsid w:val="001F2A7A"/>
    <w:rsid w:val="001F40E1"/>
    <w:rsid w:val="001F6467"/>
    <w:rsid w:val="00205FAB"/>
    <w:rsid w:val="00211B8A"/>
    <w:rsid w:val="00214597"/>
    <w:rsid w:val="00214C46"/>
    <w:rsid w:val="00233751"/>
    <w:rsid w:val="0023412D"/>
    <w:rsid w:val="00235893"/>
    <w:rsid w:val="00235BBF"/>
    <w:rsid w:val="00236210"/>
    <w:rsid w:val="0024045C"/>
    <w:rsid w:val="002412F4"/>
    <w:rsid w:val="00243534"/>
    <w:rsid w:val="0024685A"/>
    <w:rsid w:val="00246D7C"/>
    <w:rsid w:val="00246DFA"/>
    <w:rsid w:val="00251507"/>
    <w:rsid w:val="00256A01"/>
    <w:rsid w:val="00260496"/>
    <w:rsid w:val="00261716"/>
    <w:rsid w:val="002639B6"/>
    <w:rsid w:val="002640F8"/>
    <w:rsid w:val="00264296"/>
    <w:rsid w:val="00265675"/>
    <w:rsid w:val="002710B9"/>
    <w:rsid w:val="002722E0"/>
    <w:rsid w:val="00272942"/>
    <w:rsid w:val="002758C4"/>
    <w:rsid w:val="00277962"/>
    <w:rsid w:val="00277F9A"/>
    <w:rsid w:val="002807B5"/>
    <w:rsid w:val="00290E0E"/>
    <w:rsid w:val="0029353B"/>
    <w:rsid w:val="002954EA"/>
    <w:rsid w:val="0029613C"/>
    <w:rsid w:val="002A159A"/>
    <w:rsid w:val="002A1683"/>
    <w:rsid w:val="002A3695"/>
    <w:rsid w:val="002A57E7"/>
    <w:rsid w:val="002A6C45"/>
    <w:rsid w:val="002B0C82"/>
    <w:rsid w:val="002C59A5"/>
    <w:rsid w:val="002C6D40"/>
    <w:rsid w:val="002D07AF"/>
    <w:rsid w:val="002E4301"/>
    <w:rsid w:val="00311D1C"/>
    <w:rsid w:val="00312267"/>
    <w:rsid w:val="003133F3"/>
    <w:rsid w:val="0031636A"/>
    <w:rsid w:val="00322395"/>
    <w:rsid w:val="0032493F"/>
    <w:rsid w:val="00324DED"/>
    <w:rsid w:val="003270AD"/>
    <w:rsid w:val="00332A9C"/>
    <w:rsid w:val="00334504"/>
    <w:rsid w:val="00334CDD"/>
    <w:rsid w:val="00343364"/>
    <w:rsid w:val="003506CA"/>
    <w:rsid w:val="0035157F"/>
    <w:rsid w:val="00352303"/>
    <w:rsid w:val="0035351E"/>
    <w:rsid w:val="00361A43"/>
    <w:rsid w:val="00361D2C"/>
    <w:rsid w:val="003631CC"/>
    <w:rsid w:val="003635D2"/>
    <w:rsid w:val="00374235"/>
    <w:rsid w:val="00381618"/>
    <w:rsid w:val="003A1697"/>
    <w:rsid w:val="003B04B3"/>
    <w:rsid w:val="003B1BC7"/>
    <w:rsid w:val="003B4A13"/>
    <w:rsid w:val="003C3B11"/>
    <w:rsid w:val="003C5A62"/>
    <w:rsid w:val="003C628F"/>
    <w:rsid w:val="003D0097"/>
    <w:rsid w:val="003D0E12"/>
    <w:rsid w:val="003D692D"/>
    <w:rsid w:val="003D72AE"/>
    <w:rsid w:val="003E4E84"/>
    <w:rsid w:val="003E7014"/>
    <w:rsid w:val="003F00DE"/>
    <w:rsid w:val="003F2C84"/>
    <w:rsid w:val="003F340F"/>
    <w:rsid w:val="003F3587"/>
    <w:rsid w:val="003F4BA1"/>
    <w:rsid w:val="00401062"/>
    <w:rsid w:val="00404E4E"/>
    <w:rsid w:val="00415F36"/>
    <w:rsid w:val="00422341"/>
    <w:rsid w:val="0042668F"/>
    <w:rsid w:val="004272DD"/>
    <w:rsid w:val="00436E39"/>
    <w:rsid w:val="00436FAC"/>
    <w:rsid w:val="004408A6"/>
    <w:rsid w:val="0044267A"/>
    <w:rsid w:val="00443315"/>
    <w:rsid w:val="0044412E"/>
    <w:rsid w:val="0044557F"/>
    <w:rsid w:val="00447009"/>
    <w:rsid w:val="00455E88"/>
    <w:rsid w:val="00461960"/>
    <w:rsid w:val="00464801"/>
    <w:rsid w:val="004724E0"/>
    <w:rsid w:val="00473C46"/>
    <w:rsid w:val="00474D3E"/>
    <w:rsid w:val="004756A7"/>
    <w:rsid w:val="00481D98"/>
    <w:rsid w:val="00491C4E"/>
    <w:rsid w:val="00493B1D"/>
    <w:rsid w:val="0049440A"/>
    <w:rsid w:val="00497309"/>
    <w:rsid w:val="004A7BEE"/>
    <w:rsid w:val="004B2A6A"/>
    <w:rsid w:val="004B385D"/>
    <w:rsid w:val="004B5020"/>
    <w:rsid w:val="004C5A10"/>
    <w:rsid w:val="004D1789"/>
    <w:rsid w:val="004D5858"/>
    <w:rsid w:val="004D5985"/>
    <w:rsid w:val="004D755D"/>
    <w:rsid w:val="004E4699"/>
    <w:rsid w:val="004E6266"/>
    <w:rsid w:val="004F138D"/>
    <w:rsid w:val="004F5EA4"/>
    <w:rsid w:val="0050119D"/>
    <w:rsid w:val="00505675"/>
    <w:rsid w:val="005056ED"/>
    <w:rsid w:val="0051088B"/>
    <w:rsid w:val="00510C1D"/>
    <w:rsid w:val="00516751"/>
    <w:rsid w:val="00521ED5"/>
    <w:rsid w:val="00524001"/>
    <w:rsid w:val="00524A1A"/>
    <w:rsid w:val="005308F8"/>
    <w:rsid w:val="00533E01"/>
    <w:rsid w:val="00537939"/>
    <w:rsid w:val="00541C72"/>
    <w:rsid w:val="005424BE"/>
    <w:rsid w:val="005521B6"/>
    <w:rsid w:val="005571AC"/>
    <w:rsid w:val="00557507"/>
    <w:rsid w:val="00564A1B"/>
    <w:rsid w:val="005663E4"/>
    <w:rsid w:val="005665C3"/>
    <w:rsid w:val="00571D49"/>
    <w:rsid w:val="00572279"/>
    <w:rsid w:val="00572E20"/>
    <w:rsid w:val="00580C85"/>
    <w:rsid w:val="005866F8"/>
    <w:rsid w:val="00593F12"/>
    <w:rsid w:val="00594247"/>
    <w:rsid w:val="0059502A"/>
    <w:rsid w:val="005955F4"/>
    <w:rsid w:val="0059738E"/>
    <w:rsid w:val="00597A47"/>
    <w:rsid w:val="005A6D2E"/>
    <w:rsid w:val="005B3F39"/>
    <w:rsid w:val="005B5807"/>
    <w:rsid w:val="005D0426"/>
    <w:rsid w:val="005D1219"/>
    <w:rsid w:val="005D23E0"/>
    <w:rsid w:val="005D7D12"/>
    <w:rsid w:val="005F0B51"/>
    <w:rsid w:val="005F3D84"/>
    <w:rsid w:val="005F5A40"/>
    <w:rsid w:val="005F7FC3"/>
    <w:rsid w:val="00600C57"/>
    <w:rsid w:val="006059FB"/>
    <w:rsid w:val="00613C60"/>
    <w:rsid w:val="006144EF"/>
    <w:rsid w:val="00614EA6"/>
    <w:rsid w:val="00621169"/>
    <w:rsid w:val="00621FD3"/>
    <w:rsid w:val="00623DF3"/>
    <w:rsid w:val="00625D4D"/>
    <w:rsid w:val="006355FA"/>
    <w:rsid w:val="006373C4"/>
    <w:rsid w:val="006418FB"/>
    <w:rsid w:val="00644674"/>
    <w:rsid w:val="00645AAC"/>
    <w:rsid w:val="00651C9A"/>
    <w:rsid w:val="006532A0"/>
    <w:rsid w:val="00666BF6"/>
    <w:rsid w:val="0067295F"/>
    <w:rsid w:val="00673004"/>
    <w:rsid w:val="006741E0"/>
    <w:rsid w:val="006742CC"/>
    <w:rsid w:val="00677CD6"/>
    <w:rsid w:val="00687513"/>
    <w:rsid w:val="00691C47"/>
    <w:rsid w:val="006A59E1"/>
    <w:rsid w:val="006B3095"/>
    <w:rsid w:val="006B3DA9"/>
    <w:rsid w:val="006C418C"/>
    <w:rsid w:val="006D3DC4"/>
    <w:rsid w:val="006D563D"/>
    <w:rsid w:val="006D61A6"/>
    <w:rsid w:val="006E11F1"/>
    <w:rsid w:val="006E29D3"/>
    <w:rsid w:val="006E595C"/>
    <w:rsid w:val="006E5DB2"/>
    <w:rsid w:val="00702FC8"/>
    <w:rsid w:val="007047DE"/>
    <w:rsid w:val="00707801"/>
    <w:rsid w:val="0071357A"/>
    <w:rsid w:val="00713EC8"/>
    <w:rsid w:val="007241B3"/>
    <w:rsid w:val="00725220"/>
    <w:rsid w:val="0072713E"/>
    <w:rsid w:val="00734421"/>
    <w:rsid w:val="00734E0C"/>
    <w:rsid w:val="0074263F"/>
    <w:rsid w:val="00742727"/>
    <w:rsid w:val="0074559A"/>
    <w:rsid w:val="00751167"/>
    <w:rsid w:val="007511E5"/>
    <w:rsid w:val="00751E12"/>
    <w:rsid w:val="0075668D"/>
    <w:rsid w:val="00761E03"/>
    <w:rsid w:val="00762416"/>
    <w:rsid w:val="00766810"/>
    <w:rsid w:val="007800A4"/>
    <w:rsid w:val="00781567"/>
    <w:rsid w:val="007903CD"/>
    <w:rsid w:val="0079544D"/>
    <w:rsid w:val="007961AD"/>
    <w:rsid w:val="007965EE"/>
    <w:rsid w:val="007B2317"/>
    <w:rsid w:val="007B67F0"/>
    <w:rsid w:val="007C035D"/>
    <w:rsid w:val="007C17DA"/>
    <w:rsid w:val="007C2820"/>
    <w:rsid w:val="007C2F60"/>
    <w:rsid w:val="007C561F"/>
    <w:rsid w:val="007C7873"/>
    <w:rsid w:val="007E0D23"/>
    <w:rsid w:val="007E483F"/>
    <w:rsid w:val="007E7B6F"/>
    <w:rsid w:val="007F43B1"/>
    <w:rsid w:val="00802FFD"/>
    <w:rsid w:val="00805F53"/>
    <w:rsid w:val="00812ABF"/>
    <w:rsid w:val="008155A1"/>
    <w:rsid w:val="008225B8"/>
    <w:rsid w:val="00825948"/>
    <w:rsid w:val="008307FC"/>
    <w:rsid w:val="00832DFC"/>
    <w:rsid w:val="00841439"/>
    <w:rsid w:val="0084342F"/>
    <w:rsid w:val="008440DB"/>
    <w:rsid w:val="00844DB5"/>
    <w:rsid w:val="008575FC"/>
    <w:rsid w:val="00861C90"/>
    <w:rsid w:val="0086301F"/>
    <w:rsid w:val="00863BC2"/>
    <w:rsid w:val="00872AA0"/>
    <w:rsid w:val="00873287"/>
    <w:rsid w:val="008753FD"/>
    <w:rsid w:val="00882044"/>
    <w:rsid w:val="00892FB5"/>
    <w:rsid w:val="00894396"/>
    <w:rsid w:val="008966CC"/>
    <w:rsid w:val="008A0A47"/>
    <w:rsid w:val="008A632C"/>
    <w:rsid w:val="008A709F"/>
    <w:rsid w:val="008B1897"/>
    <w:rsid w:val="008B39D4"/>
    <w:rsid w:val="008B62C4"/>
    <w:rsid w:val="008C02DC"/>
    <w:rsid w:val="008C303E"/>
    <w:rsid w:val="008C6687"/>
    <w:rsid w:val="008D1E1F"/>
    <w:rsid w:val="008D30B0"/>
    <w:rsid w:val="008D374F"/>
    <w:rsid w:val="008D382B"/>
    <w:rsid w:val="008D4D01"/>
    <w:rsid w:val="008D5629"/>
    <w:rsid w:val="008E1BBE"/>
    <w:rsid w:val="008E2076"/>
    <w:rsid w:val="008E5537"/>
    <w:rsid w:val="008E69B7"/>
    <w:rsid w:val="008F1434"/>
    <w:rsid w:val="008F17E1"/>
    <w:rsid w:val="008F4806"/>
    <w:rsid w:val="008F6397"/>
    <w:rsid w:val="008F7303"/>
    <w:rsid w:val="009049A7"/>
    <w:rsid w:val="00910A1E"/>
    <w:rsid w:val="00910A8F"/>
    <w:rsid w:val="009122F1"/>
    <w:rsid w:val="00915586"/>
    <w:rsid w:val="009178B6"/>
    <w:rsid w:val="00925B11"/>
    <w:rsid w:val="00931654"/>
    <w:rsid w:val="00931816"/>
    <w:rsid w:val="0093275E"/>
    <w:rsid w:val="00942268"/>
    <w:rsid w:val="009503D3"/>
    <w:rsid w:val="009505AF"/>
    <w:rsid w:val="009520A7"/>
    <w:rsid w:val="00955183"/>
    <w:rsid w:val="009617C3"/>
    <w:rsid w:val="009619C1"/>
    <w:rsid w:val="009638D6"/>
    <w:rsid w:val="00973F52"/>
    <w:rsid w:val="00977088"/>
    <w:rsid w:val="00980980"/>
    <w:rsid w:val="009870B2"/>
    <w:rsid w:val="00990482"/>
    <w:rsid w:val="00990B49"/>
    <w:rsid w:val="00991129"/>
    <w:rsid w:val="009973FE"/>
    <w:rsid w:val="009A0C39"/>
    <w:rsid w:val="009A4B5B"/>
    <w:rsid w:val="009B000A"/>
    <w:rsid w:val="009B0453"/>
    <w:rsid w:val="009B0F4F"/>
    <w:rsid w:val="009C45F7"/>
    <w:rsid w:val="009C5ACC"/>
    <w:rsid w:val="009D344F"/>
    <w:rsid w:val="009F1DEF"/>
    <w:rsid w:val="009F2D82"/>
    <w:rsid w:val="009F62DE"/>
    <w:rsid w:val="00A0117F"/>
    <w:rsid w:val="00A04CE2"/>
    <w:rsid w:val="00A0623C"/>
    <w:rsid w:val="00A0711E"/>
    <w:rsid w:val="00A073D2"/>
    <w:rsid w:val="00A1373C"/>
    <w:rsid w:val="00A13DCE"/>
    <w:rsid w:val="00A17B15"/>
    <w:rsid w:val="00A21BCA"/>
    <w:rsid w:val="00A23113"/>
    <w:rsid w:val="00A314E0"/>
    <w:rsid w:val="00A339B7"/>
    <w:rsid w:val="00A357B7"/>
    <w:rsid w:val="00A365DE"/>
    <w:rsid w:val="00A46247"/>
    <w:rsid w:val="00A47610"/>
    <w:rsid w:val="00A54049"/>
    <w:rsid w:val="00A55FFE"/>
    <w:rsid w:val="00A57E7E"/>
    <w:rsid w:val="00A62293"/>
    <w:rsid w:val="00A6421F"/>
    <w:rsid w:val="00A745A4"/>
    <w:rsid w:val="00A76B04"/>
    <w:rsid w:val="00A7750E"/>
    <w:rsid w:val="00A83DD9"/>
    <w:rsid w:val="00A86372"/>
    <w:rsid w:val="00A9049C"/>
    <w:rsid w:val="00AA0641"/>
    <w:rsid w:val="00AA2FB4"/>
    <w:rsid w:val="00AA3545"/>
    <w:rsid w:val="00AB2D09"/>
    <w:rsid w:val="00AC0FCA"/>
    <w:rsid w:val="00AC3571"/>
    <w:rsid w:val="00AD1E7E"/>
    <w:rsid w:val="00AD5570"/>
    <w:rsid w:val="00AE0828"/>
    <w:rsid w:val="00AE4080"/>
    <w:rsid w:val="00AE613D"/>
    <w:rsid w:val="00AF4BCC"/>
    <w:rsid w:val="00B01F1D"/>
    <w:rsid w:val="00B028CC"/>
    <w:rsid w:val="00B03935"/>
    <w:rsid w:val="00B044ED"/>
    <w:rsid w:val="00B11468"/>
    <w:rsid w:val="00B14DE4"/>
    <w:rsid w:val="00B21265"/>
    <w:rsid w:val="00B23C9B"/>
    <w:rsid w:val="00B247FE"/>
    <w:rsid w:val="00B338F3"/>
    <w:rsid w:val="00B360BA"/>
    <w:rsid w:val="00B37FBE"/>
    <w:rsid w:val="00B4045B"/>
    <w:rsid w:val="00B4287F"/>
    <w:rsid w:val="00B47F39"/>
    <w:rsid w:val="00B50217"/>
    <w:rsid w:val="00B50B18"/>
    <w:rsid w:val="00B53EA6"/>
    <w:rsid w:val="00B6209D"/>
    <w:rsid w:val="00B67186"/>
    <w:rsid w:val="00B71211"/>
    <w:rsid w:val="00B71B02"/>
    <w:rsid w:val="00B721F8"/>
    <w:rsid w:val="00B7637C"/>
    <w:rsid w:val="00B81603"/>
    <w:rsid w:val="00B837A1"/>
    <w:rsid w:val="00B85EBE"/>
    <w:rsid w:val="00B869C3"/>
    <w:rsid w:val="00B94E16"/>
    <w:rsid w:val="00BA0B71"/>
    <w:rsid w:val="00BA2464"/>
    <w:rsid w:val="00BA2BA4"/>
    <w:rsid w:val="00BB28C6"/>
    <w:rsid w:val="00BB2C26"/>
    <w:rsid w:val="00BB4CFC"/>
    <w:rsid w:val="00BB6CAD"/>
    <w:rsid w:val="00BB7381"/>
    <w:rsid w:val="00BC1EC7"/>
    <w:rsid w:val="00BC2A2F"/>
    <w:rsid w:val="00BD4169"/>
    <w:rsid w:val="00BD483F"/>
    <w:rsid w:val="00BD75C5"/>
    <w:rsid w:val="00BD7DFD"/>
    <w:rsid w:val="00BE1D37"/>
    <w:rsid w:val="00BE5DFD"/>
    <w:rsid w:val="00BE6553"/>
    <w:rsid w:val="00BE68A9"/>
    <w:rsid w:val="00BF717A"/>
    <w:rsid w:val="00C0391C"/>
    <w:rsid w:val="00C03AC3"/>
    <w:rsid w:val="00C15FC5"/>
    <w:rsid w:val="00C2026E"/>
    <w:rsid w:val="00C25EA7"/>
    <w:rsid w:val="00C322FB"/>
    <w:rsid w:val="00C35CC5"/>
    <w:rsid w:val="00C37689"/>
    <w:rsid w:val="00C37758"/>
    <w:rsid w:val="00C43B3A"/>
    <w:rsid w:val="00C4706A"/>
    <w:rsid w:val="00C47849"/>
    <w:rsid w:val="00C47E6F"/>
    <w:rsid w:val="00C53489"/>
    <w:rsid w:val="00C54E8C"/>
    <w:rsid w:val="00C557AB"/>
    <w:rsid w:val="00C572C2"/>
    <w:rsid w:val="00C5769E"/>
    <w:rsid w:val="00C61B67"/>
    <w:rsid w:val="00C73472"/>
    <w:rsid w:val="00C764FB"/>
    <w:rsid w:val="00C86814"/>
    <w:rsid w:val="00C959AF"/>
    <w:rsid w:val="00C95A27"/>
    <w:rsid w:val="00C969F4"/>
    <w:rsid w:val="00CA0C0D"/>
    <w:rsid w:val="00CA3680"/>
    <w:rsid w:val="00CA44D1"/>
    <w:rsid w:val="00CA5315"/>
    <w:rsid w:val="00CA5F0B"/>
    <w:rsid w:val="00CB5A11"/>
    <w:rsid w:val="00CB5FED"/>
    <w:rsid w:val="00CB6913"/>
    <w:rsid w:val="00CC23A5"/>
    <w:rsid w:val="00CC46B7"/>
    <w:rsid w:val="00CC578B"/>
    <w:rsid w:val="00CD0355"/>
    <w:rsid w:val="00CD2E94"/>
    <w:rsid w:val="00CE1EEF"/>
    <w:rsid w:val="00CE4220"/>
    <w:rsid w:val="00CF2C8B"/>
    <w:rsid w:val="00CF747C"/>
    <w:rsid w:val="00D068A6"/>
    <w:rsid w:val="00D06FFE"/>
    <w:rsid w:val="00D160CD"/>
    <w:rsid w:val="00D1634F"/>
    <w:rsid w:val="00D25DB1"/>
    <w:rsid w:val="00D30048"/>
    <w:rsid w:val="00D34BD9"/>
    <w:rsid w:val="00D3742F"/>
    <w:rsid w:val="00D37F87"/>
    <w:rsid w:val="00D42D4E"/>
    <w:rsid w:val="00D43802"/>
    <w:rsid w:val="00D46050"/>
    <w:rsid w:val="00D5514E"/>
    <w:rsid w:val="00D56136"/>
    <w:rsid w:val="00D572C3"/>
    <w:rsid w:val="00D61C26"/>
    <w:rsid w:val="00D62658"/>
    <w:rsid w:val="00D6326E"/>
    <w:rsid w:val="00D6778B"/>
    <w:rsid w:val="00D714A0"/>
    <w:rsid w:val="00D719A8"/>
    <w:rsid w:val="00D77D99"/>
    <w:rsid w:val="00D81E20"/>
    <w:rsid w:val="00D8342D"/>
    <w:rsid w:val="00D85AB5"/>
    <w:rsid w:val="00D87963"/>
    <w:rsid w:val="00D9494C"/>
    <w:rsid w:val="00D94EEB"/>
    <w:rsid w:val="00D96537"/>
    <w:rsid w:val="00DA176D"/>
    <w:rsid w:val="00DA33ED"/>
    <w:rsid w:val="00DA49BF"/>
    <w:rsid w:val="00DA681F"/>
    <w:rsid w:val="00DA6B55"/>
    <w:rsid w:val="00DB269E"/>
    <w:rsid w:val="00DB5FCE"/>
    <w:rsid w:val="00DB78EF"/>
    <w:rsid w:val="00DC237A"/>
    <w:rsid w:val="00DC4A93"/>
    <w:rsid w:val="00DC4DC0"/>
    <w:rsid w:val="00DC5388"/>
    <w:rsid w:val="00DD1CBF"/>
    <w:rsid w:val="00DD2CE6"/>
    <w:rsid w:val="00DD501C"/>
    <w:rsid w:val="00DD6DFB"/>
    <w:rsid w:val="00DE12E5"/>
    <w:rsid w:val="00DE46BD"/>
    <w:rsid w:val="00DE50D5"/>
    <w:rsid w:val="00DE6325"/>
    <w:rsid w:val="00DF241C"/>
    <w:rsid w:val="00DF3F9D"/>
    <w:rsid w:val="00E00723"/>
    <w:rsid w:val="00E0344E"/>
    <w:rsid w:val="00E071ED"/>
    <w:rsid w:val="00E14498"/>
    <w:rsid w:val="00E22758"/>
    <w:rsid w:val="00E22F8D"/>
    <w:rsid w:val="00E33757"/>
    <w:rsid w:val="00E4439C"/>
    <w:rsid w:val="00E44991"/>
    <w:rsid w:val="00E459AD"/>
    <w:rsid w:val="00E53E91"/>
    <w:rsid w:val="00E61744"/>
    <w:rsid w:val="00E65543"/>
    <w:rsid w:val="00E67F7E"/>
    <w:rsid w:val="00E824E6"/>
    <w:rsid w:val="00E828C3"/>
    <w:rsid w:val="00E84FB3"/>
    <w:rsid w:val="00E86840"/>
    <w:rsid w:val="00E941E1"/>
    <w:rsid w:val="00E94794"/>
    <w:rsid w:val="00E953A2"/>
    <w:rsid w:val="00EA1ED8"/>
    <w:rsid w:val="00EA2F24"/>
    <w:rsid w:val="00EA4362"/>
    <w:rsid w:val="00EA6DCA"/>
    <w:rsid w:val="00EA70D7"/>
    <w:rsid w:val="00EA7533"/>
    <w:rsid w:val="00EB057A"/>
    <w:rsid w:val="00EB4DDD"/>
    <w:rsid w:val="00EB675D"/>
    <w:rsid w:val="00EC1348"/>
    <w:rsid w:val="00EC71DA"/>
    <w:rsid w:val="00ED0286"/>
    <w:rsid w:val="00ED3090"/>
    <w:rsid w:val="00EE3CB7"/>
    <w:rsid w:val="00EE4582"/>
    <w:rsid w:val="00EF4C12"/>
    <w:rsid w:val="00EF769A"/>
    <w:rsid w:val="00EF78DB"/>
    <w:rsid w:val="00F004A3"/>
    <w:rsid w:val="00F22729"/>
    <w:rsid w:val="00F24EAF"/>
    <w:rsid w:val="00F27DC2"/>
    <w:rsid w:val="00F31653"/>
    <w:rsid w:val="00F373BB"/>
    <w:rsid w:val="00F40834"/>
    <w:rsid w:val="00F41E2F"/>
    <w:rsid w:val="00F61118"/>
    <w:rsid w:val="00F63158"/>
    <w:rsid w:val="00F63749"/>
    <w:rsid w:val="00F63AF1"/>
    <w:rsid w:val="00F64DCD"/>
    <w:rsid w:val="00F66A74"/>
    <w:rsid w:val="00F67417"/>
    <w:rsid w:val="00F76800"/>
    <w:rsid w:val="00F76C0A"/>
    <w:rsid w:val="00F80E24"/>
    <w:rsid w:val="00F84E06"/>
    <w:rsid w:val="00F9459B"/>
    <w:rsid w:val="00F94E1A"/>
    <w:rsid w:val="00F9593C"/>
    <w:rsid w:val="00F95EAC"/>
    <w:rsid w:val="00FA3407"/>
    <w:rsid w:val="00FA3CBA"/>
    <w:rsid w:val="00FA6147"/>
    <w:rsid w:val="00FA6B0C"/>
    <w:rsid w:val="00FB0408"/>
    <w:rsid w:val="00FB7C6E"/>
    <w:rsid w:val="00FC1FE7"/>
    <w:rsid w:val="00FD1156"/>
    <w:rsid w:val="00FF3E7A"/>
    <w:rsid w:val="00FF4F96"/>
    <w:rsid w:val="00FF6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39467"/>
  <w15:chartTrackingRefBased/>
  <w15:docId w15:val="{4523C506-D1CA-4981-979B-84638A123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C0FCA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styleId="10">
    <w:name w:val="heading 1"/>
    <w:basedOn w:val="a0"/>
    <w:next w:val="a0"/>
    <w:link w:val="11"/>
    <w:uiPriority w:val="9"/>
    <w:qFormat/>
    <w:rsid w:val="004F138D"/>
    <w:pPr>
      <w:keepNext/>
      <w:keepLines/>
      <w:spacing w:after="360"/>
      <w:ind w:firstLine="0"/>
      <w:jc w:val="center"/>
      <w:outlineLvl w:val="0"/>
    </w:pPr>
    <w:rPr>
      <w:rFonts w:eastAsiaTheme="majorEastAsia"/>
      <w:b/>
      <w:bCs/>
    </w:rPr>
  </w:style>
  <w:style w:type="paragraph" w:styleId="20">
    <w:name w:val="heading 2"/>
    <w:basedOn w:val="a0"/>
    <w:next w:val="a0"/>
    <w:link w:val="21"/>
    <w:uiPriority w:val="9"/>
    <w:unhideWhenUsed/>
    <w:qFormat/>
    <w:rsid w:val="00BE5DFD"/>
    <w:pPr>
      <w:keepNext/>
      <w:keepLines/>
      <w:numPr>
        <w:numId w:val="2"/>
      </w:numPr>
      <w:spacing w:after="240"/>
      <w:ind w:left="1276" w:hanging="567"/>
      <w:outlineLvl w:val="1"/>
    </w:pPr>
    <w:rPr>
      <w:rFonts w:eastAsiaTheme="majorEastAsia"/>
      <w:b/>
      <w:bCs/>
    </w:rPr>
  </w:style>
  <w:style w:type="paragraph" w:styleId="3">
    <w:name w:val="heading 3"/>
    <w:basedOn w:val="20"/>
    <w:next w:val="a0"/>
    <w:link w:val="30"/>
    <w:uiPriority w:val="9"/>
    <w:unhideWhenUsed/>
    <w:qFormat/>
    <w:rsid w:val="00BE5DFD"/>
    <w:pPr>
      <w:numPr>
        <w:ilvl w:val="1"/>
      </w:numPr>
      <w:spacing w:before="480"/>
      <w:ind w:left="0" w:firstLine="709"/>
      <w:outlineLvl w:val="2"/>
    </w:pPr>
    <w:rPr>
      <w:lang w:eastAsia="ru-RU"/>
    </w:rPr>
  </w:style>
  <w:style w:type="paragraph" w:styleId="4">
    <w:name w:val="heading 4"/>
    <w:basedOn w:val="3"/>
    <w:next w:val="a0"/>
    <w:link w:val="40"/>
    <w:uiPriority w:val="9"/>
    <w:unhideWhenUsed/>
    <w:qFormat/>
    <w:rsid w:val="00DA33ED"/>
    <w:pPr>
      <w:numPr>
        <w:ilvl w:val="2"/>
      </w:numPr>
      <w:ind w:hanging="515"/>
      <w:outlineLvl w:val="3"/>
    </w:pPr>
  </w:style>
  <w:style w:type="paragraph" w:styleId="5">
    <w:name w:val="heading 5"/>
    <w:basedOn w:val="a0"/>
    <w:next w:val="a0"/>
    <w:link w:val="50"/>
    <w:uiPriority w:val="9"/>
    <w:unhideWhenUsed/>
    <w:qFormat/>
    <w:rsid w:val="00892FB5"/>
    <w:pPr>
      <w:keepNext/>
      <w:keepLines/>
      <w:spacing w:before="40"/>
      <w:outlineLvl w:val="4"/>
    </w:pPr>
    <w:rPr>
      <w:rFonts w:eastAsiaTheme="majorEastAsia"/>
      <w:b/>
      <w:bCs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next w:val="a4"/>
    <w:link w:val="a5"/>
    <w:uiPriority w:val="34"/>
    <w:qFormat/>
    <w:rsid w:val="00D61C26"/>
    <w:pPr>
      <w:numPr>
        <w:numId w:val="1"/>
      </w:numPr>
      <w:tabs>
        <w:tab w:val="left" w:pos="1560"/>
      </w:tabs>
      <w:spacing w:before="120" w:after="120" w:line="276" w:lineRule="auto"/>
      <w:ind w:left="0" w:firstLine="0"/>
      <w:contextualSpacing/>
      <w:jc w:val="center"/>
    </w:pPr>
    <w:rPr>
      <w:rFonts w:ascii="Times New Roman" w:hAnsi="Times New Roman" w:cs="Times New Roman"/>
      <w:sz w:val="28"/>
      <w:szCs w:val="28"/>
    </w:rPr>
  </w:style>
  <w:style w:type="paragraph" w:styleId="a6">
    <w:name w:val="header"/>
    <w:basedOn w:val="a0"/>
    <w:link w:val="a7"/>
    <w:uiPriority w:val="99"/>
    <w:unhideWhenUsed/>
    <w:rsid w:val="00915586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915586"/>
  </w:style>
  <w:style w:type="paragraph" w:styleId="a8">
    <w:name w:val="footer"/>
    <w:basedOn w:val="a0"/>
    <w:link w:val="a9"/>
    <w:uiPriority w:val="99"/>
    <w:unhideWhenUsed/>
    <w:rsid w:val="00915586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915586"/>
  </w:style>
  <w:style w:type="paragraph" w:customStyle="1" w:styleId="aa">
    <w:name w:val="основа"/>
    <w:basedOn w:val="ab"/>
    <w:rsid w:val="00F40834"/>
    <w:pPr>
      <w:spacing w:after="200" w:line="240" w:lineRule="atLeast"/>
      <w:ind w:firstLine="567"/>
    </w:pPr>
    <w:rPr>
      <w:rFonts w:ascii="Times New Roman" w:eastAsia="Calibri" w:hAnsi="Times New Roman"/>
      <w:sz w:val="24"/>
      <w:szCs w:val="20"/>
    </w:rPr>
  </w:style>
  <w:style w:type="paragraph" w:styleId="ab">
    <w:name w:val="Plain Text"/>
    <w:basedOn w:val="a0"/>
    <w:link w:val="ac"/>
    <w:uiPriority w:val="99"/>
    <w:semiHidden/>
    <w:unhideWhenUsed/>
    <w:rsid w:val="00F40834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ac">
    <w:name w:val="Текст Знак"/>
    <w:basedOn w:val="a1"/>
    <w:link w:val="ab"/>
    <w:uiPriority w:val="99"/>
    <w:semiHidden/>
    <w:rsid w:val="00F40834"/>
    <w:rPr>
      <w:rFonts w:ascii="Consolas" w:hAnsi="Consolas" w:cs="Times New Roman"/>
      <w:sz w:val="21"/>
      <w:szCs w:val="21"/>
    </w:rPr>
  </w:style>
  <w:style w:type="paragraph" w:styleId="a4">
    <w:name w:val="No Spacing"/>
    <w:next w:val="a"/>
    <w:link w:val="ad"/>
    <w:uiPriority w:val="1"/>
    <w:qFormat/>
    <w:rsid w:val="004D755D"/>
    <w:pPr>
      <w:spacing w:before="120" w:after="120" w:line="240" w:lineRule="auto"/>
      <w:jc w:val="center"/>
    </w:pPr>
    <w:rPr>
      <w:rFonts w:ascii="Times New Roman" w:hAnsi="Times New Roman" w:cs="Times New Roman"/>
      <w:sz w:val="26"/>
      <w:szCs w:val="26"/>
    </w:rPr>
  </w:style>
  <w:style w:type="table" w:styleId="ae">
    <w:name w:val="Table Grid"/>
    <w:basedOn w:val="a2"/>
    <w:uiPriority w:val="39"/>
    <w:rsid w:val="00A57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1"/>
    <w:uiPriority w:val="99"/>
    <w:unhideWhenUsed/>
    <w:rsid w:val="00094304"/>
    <w:rPr>
      <w:color w:val="0563C1" w:themeColor="hyperlink"/>
      <w:u w:val="single"/>
    </w:rPr>
  </w:style>
  <w:style w:type="character" w:styleId="af0">
    <w:name w:val="Unresolved Mention"/>
    <w:basedOn w:val="a1"/>
    <w:uiPriority w:val="99"/>
    <w:semiHidden/>
    <w:unhideWhenUsed/>
    <w:rsid w:val="00094304"/>
    <w:rPr>
      <w:color w:val="605E5C"/>
      <w:shd w:val="clear" w:color="auto" w:fill="E1DFDD"/>
    </w:rPr>
  </w:style>
  <w:style w:type="character" w:customStyle="1" w:styleId="11">
    <w:name w:val="Заголовок 1 Знак"/>
    <w:basedOn w:val="a1"/>
    <w:link w:val="10"/>
    <w:uiPriority w:val="9"/>
    <w:rsid w:val="004F138D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21">
    <w:name w:val="Заголовок 2 Знак"/>
    <w:basedOn w:val="a1"/>
    <w:link w:val="20"/>
    <w:uiPriority w:val="9"/>
    <w:rsid w:val="00BE5DFD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BE5DFD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af1">
    <w:name w:val="Normal (Web)"/>
    <w:basedOn w:val="a0"/>
    <w:uiPriority w:val="99"/>
    <w:semiHidden/>
    <w:unhideWhenUsed/>
    <w:rsid w:val="00614EA6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DA33ED"/>
    <w:rPr>
      <w:rFonts w:ascii="Times New Roman" w:eastAsiaTheme="majorEastAsia" w:hAnsi="Times New Roman" w:cs="Times New Roman"/>
      <w:b/>
      <w:bCs/>
      <w:sz w:val="28"/>
      <w:szCs w:val="28"/>
    </w:rPr>
  </w:style>
  <w:style w:type="character" w:styleId="af2">
    <w:name w:val="Strong"/>
    <w:basedOn w:val="a1"/>
    <w:uiPriority w:val="22"/>
    <w:qFormat/>
    <w:rsid w:val="0067295F"/>
    <w:rPr>
      <w:b/>
      <w:bCs/>
    </w:rPr>
  </w:style>
  <w:style w:type="character" w:customStyle="1" w:styleId="50">
    <w:name w:val="Заголовок 5 Знак"/>
    <w:basedOn w:val="a1"/>
    <w:link w:val="5"/>
    <w:uiPriority w:val="9"/>
    <w:rsid w:val="00892FB5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af3">
    <w:name w:val="Subtitle"/>
    <w:basedOn w:val="10"/>
    <w:next w:val="a0"/>
    <w:link w:val="af4"/>
    <w:uiPriority w:val="11"/>
    <w:qFormat/>
    <w:rsid w:val="00E953A2"/>
  </w:style>
  <w:style w:type="character" w:customStyle="1" w:styleId="af4">
    <w:name w:val="Подзаголовок Знак"/>
    <w:basedOn w:val="a1"/>
    <w:link w:val="af3"/>
    <w:uiPriority w:val="11"/>
    <w:rsid w:val="00E953A2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af5">
    <w:name w:val="TOC Heading"/>
    <w:basedOn w:val="10"/>
    <w:next w:val="a0"/>
    <w:uiPriority w:val="39"/>
    <w:unhideWhenUsed/>
    <w:qFormat/>
    <w:rsid w:val="00E953A2"/>
    <w:pPr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2">
    <w:name w:val="toc 1"/>
    <w:basedOn w:val="a0"/>
    <w:next w:val="a0"/>
    <w:autoRedefine/>
    <w:uiPriority w:val="39"/>
    <w:unhideWhenUsed/>
    <w:rsid w:val="00087ED5"/>
    <w:pPr>
      <w:tabs>
        <w:tab w:val="right" w:leader="dot" w:pos="9346"/>
      </w:tabs>
      <w:ind w:firstLine="0"/>
    </w:pPr>
  </w:style>
  <w:style w:type="paragraph" w:styleId="22">
    <w:name w:val="toc 2"/>
    <w:basedOn w:val="a0"/>
    <w:next w:val="a0"/>
    <w:autoRedefine/>
    <w:uiPriority w:val="39"/>
    <w:unhideWhenUsed/>
    <w:rsid w:val="00381618"/>
    <w:pPr>
      <w:tabs>
        <w:tab w:val="left" w:pos="709"/>
        <w:tab w:val="left" w:pos="1540"/>
        <w:tab w:val="right" w:leader="dot" w:pos="9346"/>
      </w:tabs>
      <w:ind w:firstLine="0"/>
      <w:jc w:val="left"/>
    </w:pPr>
  </w:style>
  <w:style w:type="paragraph" w:styleId="31">
    <w:name w:val="toc 3"/>
    <w:basedOn w:val="a0"/>
    <w:next w:val="a0"/>
    <w:autoRedefine/>
    <w:uiPriority w:val="39"/>
    <w:unhideWhenUsed/>
    <w:rsid w:val="00A0623C"/>
    <w:pPr>
      <w:tabs>
        <w:tab w:val="left" w:pos="709"/>
        <w:tab w:val="right" w:leader="dot" w:pos="9346"/>
      </w:tabs>
      <w:ind w:firstLine="0"/>
      <w:contextualSpacing w:val="0"/>
    </w:pPr>
  </w:style>
  <w:style w:type="character" w:styleId="af6">
    <w:name w:val="Subtle Emphasis"/>
    <w:uiPriority w:val="19"/>
    <w:qFormat/>
    <w:rsid w:val="00E953A2"/>
  </w:style>
  <w:style w:type="paragraph" w:styleId="41">
    <w:name w:val="toc 4"/>
    <w:basedOn w:val="a0"/>
    <w:next w:val="a0"/>
    <w:autoRedefine/>
    <w:uiPriority w:val="39"/>
    <w:unhideWhenUsed/>
    <w:rsid w:val="009B000A"/>
    <w:pPr>
      <w:tabs>
        <w:tab w:val="left" w:pos="709"/>
        <w:tab w:val="right" w:leader="dot" w:pos="9346"/>
      </w:tabs>
      <w:spacing w:after="100"/>
      <w:ind w:firstLine="0"/>
    </w:pPr>
  </w:style>
  <w:style w:type="numbering" w:customStyle="1" w:styleId="1">
    <w:name w:val="Стиль1"/>
    <w:uiPriority w:val="99"/>
    <w:rsid w:val="00AC0FCA"/>
    <w:pPr>
      <w:numPr>
        <w:numId w:val="8"/>
      </w:numPr>
    </w:pPr>
  </w:style>
  <w:style w:type="paragraph" w:customStyle="1" w:styleId="2">
    <w:name w:val="Стиль2"/>
    <w:basedOn w:val="a"/>
    <w:link w:val="23"/>
    <w:qFormat/>
    <w:rsid w:val="00B044ED"/>
    <w:pPr>
      <w:numPr>
        <w:numId w:val="7"/>
      </w:numPr>
      <w:tabs>
        <w:tab w:val="clear" w:pos="1560"/>
        <w:tab w:val="left" w:pos="1134"/>
      </w:tabs>
      <w:spacing w:before="0" w:after="0" w:line="360" w:lineRule="auto"/>
      <w:ind w:left="0" w:firstLine="709"/>
      <w:jc w:val="both"/>
    </w:pPr>
    <w:rPr>
      <w:lang w:eastAsia="ru-RU"/>
    </w:rPr>
  </w:style>
  <w:style w:type="character" w:styleId="af7">
    <w:name w:val="footnote reference"/>
    <w:basedOn w:val="a1"/>
    <w:rsid w:val="00404E4E"/>
    <w:rPr>
      <w:vertAlign w:val="superscript"/>
    </w:rPr>
  </w:style>
  <w:style w:type="character" w:customStyle="1" w:styleId="a5">
    <w:name w:val="Абзац списка Знак"/>
    <w:basedOn w:val="a1"/>
    <w:link w:val="a"/>
    <w:uiPriority w:val="34"/>
    <w:rsid w:val="00D61C26"/>
    <w:rPr>
      <w:rFonts w:ascii="Times New Roman" w:hAnsi="Times New Roman" w:cs="Times New Roman"/>
      <w:sz w:val="28"/>
      <w:szCs w:val="28"/>
    </w:rPr>
  </w:style>
  <w:style w:type="character" w:customStyle="1" w:styleId="23">
    <w:name w:val="Стиль2 Знак"/>
    <w:basedOn w:val="a5"/>
    <w:link w:val="2"/>
    <w:rsid w:val="00B044ED"/>
    <w:rPr>
      <w:rFonts w:ascii="Times New Roman" w:hAnsi="Times New Roman" w:cs="Times New Roman"/>
      <w:sz w:val="28"/>
      <w:szCs w:val="28"/>
      <w:lang w:eastAsia="ru-RU"/>
    </w:rPr>
  </w:style>
  <w:style w:type="paragraph" w:styleId="af8">
    <w:name w:val="footnote text"/>
    <w:basedOn w:val="a0"/>
    <w:link w:val="af9"/>
    <w:semiHidden/>
    <w:rsid w:val="00404E4E"/>
    <w:pPr>
      <w:spacing w:line="240" w:lineRule="auto"/>
      <w:ind w:firstLine="0"/>
      <w:contextualSpacing w:val="0"/>
      <w:jc w:val="left"/>
    </w:pPr>
    <w:rPr>
      <w:rFonts w:eastAsia="Times New Roman"/>
      <w:sz w:val="20"/>
      <w:szCs w:val="20"/>
      <w:lang w:eastAsia="ru-RU"/>
    </w:rPr>
  </w:style>
  <w:style w:type="character" w:customStyle="1" w:styleId="af9">
    <w:name w:val="Текст сноски Знак"/>
    <w:basedOn w:val="a1"/>
    <w:link w:val="af8"/>
    <w:semiHidden/>
    <w:rsid w:val="00404E4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d">
    <w:name w:val="Без интервала Знак"/>
    <w:basedOn w:val="a1"/>
    <w:link w:val="a4"/>
    <w:uiPriority w:val="1"/>
    <w:rsid w:val="00165799"/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330C82-071F-49AB-9A4A-1E31155F0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20</Pages>
  <Words>2484</Words>
  <Characters>14162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329195-4</dc:creator>
  <cp:keywords/>
  <dc:description/>
  <cp:lastModifiedBy>329195-4</cp:lastModifiedBy>
  <cp:revision>176</cp:revision>
  <dcterms:created xsi:type="dcterms:W3CDTF">2024-02-26T07:52:00Z</dcterms:created>
  <dcterms:modified xsi:type="dcterms:W3CDTF">2024-03-22T12:37:00Z</dcterms:modified>
</cp:coreProperties>
</file>