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E4" w:rsidRDefault="008E3DE4" w:rsidP="008E3DE4">
      <w:pPr>
        <w:rPr>
          <w:lang w:val="en-US"/>
        </w:rPr>
      </w:pPr>
    </w:p>
    <w:p w:rsidR="008E3DE4" w:rsidRDefault="008E3DE4" w:rsidP="008E3DE4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Министерство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образования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и науки </w:t>
      </w:r>
      <w:proofErr w:type="spellStart"/>
      <w:r>
        <w:rPr>
          <w:rFonts w:ascii="Times New Roman" w:hAnsi="Times New Roman"/>
          <w:sz w:val="28"/>
          <w:szCs w:val="28"/>
        </w:rPr>
        <w:t>Украины</w:t>
      </w:r>
      <w:proofErr w:type="spellEnd"/>
    </w:p>
    <w:p w:rsidR="008E3DE4" w:rsidRDefault="008E3DE4" w:rsidP="008E3DE4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Харьковский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национальный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экономический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университет</w:t>
      </w:r>
      <w:proofErr w:type="spellEnd"/>
    </w:p>
    <w:p w:rsidR="008E3DE4" w:rsidRDefault="008E3DE4" w:rsidP="008E3D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</w:t>
      </w: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Отчет</w:t>
      </w:r>
      <w:proofErr w:type="spellEnd"/>
    </w:p>
    <w:p w:rsidR="008E3DE4" w:rsidRPr="00045D25" w:rsidRDefault="008E3DE4" w:rsidP="008E3DE4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о  </w:t>
      </w:r>
      <w:proofErr w:type="spellStart"/>
      <w:r>
        <w:rPr>
          <w:rFonts w:ascii="Times New Roman" w:hAnsi="Times New Roman"/>
          <w:sz w:val="28"/>
          <w:szCs w:val="28"/>
        </w:rPr>
        <w:t>лабораторной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работе</w:t>
      </w:r>
      <w:proofErr w:type="spellEnd"/>
      <w:r>
        <w:rPr>
          <w:rFonts w:ascii="Times New Roman" w:hAnsi="Times New Roman"/>
          <w:sz w:val="28"/>
          <w:szCs w:val="28"/>
        </w:rPr>
        <w:t xml:space="preserve"> №</w:t>
      </w:r>
      <w:r w:rsidR="00111247">
        <w:rPr>
          <w:rFonts w:ascii="Times New Roman" w:hAnsi="Times New Roman"/>
          <w:sz w:val="28"/>
          <w:szCs w:val="28"/>
          <w:lang w:val="ru-RU"/>
        </w:rPr>
        <w:t>2</w:t>
      </w:r>
    </w:p>
    <w:p w:rsidR="008E3DE4" w:rsidRDefault="008E3DE4" w:rsidP="008E3D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/>
          <w:sz w:val="28"/>
          <w:szCs w:val="28"/>
        </w:rPr>
        <w:t>дисциплине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r w:rsidR="00111247">
        <w:rPr>
          <w:rFonts w:ascii="Times New Roman" w:hAnsi="Times New Roman"/>
          <w:sz w:val="28"/>
          <w:szCs w:val="28"/>
          <w:lang w:val="ru-RU"/>
        </w:rPr>
        <w:t>Принятие решений средствами ГИС</w:t>
      </w:r>
      <w:r>
        <w:rPr>
          <w:rFonts w:ascii="Times New Roman" w:hAnsi="Times New Roman"/>
          <w:sz w:val="28"/>
          <w:szCs w:val="28"/>
        </w:rPr>
        <w:t>»</w:t>
      </w:r>
    </w:p>
    <w:p w:rsidR="008E3DE4" w:rsidRPr="008E3DE4" w:rsidRDefault="008E3DE4" w:rsidP="000C0B8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 : </w:t>
      </w:r>
      <w:r w:rsidRPr="008E3DE4">
        <w:rPr>
          <w:rFonts w:ascii="Times New Roman" w:hAnsi="Times New Roman" w:cs="Times New Roman"/>
          <w:sz w:val="28"/>
          <w:szCs w:val="28"/>
        </w:rPr>
        <w:t>«</w:t>
      </w:r>
      <w:r w:rsidR="000C0B8A">
        <w:t xml:space="preserve"> </w:t>
      </w:r>
      <w:r w:rsidR="000C0B8A">
        <w:rPr>
          <w:b/>
          <w:bCs/>
          <w:sz w:val="32"/>
          <w:szCs w:val="32"/>
        </w:rPr>
        <w:t>Транспортна задача</w:t>
      </w:r>
      <w:r w:rsidRPr="008E3DE4">
        <w:rPr>
          <w:rFonts w:ascii="Times New Roman" w:hAnsi="Times New Roman" w:cs="Times New Roman"/>
          <w:sz w:val="28"/>
          <w:szCs w:val="28"/>
        </w:rPr>
        <w:t>»</w:t>
      </w: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ind w:firstLine="49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Выполнила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E3DE4" w:rsidRDefault="008E3DE4" w:rsidP="008E3DE4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студентка </w:t>
      </w:r>
      <w:r w:rsidR="00111247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группы</w:t>
      </w:r>
      <w:proofErr w:type="spellEnd"/>
    </w:p>
    <w:p w:rsidR="008E3DE4" w:rsidRDefault="008E3DE4" w:rsidP="008E3DE4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факультета</w:t>
      </w:r>
      <w:proofErr w:type="spellEnd"/>
      <w:r>
        <w:rPr>
          <w:rFonts w:ascii="Times New Roman" w:hAnsi="Times New Roman"/>
          <w:sz w:val="28"/>
          <w:szCs w:val="28"/>
        </w:rPr>
        <w:t xml:space="preserve"> ЭИ</w:t>
      </w:r>
    </w:p>
    <w:p w:rsidR="008E3DE4" w:rsidRDefault="008E3DE4" w:rsidP="008E3DE4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Филоненко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Татьяны</w:t>
      </w:r>
      <w:proofErr w:type="spellEnd"/>
    </w:p>
    <w:p w:rsidR="008E3DE4" w:rsidRDefault="008E3DE4" w:rsidP="008E3DE4">
      <w:pPr>
        <w:ind w:firstLine="4962"/>
        <w:rPr>
          <w:rFonts w:ascii="Times New Roman" w:hAnsi="Times New Roman"/>
          <w:sz w:val="28"/>
          <w:szCs w:val="28"/>
        </w:rPr>
      </w:pPr>
    </w:p>
    <w:p w:rsidR="008E3DE4" w:rsidRDefault="008E3DE4" w:rsidP="008E3DE4">
      <w:pPr>
        <w:ind w:firstLine="49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Проверил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E3DE4" w:rsidRDefault="008E3DE4" w:rsidP="008E3DE4">
      <w:pPr>
        <w:spacing w:after="0" w:line="240" w:lineRule="auto"/>
        <w:ind w:firstLine="496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кафедры</w:t>
      </w:r>
      <w:proofErr w:type="spellEnd"/>
      <w:r>
        <w:rPr>
          <w:rFonts w:ascii="Times New Roman" w:hAnsi="Times New Roman"/>
          <w:sz w:val="28"/>
          <w:szCs w:val="28"/>
        </w:rPr>
        <w:t xml:space="preserve"> ИС</w:t>
      </w:r>
    </w:p>
    <w:p w:rsidR="008E3DE4" w:rsidRPr="00111247" w:rsidRDefault="00111247" w:rsidP="008E3DE4">
      <w:pPr>
        <w:spacing w:after="0" w:line="240" w:lineRule="auto"/>
        <w:ind w:firstLine="496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Скорин Ю.И.</w:t>
      </w:r>
    </w:p>
    <w:p w:rsidR="008E3DE4" w:rsidRDefault="008E3DE4" w:rsidP="008E3DE4">
      <w:pPr>
        <w:rPr>
          <w:rFonts w:ascii="Times New Roman" w:hAnsi="Times New Roman"/>
          <w:sz w:val="28"/>
          <w:szCs w:val="28"/>
        </w:rPr>
      </w:pPr>
    </w:p>
    <w:p w:rsidR="008E3DE4" w:rsidRDefault="008E3DE4" w:rsidP="008E3DE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rPr>
          <w:rFonts w:ascii="Times New Roman" w:hAnsi="Times New Roman"/>
        </w:rPr>
      </w:pPr>
    </w:p>
    <w:p w:rsidR="008E3DE4" w:rsidRDefault="008E3DE4" w:rsidP="008E3DE4">
      <w:pPr>
        <w:jc w:val="center"/>
        <w:rPr>
          <w:rFonts w:ascii="Times New Roman" w:hAnsi="Times New Roman"/>
          <w:sz w:val="24"/>
          <w:szCs w:val="24"/>
        </w:rPr>
      </w:pPr>
    </w:p>
    <w:p w:rsidR="008E3DE4" w:rsidRDefault="008E3DE4" w:rsidP="008E3D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г. </w:t>
      </w:r>
      <w:proofErr w:type="spellStart"/>
      <w:r>
        <w:rPr>
          <w:rFonts w:ascii="Times New Roman" w:hAnsi="Times New Roman"/>
          <w:sz w:val="24"/>
          <w:szCs w:val="24"/>
        </w:rPr>
        <w:t>Харьков</w:t>
      </w:r>
      <w:proofErr w:type="spellEnd"/>
    </w:p>
    <w:p w:rsidR="008E3DE4" w:rsidRDefault="008E3DE4" w:rsidP="008E3DE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</w:t>
      </w:r>
    </w:p>
    <w:p w:rsidR="008E3DE4" w:rsidRDefault="008E3DE4" w:rsidP="008E3DE4">
      <w:pPr>
        <w:rPr>
          <w:rFonts w:ascii="Calibri" w:hAnsi="Calibri"/>
          <w:lang w:val="ru-RU"/>
        </w:rPr>
      </w:pPr>
      <w:r>
        <w:br w:type="page"/>
      </w:r>
    </w:p>
    <w:p w:rsidR="008E3DE4" w:rsidRPr="008E3DE4" w:rsidRDefault="008E3DE4" w:rsidP="008E3DE4">
      <w:pPr>
        <w:rPr>
          <w:b/>
        </w:rPr>
      </w:pPr>
      <w:r w:rsidRPr="008E3DE4">
        <w:rPr>
          <w:b/>
        </w:rPr>
        <w:lastRenderedPageBreak/>
        <w:t xml:space="preserve">Мета роботи  </w:t>
      </w:r>
    </w:p>
    <w:p w:rsidR="007E38B7" w:rsidRPr="007E38B7" w:rsidRDefault="007E38B7" w:rsidP="007E38B7">
      <w:pPr>
        <w:rPr>
          <w:sz w:val="24"/>
          <w:szCs w:val="28"/>
          <w:lang w:val="ru-RU"/>
        </w:rPr>
      </w:pPr>
      <w:r w:rsidRPr="007E38B7">
        <w:rPr>
          <w:sz w:val="20"/>
        </w:rPr>
        <w:t xml:space="preserve"> </w:t>
      </w:r>
      <w:r w:rsidRPr="007E38B7">
        <w:rPr>
          <w:sz w:val="24"/>
          <w:szCs w:val="28"/>
        </w:rPr>
        <w:t xml:space="preserve">Ознайомлення з особливостями побудови математичної моделі транспортної задачі за критерієм витрат та алгоритмом її розв’язання. </w:t>
      </w:r>
    </w:p>
    <w:p w:rsidR="008E3DE4" w:rsidRPr="008E3DE4" w:rsidRDefault="008E3DE4" w:rsidP="007E38B7">
      <w:pPr>
        <w:rPr>
          <w:b/>
        </w:rPr>
      </w:pPr>
      <w:r w:rsidRPr="008E3DE4">
        <w:rPr>
          <w:b/>
        </w:rPr>
        <w:t xml:space="preserve">Порядок виконання роботи  </w:t>
      </w:r>
    </w:p>
    <w:p w:rsidR="007E38B7" w:rsidRPr="007E38B7" w:rsidRDefault="007E38B7" w:rsidP="007E38B7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1</w:t>
      </w:r>
    </w:p>
    <w:p w:rsidR="007E38B7" w:rsidRDefault="007E38B7" w:rsidP="007E38B7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1. Вивчити теоретичну частину (лекційний матеріал) : загальний вигляд транспортної задачі, методи побудови опорного плану, критерій оптимальності методу потенціалів. Виконати завдання, що відповідають номерові Вашого варіанта. </w:t>
      </w:r>
    </w:p>
    <w:p w:rsidR="007E38B7" w:rsidRDefault="007E38B7" w:rsidP="007E38B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Оформите звіт по лабораторній роботі, що повинний містити: </w:t>
      </w:r>
    </w:p>
    <w:p w:rsidR="007E38B7" w:rsidRDefault="007E38B7" w:rsidP="007E38B7">
      <w:pPr>
        <w:pStyle w:val="Default"/>
        <w:spacing w:after="112"/>
        <w:rPr>
          <w:sz w:val="28"/>
          <w:szCs w:val="28"/>
        </w:rPr>
      </w:pPr>
      <w:r>
        <w:rPr>
          <w:sz w:val="28"/>
          <w:szCs w:val="28"/>
        </w:rPr>
        <w:t xml:space="preserve">Формулювання завдання (варіант завдання вибирається відповідно до номера в журналі). </w:t>
      </w:r>
    </w:p>
    <w:p w:rsidR="007E38B7" w:rsidRDefault="007E38B7" w:rsidP="007E38B7">
      <w:pPr>
        <w:pStyle w:val="Default"/>
        <w:spacing w:after="112"/>
        <w:rPr>
          <w:sz w:val="28"/>
          <w:szCs w:val="28"/>
        </w:rPr>
      </w:pPr>
      <w:r>
        <w:rPr>
          <w:sz w:val="28"/>
          <w:szCs w:val="28"/>
        </w:rPr>
        <w:t xml:space="preserve">Результати виконання програми </w:t>
      </w:r>
    </w:p>
    <w:p w:rsidR="007E38B7" w:rsidRDefault="007E38B7" w:rsidP="007E38B7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Висновки (</w:t>
      </w:r>
      <w:proofErr w:type="spellStart"/>
      <w:r>
        <w:rPr>
          <w:sz w:val="28"/>
          <w:szCs w:val="28"/>
        </w:rPr>
        <w:t>інтерпритація</w:t>
      </w:r>
      <w:proofErr w:type="spellEnd"/>
      <w:r>
        <w:rPr>
          <w:sz w:val="28"/>
          <w:szCs w:val="28"/>
        </w:rPr>
        <w:t xml:space="preserve"> отриманих результатів) </w:t>
      </w:r>
    </w:p>
    <w:p w:rsidR="00FA2DEA" w:rsidRDefault="00FA2DEA" w:rsidP="007E38B7">
      <w:pPr>
        <w:pStyle w:val="Defaul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</w:p>
    <w:p w:rsidR="00FA2DEA" w:rsidRPr="00FA2DEA" w:rsidRDefault="00FA2DEA" w:rsidP="007E38B7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За заданими запасами і потребами у вантажі і таб</w:t>
      </w:r>
      <w:bookmarkStart w:id="0" w:name="_GoBack"/>
      <w:bookmarkEnd w:id="0"/>
      <w:r>
        <w:rPr>
          <w:sz w:val="28"/>
          <w:szCs w:val="28"/>
        </w:rPr>
        <w:t xml:space="preserve">лицею тарифів знайти опорний план перевезень, перевірити його на оптимальність та </w:t>
      </w:r>
    </w:p>
    <w:p w:rsidR="00FA2DEA" w:rsidRDefault="00FA2DEA" w:rsidP="007E38B7">
      <w:pPr>
        <w:pStyle w:val="Default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D6F8ADF" wp14:editId="386992B2">
            <wp:extent cx="6209414" cy="899101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187" t="36223" r="6878" b="43963"/>
                    <a:stretch/>
                  </pic:blipFill>
                  <pic:spPr bwMode="auto">
                    <a:xfrm>
                      <a:off x="0" y="0"/>
                      <a:ext cx="6221870" cy="90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8B7" w:rsidRDefault="007E38B7" w:rsidP="007E38B7">
      <w:pPr>
        <w:pStyle w:val="Default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5F725BA" wp14:editId="63987CE0">
            <wp:extent cx="1850066" cy="832529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6493" t="35834" r="9202" b="43643"/>
                    <a:stretch/>
                  </pic:blipFill>
                  <pic:spPr bwMode="auto">
                    <a:xfrm>
                      <a:off x="0" y="0"/>
                      <a:ext cx="1848981" cy="83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8B7" w:rsidRDefault="007E38B7" w:rsidP="007E38B7">
      <w:pPr>
        <w:pStyle w:val="Default"/>
        <w:rPr>
          <w:sz w:val="28"/>
          <w:szCs w:val="28"/>
          <w:lang w:val="ru-RU"/>
        </w:rPr>
      </w:pPr>
    </w:p>
    <w:p w:rsidR="007E38B7" w:rsidRDefault="00FA2DEA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230DDAFA" wp14:editId="56E9440D">
            <wp:extent cx="3349256" cy="9144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69" t="31865" r="44440" b="38982"/>
                    <a:stretch/>
                  </pic:blipFill>
                  <pic:spPr bwMode="auto">
                    <a:xfrm>
                      <a:off x="0" y="0"/>
                      <a:ext cx="3347490" cy="91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0B" w:rsidRDefault="007A3F0B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Заполнение данными</w:t>
      </w:r>
    </w:p>
    <w:p w:rsidR="00FA2DEA" w:rsidRDefault="00E853A4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E4D6E92" wp14:editId="2B97DC43">
            <wp:extent cx="3458456" cy="353001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632" cy="35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B" w:rsidRDefault="007A3F0B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Устанавливаем ограничения по условию</w:t>
      </w:r>
    </w:p>
    <w:p w:rsidR="00E853A4" w:rsidRDefault="007A3F0B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AEB3956" wp14:editId="7DBFC1CC">
            <wp:extent cx="3672714" cy="18288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2152" r="57813" b="38431"/>
                    <a:stretch/>
                  </pic:blipFill>
                  <pic:spPr bwMode="auto">
                    <a:xfrm>
                      <a:off x="0" y="0"/>
                      <a:ext cx="3693149" cy="183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0B" w:rsidRDefault="007A3F0B" w:rsidP="007A3F0B">
      <w:pPr>
        <w:pStyle w:val="Default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Полученый</w:t>
      </w:r>
      <w:proofErr w:type="spellEnd"/>
      <w:r>
        <w:rPr>
          <w:sz w:val="28"/>
          <w:szCs w:val="28"/>
          <w:lang w:val="ru-RU"/>
        </w:rPr>
        <w:t xml:space="preserve"> результат</w:t>
      </w:r>
    </w:p>
    <w:p w:rsidR="007A3F0B" w:rsidRDefault="007A3F0B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6349A66" wp14:editId="79B7E649">
            <wp:extent cx="2275367" cy="351794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3130" r="75521" b="5854"/>
                    <a:stretch/>
                  </pic:blipFill>
                  <pic:spPr bwMode="auto">
                    <a:xfrm>
                      <a:off x="0" y="0"/>
                      <a:ext cx="2274035" cy="351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35" w:rsidRPr="007E38B7" w:rsidRDefault="000A7135" w:rsidP="007A3F0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об устойчивости</w:t>
      </w:r>
    </w:p>
    <w:sectPr w:rsidR="000A7135" w:rsidRPr="007E38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EFC"/>
    <w:multiLevelType w:val="hybridMultilevel"/>
    <w:tmpl w:val="B61AA0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DE4"/>
    <w:rsid w:val="00070F65"/>
    <w:rsid w:val="000A7135"/>
    <w:rsid w:val="000C0B8A"/>
    <w:rsid w:val="000F3BD1"/>
    <w:rsid w:val="00111247"/>
    <w:rsid w:val="0035272D"/>
    <w:rsid w:val="003D0FB8"/>
    <w:rsid w:val="00562CBC"/>
    <w:rsid w:val="006F6EB8"/>
    <w:rsid w:val="007A3F0B"/>
    <w:rsid w:val="007B59C3"/>
    <w:rsid w:val="007E38B7"/>
    <w:rsid w:val="00823D53"/>
    <w:rsid w:val="008E3DE4"/>
    <w:rsid w:val="009B79FE"/>
    <w:rsid w:val="009B7AE7"/>
    <w:rsid w:val="009F28F6"/>
    <w:rsid w:val="00A86045"/>
    <w:rsid w:val="00C33DEE"/>
    <w:rsid w:val="00CB54F9"/>
    <w:rsid w:val="00CC343D"/>
    <w:rsid w:val="00E853A4"/>
    <w:rsid w:val="00F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3D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59C3"/>
    <w:pPr>
      <w:ind w:left="720"/>
      <w:contextualSpacing/>
    </w:pPr>
  </w:style>
  <w:style w:type="paragraph" w:customStyle="1" w:styleId="Default">
    <w:name w:val="Default"/>
    <w:rsid w:val="000C0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3D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59C3"/>
    <w:pPr>
      <w:ind w:left="720"/>
      <w:contextualSpacing/>
    </w:pPr>
  </w:style>
  <w:style w:type="paragraph" w:customStyle="1" w:styleId="Default">
    <w:name w:val="Default"/>
    <w:rsid w:val="000C0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cp:lastPrinted>2013-03-28T22:16:00Z</cp:lastPrinted>
  <dcterms:created xsi:type="dcterms:W3CDTF">2013-09-03T19:41:00Z</dcterms:created>
  <dcterms:modified xsi:type="dcterms:W3CDTF">2013-09-03T19:41:00Z</dcterms:modified>
</cp:coreProperties>
</file>