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EB85" w14:textId="77777777" w:rsidR="0064182B" w:rsidRPr="00F47462" w:rsidRDefault="0064182B" w:rsidP="0063287F">
      <w:pPr>
        <w:spacing w:after="40"/>
        <w:rPr>
          <w:rFonts w:ascii="Aptos Display" w:hAnsi="Aptos Display"/>
          <w:b/>
          <w:color w:val="45B46A"/>
          <w:sz w:val="42"/>
        </w:rPr>
      </w:pPr>
    </w:p>
    <w:p w14:paraId="45EFD1B9" w14:textId="01058ABB" w:rsidR="0064182B" w:rsidRPr="00F47462" w:rsidRDefault="0064182B" w:rsidP="0063287F">
      <w:pPr>
        <w:spacing w:after="40"/>
        <w:rPr>
          <w:rFonts w:ascii="Aptos Display" w:hAnsi="Aptos Display"/>
          <w:b/>
          <w:color w:val="45B46A"/>
          <w:sz w:val="42"/>
        </w:rPr>
      </w:pPr>
      <w:r w:rsidRPr="00F47462">
        <w:rPr>
          <w:rFonts w:ascii="Aptos Display" w:hAnsi="Aptos Display"/>
          <w:b/>
          <w:color w:val="45B46A"/>
          <w:sz w:val="42"/>
        </w:rPr>
        <w:t>YOUR NEW</w:t>
      </w:r>
    </w:p>
    <w:p w14:paraId="1C4D8F55" w14:textId="77777777" w:rsidR="0064182B" w:rsidRPr="00F47462" w:rsidRDefault="0064182B" w:rsidP="0063287F">
      <w:pPr>
        <w:spacing w:after="40"/>
        <w:rPr>
          <w:rFonts w:ascii="Aptos Display" w:hAnsi="Aptos Display"/>
          <w:b/>
          <w:color w:val="1D2A44"/>
          <w:sz w:val="66"/>
        </w:rPr>
      </w:pPr>
      <w:r w:rsidRPr="00F47462">
        <w:rPr>
          <w:rFonts w:ascii="Aptos Display" w:hAnsi="Aptos Display"/>
          <w:b/>
          <w:color w:val="1D2A44"/>
          <w:sz w:val="66"/>
        </w:rPr>
        <w:t>INTERGAS BOILER</w:t>
      </w:r>
    </w:p>
    <w:p w14:paraId="668083A6" w14:textId="77777777" w:rsidR="0064182B" w:rsidRPr="00F47462" w:rsidRDefault="0064182B" w:rsidP="0064182B">
      <w:pPr>
        <w:spacing w:after="360"/>
        <w:rPr>
          <w:color w:val="667085"/>
          <w:sz w:val="30"/>
        </w:rPr>
      </w:pPr>
      <w:r w:rsidRPr="00F47462">
        <w:rPr>
          <w:color w:val="667085"/>
          <w:sz w:val="30"/>
        </w:rPr>
        <w:t>Sales Proposal &amp; Installation Agreement</w:t>
      </w:r>
    </w:p>
    <w:tbl>
      <w:tblPr>
        <w:tblW w:w="9360" w:type="dxa"/>
        <w:tblInd w:w="-108" w:type="dxa"/>
        <w:tblLayout w:type="fixed"/>
        <w:tblCellMar>
          <w:top w:w="115" w:type="dxa"/>
          <w:left w:w="135" w:type="dxa"/>
          <w:bottom w:w="115" w:type="dxa"/>
          <w:right w:w="135" w:type="dxa"/>
        </w:tblCellMar>
        <w:tblLook w:val="0000" w:firstRow="0" w:lastRow="0" w:firstColumn="0" w:lastColumn="0" w:noHBand="0" w:noVBand="0"/>
      </w:tblPr>
      <w:tblGrid>
        <w:gridCol w:w="2447"/>
        <w:gridCol w:w="6913"/>
      </w:tblGrid>
      <w:tr w:rsidR="0064182B" w:rsidRPr="00F47462" w14:paraId="7F86F2E5" w14:textId="77777777" w:rsidTr="0063287F">
        <w:tc>
          <w:tcPr>
            <w:tcW w:w="2447" w:type="dxa"/>
            <w:tcBorders>
              <w:bottom w:val="single" w:sz="4" w:space="0" w:color="D9E2F1"/>
            </w:tcBorders>
            <w:shd w:val="clear" w:color="auto" w:fill="F4F7FB"/>
          </w:tcPr>
          <w:p w14:paraId="5D09D477" w14:textId="77777777" w:rsidR="0064182B" w:rsidRPr="00F47462" w:rsidRDefault="0064182B" w:rsidP="0063287F">
            <w:pPr>
              <w:rPr>
                <w:b/>
                <w:color w:val="1D2A44"/>
                <w:sz w:val="18"/>
              </w:rPr>
            </w:pPr>
            <w:r w:rsidRPr="00F47462">
              <w:rPr>
                <w:b/>
                <w:color w:val="1D2A44"/>
                <w:sz w:val="18"/>
              </w:rPr>
              <w:t>Prepared for</w:t>
            </w:r>
          </w:p>
        </w:tc>
        <w:tc>
          <w:tcPr>
            <w:tcW w:w="6913" w:type="dxa"/>
            <w:tcBorders>
              <w:bottom w:val="single" w:sz="4" w:space="0" w:color="D9E2F1"/>
            </w:tcBorders>
            <w:shd w:val="clear" w:color="auto" w:fill="FFFFFF"/>
          </w:tcPr>
          <w:p w14:paraId="5D28C128" w14:textId="77777777" w:rsidR="0064182B" w:rsidRPr="00F47462" w:rsidRDefault="0064182B" w:rsidP="0063287F">
            <w:pPr>
              <w:rPr>
                <w:sz w:val="21"/>
              </w:rPr>
            </w:pPr>
            <w:r w:rsidRPr="00F47462">
              <w:rPr>
                <w:color w:val="344054"/>
                <w:sz w:val="21"/>
              </w:rPr>
              <w:t>[CUSTOMER NAME]</w:t>
            </w:r>
          </w:p>
        </w:tc>
      </w:tr>
      <w:tr w:rsidR="0064182B" w:rsidRPr="00F47462" w14:paraId="07FBC7B7" w14:textId="77777777" w:rsidTr="0063287F">
        <w:tc>
          <w:tcPr>
            <w:tcW w:w="2447" w:type="dxa"/>
            <w:tcBorders>
              <w:bottom w:val="single" w:sz="4" w:space="0" w:color="D9E2F1"/>
            </w:tcBorders>
            <w:shd w:val="clear" w:color="auto" w:fill="F4F7FB"/>
          </w:tcPr>
          <w:p w14:paraId="77213373" w14:textId="77777777" w:rsidR="0064182B" w:rsidRPr="00F47462" w:rsidRDefault="0064182B" w:rsidP="0063287F">
            <w:pPr>
              <w:rPr>
                <w:b/>
                <w:color w:val="1D2A44"/>
                <w:sz w:val="18"/>
              </w:rPr>
            </w:pPr>
            <w:r w:rsidRPr="00F47462">
              <w:rPr>
                <w:b/>
                <w:color w:val="1D2A44"/>
                <w:sz w:val="18"/>
              </w:rPr>
              <w:t>Installation address</w:t>
            </w:r>
          </w:p>
        </w:tc>
        <w:tc>
          <w:tcPr>
            <w:tcW w:w="6913" w:type="dxa"/>
            <w:tcBorders>
              <w:bottom w:val="single" w:sz="4" w:space="0" w:color="D9E2F1"/>
            </w:tcBorders>
            <w:shd w:val="clear" w:color="auto" w:fill="FFFFFF"/>
          </w:tcPr>
          <w:p w14:paraId="4FBFB125" w14:textId="77777777" w:rsidR="0064182B" w:rsidRPr="00F47462" w:rsidRDefault="0064182B" w:rsidP="0063287F">
            <w:pPr>
              <w:rPr>
                <w:sz w:val="21"/>
              </w:rPr>
            </w:pPr>
            <w:r w:rsidRPr="00F47462">
              <w:rPr>
                <w:color w:val="344054"/>
                <w:sz w:val="21"/>
              </w:rPr>
              <w:t>[PROPERTY ADDRESS]</w:t>
            </w:r>
          </w:p>
        </w:tc>
      </w:tr>
      <w:tr w:rsidR="0064182B" w:rsidRPr="00F47462" w14:paraId="21F99100" w14:textId="77777777" w:rsidTr="0063287F">
        <w:tc>
          <w:tcPr>
            <w:tcW w:w="2447" w:type="dxa"/>
            <w:tcBorders>
              <w:bottom w:val="single" w:sz="4" w:space="0" w:color="D9E2F1"/>
            </w:tcBorders>
            <w:shd w:val="clear" w:color="auto" w:fill="F4F7FB"/>
          </w:tcPr>
          <w:p w14:paraId="612960D7" w14:textId="77777777" w:rsidR="0064182B" w:rsidRPr="00F47462" w:rsidRDefault="0064182B" w:rsidP="0063287F">
            <w:pPr>
              <w:rPr>
                <w:b/>
                <w:color w:val="1D2A44"/>
                <w:sz w:val="18"/>
              </w:rPr>
            </w:pPr>
            <w:r w:rsidRPr="00F47462">
              <w:rPr>
                <w:b/>
                <w:color w:val="1D2A44"/>
                <w:sz w:val="18"/>
              </w:rPr>
              <w:t>Prepared by</w:t>
            </w:r>
          </w:p>
        </w:tc>
        <w:tc>
          <w:tcPr>
            <w:tcW w:w="6913" w:type="dxa"/>
            <w:tcBorders>
              <w:bottom w:val="single" w:sz="4" w:space="0" w:color="D9E2F1"/>
            </w:tcBorders>
            <w:shd w:val="clear" w:color="auto" w:fill="FFFFFF"/>
          </w:tcPr>
          <w:p w14:paraId="0B74FC23" w14:textId="77777777" w:rsidR="0064182B" w:rsidRPr="00F47462" w:rsidRDefault="0064182B" w:rsidP="0063287F">
            <w:pPr>
              <w:rPr>
                <w:sz w:val="21"/>
              </w:rPr>
            </w:pPr>
            <w:r w:rsidRPr="00F47462">
              <w:rPr>
                <w:color w:val="344054"/>
                <w:sz w:val="21"/>
              </w:rPr>
              <w:t>[SALES ADVISER]</w:t>
            </w:r>
          </w:p>
        </w:tc>
      </w:tr>
      <w:tr w:rsidR="0064182B" w:rsidRPr="00F47462" w14:paraId="74D89D73" w14:textId="77777777" w:rsidTr="0063287F">
        <w:tc>
          <w:tcPr>
            <w:tcW w:w="2447" w:type="dxa"/>
            <w:tcBorders>
              <w:bottom w:val="single" w:sz="4" w:space="0" w:color="D9E2F1"/>
            </w:tcBorders>
            <w:shd w:val="clear" w:color="auto" w:fill="F4F7FB"/>
          </w:tcPr>
          <w:p w14:paraId="7E3C6F02" w14:textId="77777777" w:rsidR="0064182B" w:rsidRPr="00F47462" w:rsidRDefault="0064182B" w:rsidP="0063287F">
            <w:pPr>
              <w:rPr>
                <w:b/>
                <w:color w:val="1D2A44"/>
                <w:sz w:val="18"/>
              </w:rPr>
            </w:pPr>
            <w:r w:rsidRPr="00F47462">
              <w:rPr>
                <w:b/>
                <w:color w:val="1D2A44"/>
                <w:sz w:val="18"/>
              </w:rPr>
              <w:t>Contract reference</w:t>
            </w:r>
          </w:p>
        </w:tc>
        <w:tc>
          <w:tcPr>
            <w:tcW w:w="6913" w:type="dxa"/>
            <w:tcBorders>
              <w:bottom w:val="single" w:sz="4" w:space="0" w:color="D9E2F1"/>
            </w:tcBorders>
            <w:shd w:val="clear" w:color="auto" w:fill="FFFFFF"/>
          </w:tcPr>
          <w:p w14:paraId="6F7BA0E6" w14:textId="77777777" w:rsidR="0064182B" w:rsidRPr="00F47462" w:rsidRDefault="0064182B" w:rsidP="0063287F">
            <w:pPr>
              <w:rPr>
                <w:sz w:val="21"/>
              </w:rPr>
            </w:pPr>
            <w:r w:rsidRPr="00F47462">
              <w:rPr>
                <w:color w:val="344054"/>
                <w:sz w:val="21"/>
              </w:rPr>
              <w:t>[REFERENCE]</w:t>
            </w:r>
          </w:p>
        </w:tc>
      </w:tr>
      <w:tr w:rsidR="0064182B" w:rsidRPr="00F47462" w14:paraId="6ACEDB8F" w14:textId="77777777" w:rsidTr="0063287F">
        <w:tc>
          <w:tcPr>
            <w:tcW w:w="2447" w:type="dxa"/>
            <w:tcBorders>
              <w:bottom w:val="single" w:sz="4" w:space="0" w:color="D9E2F1"/>
            </w:tcBorders>
            <w:shd w:val="clear" w:color="auto" w:fill="F4F7FB"/>
          </w:tcPr>
          <w:p w14:paraId="351D3565" w14:textId="77777777" w:rsidR="0064182B" w:rsidRPr="00F47462" w:rsidRDefault="0064182B" w:rsidP="0063287F">
            <w:pPr>
              <w:rPr>
                <w:b/>
                <w:color w:val="1D2A44"/>
                <w:sz w:val="18"/>
              </w:rPr>
            </w:pPr>
            <w:r w:rsidRPr="00F47462">
              <w:rPr>
                <w:b/>
                <w:color w:val="1D2A44"/>
                <w:sz w:val="18"/>
              </w:rPr>
              <w:t>Date created</w:t>
            </w:r>
          </w:p>
        </w:tc>
        <w:tc>
          <w:tcPr>
            <w:tcW w:w="6913" w:type="dxa"/>
            <w:tcBorders>
              <w:bottom w:val="single" w:sz="4" w:space="0" w:color="D9E2F1"/>
            </w:tcBorders>
            <w:shd w:val="clear" w:color="auto" w:fill="FFFFFF"/>
          </w:tcPr>
          <w:p w14:paraId="3C963DD5" w14:textId="77777777" w:rsidR="0064182B" w:rsidRPr="00F47462" w:rsidRDefault="0064182B" w:rsidP="0063287F">
            <w:pPr>
              <w:rPr>
                <w:sz w:val="21"/>
              </w:rPr>
            </w:pPr>
            <w:r w:rsidRPr="00F47462">
              <w:rPr>
                <w:color w:val="344054"/>
                <w:sz w:val="21"/>
              </w:rPr>
              <w:t>[DD MONTH YYYY]</w:t>
            </w:r>
          </w:p>
        </w:tc>
      </w:tr>
      <w:tr w:rsidR="0064182B" w:rsidRPr="00F47462" w14:paraId="59448013" w14:textId="77777777" w:rsidTr="0063287F">
        <w:tc>
          <w:tcPr>
            <w:tcW w:w="2447" w:type="dxa"/>
            <w:tcBorders>
              <w:bottom w:val="single" w:sz="4" w:space="0" w:color="D9E2F1"/>
            </w:tcBorders>
            <w:shd w:val="clear" w:color="auto" w:fill="F4F7FB"/>
          </w:tcPr>
          <w:p w14:paraId="1CC9EC38" w14:textId="77777777" w:rsidR="0064182B" w:rsidRPr="00F47462" w:rsidRDefault="0064182B" w:rsidP="0063287F">
            <w:pPr>
              <w:rPr>
                <w:b/>
                <w:color w:val="1D2A44"/>
                <w:sz w:val="18"/>
              </w:rPr>
            </w:pPr>
            <w:r w:rsidRPr="00F47462">
              <w:rPr>
                <w:b/>
                <w:color w:val="1D2A44"/>
                <w:sz w:val="18"/>
              </w:rPr>
              <w:t>Offer valid until</w:t>
            </w:r>
          </w:p>
        </w:tc>
        <w:tc>
          <w:tcPr>
            <w:tcW w:w="6913" w:type="dxa"/>
            <w:tcBorders>
              <w:bottom w:val="single" w:sz="4" w:space="0" w:color="D9E2F1"/>
            </w:tcBorders>
            <w:shd w:val="clear" w:color="auto" w:fill="FFFFFF"/>
          </w:tcPr>
          <w:p w14:paraId="0977F025" w14:textId="77777777" w:rsidR="0064182B" w:rsidRPr="00F47462" w:rsidRDefault="0064182B" w:rsidP="0063287F">
            <w:pPr>
              <w:rPr>
                <w:sz w:val="21"/>
              </w:rPr>
            </w:pPr>
            <w:r w:rsidRPr="00F47462">
              <w:rPr>
                <w:color w:val="344054"/>
                <w:sz w:val="21"/>
              </w:rPr>
              <w:t>[DD MONTH YYYY]</w:t>
            </w:r>
          </w:p>
        </w:tc>
      </w:tr>
    </w:tbl>
    <w:p w14:paraId="389D6E75" w14:textId="77777777" w:rsidR="0064182B" w:rsidRPr="00F47462" w:rsidRDefault="0064182B"/>
    <w:p w14:paraId="50165145" w14:textId="77777777" w:rsidR="0064182B" w:rsidRPr="00F47462" w:rsidRDefault="0064182B"/>
    <w:p w14:paraId="316FD807" w14:textId="77777777" w:rsidR="0064182B" w:rsidRPr="00F47462" w:rsidRDefault="0064182B"/>
    <w:p w14:paraId="0897F52C" w14:textId="77777777" w:rsidR="0064182B" w:rsidRPr="00F47462" w:rsidRDefault="0064182B"/>
    <w:p w14:paraId="071A2C10" w14:textId="77777777" w:rsidR="0064182B" w:rsidRPr="00F47462" w:rsidRDefault="0064182B"/>
    <w:p w14:paraId="66A05192" w14:textId="77777777" w:rsidR="0064182B" w:rsidRPr="00F47462" w:rsidRDefault="0064182B"/>
    <w:p w14:paraId="00CF097A" w14:textId="77777777" w:rsidR="0064182B" w:rsidRPr="00F47462" w:rsidRDefault="0064182B"/>
    <w:p w14:paraId="43BECE50" w14:textId="77777777" w:rsidR="0064182B" w:rsidRPr="00F47462" w:rsidRDefault="0064182B"/>
    <w:p w14:paraId="667E1D6D" w14:textId="77777777" w:rsidR="0064182B" w:rsidRPr="00F47462" w:rsidRDefault="0064182B"/>
    <w:p w14:paraId="06D97068" w14:textId="77777777" w:rsidR="0064182B" w:rsidRPr="00F47462" w:rsidRDefault="0064182B"/>
    <w:p w14:paraId="20C71D33" w14:textId="77777777" w:rsidR="0064182B" w:rsidRPr="00F47462" w:rsidRDefault="0064182B"/>
    <w:p w14:paraId="5AF13EFA" w14:textId="77777777" w:rsidR="0064182B" w:rsidRPr="00F47462" w:rsidRDefault="0064182B"/>
    <w:p w14:paraId="38FB5D60" w14:textId="77777777" w:rsidR="0064182B" w:rsidRPr="00F47462" w:rsidRDefault="0064182B"/>
    <w:p w14:paraId="37B967B0" w14:textId="77777777" w:rsidR="0064182B" w:rsidRPr="00F47462" w:rsidRDefault="0064182B"/>
    <w:p w14:paraId="74276D75" w14:textId="77777777" w:rsidR="0064182B" w:rsidRPr="00F47462" w:rsidRDefault="0064182B" w:rsidP="0064182B">
      <w:r w:rsidRPr="00F47462">
        <w:rPr>
          <w:rFonts w:ascii="Aptos Display" w:hAnsi="Aptos Display"/>
          <w:b/>
          <w:color w:val="1D2A44"/>
          <w:sz w:val="46"/>
        </w:rPr>
        <w:t xml:space="preserve">Your proposal </w:t>
      </w:r>
      <w:proofErr w:type="gramStart"/>
      <w:r w:rsidRPr="00F47462">
        <w:rPr>
          <w:rFonts w:ascii="Aptos Display" w:hAnsi="Aptos Display"/>
          <w:b/>
          <w:color w:val="1D2A44"/>
          <w:sz w:val="46"/>
        </w:rPr>
        <w:t>at a glance</w:t>
      </w:r>
      <w:proofErr w:type="gramEnd"/>
      <w:r w:rsidRPr="00F47462">
        <w:rPr>
          <w:b/>
          <w:color w:val="45B46A"/>
          <w:sz w:val="46"/>
        </w:rPr>
        <w:t>.</w:t>
      </w:r>
    </w:p>
    <w:p w14:paraId="279F0755" w14:textId="77777777" w:rsidR="0064182B" w:rsidRPr="00F47462" w:rsidRDefault="0064182B" w:rsidP="0064182B">
      <w:pPr>
        <w:spacing w:after="100" w:line="259" w:lineRule="auto"/>
      </w:pPr>
      <w:r w:rsidRPr="00F47462">
        <w:rPr>
          <w:color w:val="344054"/>
          <w:sz w:val="20"/>
        </w:rPr>
        <w:t>This proposal adapts the customer-friendly structure of the supplied Spark sales contract for a domestic boiler installation, while using MarGav Heating's own boiler installation terms and Intergas product information.</w:t>
      </w:r>
    </w:p>
    <w:p w14:paraId="22CED754" w14:textId="38DEE8F2" w:rsidR="0064182B" w:rsidRPr="00F47462" w:rsidRDefault="005747D4">
      <w:r w:rsidRPr="00F47462">
        <mc:AlternateContent>
          <mc:Choice Requires="wpg">
            <w:drawing>
              <wp:anchor distT="0" distB="0" distL="114300" distR="114300" simplePos="0" relativeHeight="251661312" behindDoc="0" locked="0" layoutInCell="1" allowOverlap="1" wp14:anchorId="375C06C8" wp14:editId="35819C1D">
                <wp:simplePos x="0" y="0"/>
                <wp:positionH relativeFrom="column">
                  <wp:posOffset>2870200</wp:posOffset>
                </wp:positionH>
                <wp:positionV relativeFrom="paragraph">
                  <wp:posOffset>1097694</wp:posOffset>
                </wp:positionV>
                <wp:extent cx="866388" cy="620202"/>
                <wp:effectExtent l="0" t="0" r="0" b="27940"/>
                <wp:wrapNone/>
                <wp:docPr id="862238309" name="Group 5"/>
                <wp:cNvGraphicFramePr/>
                <a:graphic xmlns:a="http://schemas.openxmlformats.org/drawingml/2006/main">
                  <a:graphicData uri="http://schemas.microsoft.com/office/word/2010/wordprocessingGroup">
                    <wpg:wgp>
                      <wpg:cNvGrpSpPr/>
                      <wpg:grpSpPr>
                        <a:xfrm>
                          <a:off x="0" y="0"/>
                          <a:ext cx="866388" cy="620202"/>
                          <a:chOff x="0" y="0"/>
                          <a:chExt cx="866388" cy="620202"/>
                        </a:xfrm>
                      </wpg:grpSpPr>
                      <wps:wsp>
                        <wps:cNvPr id="1139147938" name="Oval 3"/>
                        <wps:cNvSpPr/>
                        <wps:spPr>
                          <a:xfrm>
                            <a:off x="103367" y="0"/>
                            <a:ext cx="652008" cy="620202"/>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0381597" name="Text Box 4"/>
                        <wps:cNvSpPr txBox="1"/>
                        <wps:spPr>
                          <a:xfrm>
                            <a:off x="0" y="0"/>
                            <a:ext cx="866388" cy="620202"/>
                          </a:xfrm>
                          <a:prstGeom prst="rect">
                            <a:avLst/>
                          </a:prstGeom>
                          <a:noFill/>
                          <a:ln w="6350">
                            <a:noFill/>
                          </a:ln>
                        </wps:spPr>
                        <wps:txbx>
                          <w:txbxContent>
                            <w:p w14:paraId="12A3885E" w14:textId="1DE1D9B1" w:rsidR="005747D4" w:rsidRPr="00F47462" w:rsidRDefault="005747D4" w:rsidP="005747D4">
                              <w:pPr>
                                <w:spacing w:after="0"/>
                                <w:jc w:val="center"/>
                                <w:rPr>
                                  <w:b/>
                                  <w:bCs/>
                                </w:rPr>
                              </w:pPr>
                              <w:r w:rsidRPr="00F47462">
                                <w:rPr>
                                  <w:b/>
                                  <w:bCs/>
                                </w:rPr>
                                <w:t>12</w:t>
                              </w:r>
                            </w:p>
                            <w:p w14:paraId="6590F827" w14:textId="0AA3811D" w:rsidR="005747D4" w:rsidRPr="00F47462" w:rsidRDefault="005747D4" w:rsidP="005747D4">
                              <w:pPr>
                                <w:spacing w:after="0"/>
                                <w:jc w:val="center"/>
                                <w:rPr>
                                  <w:b/>
                                  <w:bCs/>
                                </w:rPr>
                              </w:pPr>
                              <w:r w:rsidRPr="00F47462">
                                <w:rPr>
                                  <w:b/>
                                  <w:bCs/>
                                </w:rPr>
                                <w:t>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75C06C8" id="Group 5" o:spid="_x0000_s1026" style="position:absolute;margin-left:226pt;margin-top:86.45pt;width:68.2pt;height:48.85pt;z-index:251661312" coordsize="8663,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">
                <v:oval id="Oval 3" o:spid="_x0000_s1027" style="position:absolute;left:1033;width:6520;height:6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" filled="f" strokecolor="black [3213]" strokeweight="1.5pt">
                  <v:stroke joinstyle="miter"/>
                </v:oval>
                <v:shapetype id="_x0000_t202" coordsize="21600,21600" o:spt="202" path="m,l,21600r21600,l21600,xe">
                  <v:stroke joinstyle="miter"/>
                  <v:path gradientshapeok="t" o:connecttype="rect"/>
                </v:shapetype>
                <v:shape id="Text Box 4" o:spid="_x0000_s1028" type="#_x0000_t202" style="position:absolute;width:8663;height:6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" filled="f" stroked="f" strokeweight=".5pt">
                  <v:textbox>
                    <w:txbxContent>
                      <w:p w14:paraId="12A3885E" w14:textId="1DE1D9B1" w:rsidR="005747D4" w:rsidRPr="00F47462" w:rsidRDefault="005747D4" w:rsidP="005747D4">
                        <w:pPr>
                          <w:spacing w:after="0"/>
                          <w:jc w:val="center"/>
                          <w:rPr>
                            <w:b/>
                            <w:bCs/>
                          </w:rPr>
                        </w:pPr>
                        <w:r w:rsidRPr="00F47462">
                          <w:rPr>
                            <w:b/>
                            <w:bCs/>
                          </w:rPr>
                          <w:t>12</w:t>
                        </w:r>
                      </w:p>
                      <w:p w14:paraId="6590F827" w14:textId="0AA3811D" w:rsidR="005747D4" w:rsidRPr="00F47462" w:rsidRDefault="005747D4" w:rsidP="005747D4">
                        <w:pPr>
                          <w:spacing w:after="0"/>
                          <w:jc w:val="center"/>
                          <w:rPr>
                            <w:b/>
                            <w:bCs/>
                          </w:rPr>
                        </w:pPr>
                        <w:r w:rsidRPr="00F47462">
                          <w:rPr>
                            <w:b/>
                            <w:bCs/>
                          </w:rPr>
                          <w:t>Years</w:t>
                        </w:r>
                      </w:p>
                    </w:txbxContent>
                  </v:textbox>
                </v:shape>
              </v:group>
            </w:pict>
          </mc:Fallback>
        </mc:AlternateContent>
      </w:r>
      <w:r w:rsidRPr="00F47462">
        <mc:AlternateContent>
          <mc:Choice Requires="wps">
            <w:drawing>
              <wp:anchor distT="0" distB="0" distL="114300" distR="114300" simplePos="0" relativeHeight="251658240" behindDoc="0" locked="0" layoutInCell="1" allowOverlap="1" wp14:anchorId="386BE9C4" wp14:editId="1BB9A663">
                <wp:simplePos x="0" y="0"/>
                <wp:positionH relativeFrom="column">
                  <wp:posOffset>2552010</wp:posOffset>
                </wp:positionH>
                <wp:positionV relativeFrom="paragraph">
                  <wp:posOffset>501125</wp:posOffset>
                </wp:positionV>
                <wp:extent cx="1367624" cy="691763"/>
                <wp:effectExtent l="0" t="0" r="4445" b="0"/>
                <wp:wrapNone/>
                <wp:docPr id="672481980" name="Text Box 2"/>
                <wp:cNvGraphicFramePr/>
                <a:graphic xmlns:a="http://schemas.openxmlformats.org/drawingml/2006/main">
                  <a:graphicData uri="http://schemas.microsoft.com/office/word/2010/wordprocessingShape">
                    <wps:wsp>
                      <wps:cNvSpPr txBox="1"/>
                      <wps:spPr>
                        <a:xfrm>
                          <a:off x="0" y="0"/>
                          <a:ext cx="1367624" cy="691763"/>
                        </a:xfrm>
                        <a:prstGeom prst="rect">
                          <a:avLst/>
                        </a:prstGeom>
                        <a:solidFill>
                          <a:schemeClr val="lt1"/>
                        </a:solidFill>
                        <a:ln w="6350">
                          <a:noFill/>
                        </a:ln>
                      </wps:spPr>
                      <wps:txbx>
                        <w:txbxContent>
                          <w:p w14:paraId="264E5C11" w14:textId="162D8C1C" w:rsidR="0064182B" w:rsidRPr="00F47462" w:rsidRDefault="009A216B" w:rsidP="009A216B">
                            <w:pPr>
                              <w:jc w:val="center"/>
                            </w:pPr>
                            <w:r w:rsidRPr="00F47462">
                              <w:rPr>
                                <w:b/>
                                <w:color w:val="1D2A44"/>
                                <w:sz w:val="21"/>
                              </w:rPr>
                              <w:t>Intergas Xclusive</w:t>
                            </w:r>
                            <w:r w:rsidRPr="00F47462">
                              <w:rPr>
                                <w:b/>
                                <w:color w:val="1D2A44"/>
                                <w:sz w:val="21"/>
                              </w:rPr>
                              <w:br/>
                              <w:t>[24 / 30 / 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E9C4" id="Text Box 2" o:spid="_x0000_s1029" type="#_x0000_t202" style="position:absolute;margin-left:200.95pt;margin-top:39.45pt;width:107.7pt;height: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" fillcolor="white [3201]" stroked="f" strokeweight=".5pt">
                <v:textbox>
                  <w:txbxContent>
                    <w:p w14:paraId="264E5C11" w14:textId="162D8C1C" w:rsidR="0064182B" w:rsidRPr="00F47462" w:rsidRDefault="009A216B" w:rsidP="009A216B">
                      <w:pPr>
                        <w:jc w:val="center"/>
                      </w:pPr>
                      <w:r w:rsidRPr="00F47462">
                        <w:rPr>
                          <w:b/>
                          <w:color w:val="1D2A44"/>
                          <w:sz w:val="21"/>
                        </w:rPr>
                        <w:t>Intergas Xclusive</w:t>
                      </w:r>
                      <w:r w:rsidRPr="00F47462">
                        <w:rPr>
                          <w:b/>
                          <w:color w:val="1D2A44"/>
                          <w:sz w:val="21"/>
                        </w:rPr>
                        <w:br/>
                        <w:t>[24 / 30 / 36]</w:t>
                      </w:r>
                    </w:p>
                  </w:txbxContent>
                </v:textbox>
              </v:shape>
            </w:pict>
          </mc:Fallback>
        </mc:AlternateContent>
      </w:r>
      <w:r w:rsidR="0064182B" w:rsidRPr="00F47462">
        <w:drawing>
          <wp:inline distT="0" distB="0" distL="0" distR="0" wp14:anchorId="3D10DD29" wp14:editId="02899E91">
            <wp:extent cx="2628000" cy="3055381"/>
            <wp:effectExtent l="0" t="0" r="1270" b="0"/>
            <wp:docPr id="262189633" name="Picture 1" descr="RAPID 25 boiler - Intergas Heating - Energy Efficient Boi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 25 boiler - Intergas Heating - Energy Efficient Boil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8000" cy="3055381"/>
                    </a:xfrm>
                    <a:prstGeom prst="rect">
                      <a:avLst/>
                    </a:prstGeom>
                    <a:noFill/>
                    <a:ln>
                      <a:noFill/>
                    </a:ln>
                  </pic:spPr>
                </pic:pic>
              </a:graphicData>
            </a:graphic>
          </wp:inline>
        </w:drawing>
      </w:r>
    </w:p>
    <w:p w14:paraId="297B27E3" w14:textId="77777777" w:rsidR="009A216B" w:rsidRPr="00F47462" w:rsidRDefault="009A216B" w:rsidP="009A216B">
      <w:pPr>
        <w:spacing w:before="100"/>
      </w:pPr>
      <w:r w:rsidRPr="00F47462">
        <w:rPr>
          <w:rFonts w:ascii="Aptos Display" w:hAnsi="Aptos Display"/>
          <w:b/>
          <w:color w:val="1D2A44"/>
          <w:sz w:val="28"/>
        </w:rPr>
        <w:t>Why this Intergas boiler</w:t>
      </w:r>
      <w:r w:rsidRPr="00F47462">
        <w:rPr>
          <w:b/>
          <w:color w:val="45B46A"/>
          <w:sz w:val="28"/>
        </w:rPr>
        <w:t>.</w:t>
      </w:r>
    </w:p>
    <w:p w14:paraId="74B60003" w14:textId="77777777" w:rsidR="009A216B" w:rsidRPr="00F47462" w:rsidRDefault="009A216B" w:rsidP="009A216B">
      <w:pPr>
        <w:pStyle w:val="ListBullet"/>
        <w:tabs>
          <w:tab w:val="num" w:pos="360"/>
        </w:tabs>
        <w:spacing w:after="60"/>
        <w:ind w:left="288" w:hanging="360"/>
        <w:rPr>
          <w:lang w:val="en-GB"/>
        </w:rPr>
      </w:pPr>
      <w:r w:rsidRPr="00F47462">
        <w:rPr>
          <w:lang w:val="en-GB"/>
        </w:rPr>
        <w:t>The Xclusive range uses a two-in-one aluminium heat exchanger and is designed with fewer moving parts than many conventional combi boilers.</w:t>
      </w:r>
    </w:p>
    <w:p w14:paraId="052B570C" w14:textId="77777777" w:rsidR="009A216B" w:rsidRPr="00F47462" w:rsidRDefault="009A216B" w:rsidP="009A216B">
      <w:pPr>
        <w:pStyle w:val="ListBullet"/>
        <w:tabs>
          <w:tab w:val="num" w:pos="360"/>
        </w:tabs>
        <w:spacing w:after="60"/>
        <w:ind w:left="288" w:hanging="360"/>
        <w:rPr>
          <w:lang w:val="en-GB"/>
        </w:rPr>
      </w:pPr>
      <w:r w:rsidRPr="00F47462">
        <w:rPr>
          <w:lang w:val="en-GB"/>
        </w:rPr>
        <w:t>The range is OpenTherm compatible and supports modulation of up to 1:9, helping the boiler respond more precisely to heating demand.</w:t>
      </w:r>
    </w:p>
    <w:p w14:paraId="6AB726D2" w14:textId="77777777" w:rsidR="009A216B" w:rsidRPr="00F47462" w:rsidRDefault="009A216B" w:rsidP="009A216B">
      <w:pPr>
        <w:pStyle w:val="ListBullet"/>
        <w:tabs>
          <w:tab w:val="num" w:pos="360"/>
        </w:tabs>
        <w:spacing w:after="60"/>
        <w:ind w:left="288" w:hanging="360"/>
        <w:rPr>
          <w:lang w:val="en-GB"/>
        </w:rPr>
      </w:pPr>
      <w:r w:rsidRPr="00F47462">
        <w:rPr>
          <w:lang w:val="en-GB"/>
        </w:rPr>
        <w:t>Intergas lists the Xclusive range as energy efficiency class A for both central heating and water heating, with seasonal heating efficiency of 93%.</w:t>
      </w:r>
    </w:p>
    <w:p w14:paraId="0F5940BA" w14:textId="77777777" w:rsidR="009A216B" w:rsidRPr="00F47462" w:rsidRDefault="009A216B" w:rsidP="009A216B">
      <w:pPr>
        <w:pStyle w:val="ListBullet"/>
        <w:tabs>
          <w:tab w:val="num" w:pos="360"/>
        </w:tabs>
        <w:spacing w:after="60"/>
        <w:ind w:left="288" w:hanging="360"/>
        <w:rPr>
          <w:lang w:val="en-GB"/>
        </w:rPr>
      </w:pPr>
      <w:r w:rsidRPr="00F47462">
        <w:rPr>
          <w:lang w:val="en-GB"/>
        </w:rPr>
        <w:t>Model choice should be based on property size, radiator load, number of bathrooms, water pressure/flow and the condition of the existing system.</w:t>
      </w:r>
    </w:p>
    <w:p w14:paraId="7607EF7B" w14:textId="77777777" w:rsidR="009A216B" w:rsidRPr="00F47462" w:rsidRDefault="009A216B"/>
    <w:p w14:paraId="688FC9AB" w14:textId="77777777" w:rsidR="005747D4" w:rsidRPr="00F47462" w:rsidRDefault="005747D4"/>
    <w:p w14:paraId="714DAEFC" w14:textId="77777777" w:rsidR="005747D4" w:rsidRPr="00F47462" w:rsidRDefault="005747D4"/>
    <w:p w14:paraId="276787D8" w14:textId="77777777" w:rsidR="005747D4" w:rsidRPr="00F47462" w:rsidRDefault="005747D4"/>
    <w:p w14:paraId="44C7CD8A" w14:textId="77777777" w:rsidR="005747D4" w:rsidRPr="00F47462" w:rsidRDefault="005747D4"/>
    <w:p w14:paraId="68946BC1" w14:textId="77777777" w:rsidR="005747D4" w:rsidRPr="00F47462" w:rsidRDefault="005747D4"/>
    <w:p w14:paraId="3375FB8B" w14:textId="77777777" w:rsidR="005747D4" w:rsidRPr="00F47462" w:rsidRDefault="005747D4"/>
    <w:p w14:paraId="3BADEE57" w14:textId="77777777" w:rsidR="005747D4" w:rsidRPr="00F47462" w:rsidRDefault="005747D4"/>
    <w:p w14:paraId="1100EE43" w14:textId="0E3BC103" w:rsidR="005747D4" w:rsidRPr="00F47462" w:rsidRDefault="005747D4" w:rsidP="005747D4">
      <w:r w:rsidRPr="00F47462">
        <w:rPr>
          <w:rFonts w:ascii="Aptos Display" w:hAnsi="Aptos Display"/>
          <w:b/>
          <w:color w:val="1D2A44"/>
          <w:sz w:val="46"/>
        </w:rPr>
        <w:t>What is included</w:t>
      </w:r>
      <w:r w:rsidRPr="00F47462">
        <w:rPr>
          <w:b/>
          <w:color w:val="45B46A"/>
          <w:sz w:val="46"/>
        </w:rPr>
        <w:t>.</w:t>
      </w:r>
    </w:p>
    <w:p w14:paraId="6BC14AF7" w14:textId="77777777" w:rsidR="005747D4" w:rsidRPr="00F47462" w:rsidRDefault="005747D4" w:rsidP="005747D4">
      <w:pPr>
        <w:pStyle w:val="ListBullet"/>
        <w:tabs>
          <w:tab w:val="num" w:pos="360"/>
        </w:tabs>
        <w:spacing w:after="60"/>
        <w:ind w:left="288" w:hanging="360"/>
        <w:rPr>
          <w:lang w:val="en-GB"/>
        </w:rPr>
      </w:pPr>
      <w:r w:rsidRPr="00F47462">
        <w:rPr>
          <w:lang w:val="en-GB"/>
        </w:rPr>
        <w:t>Pre-installation survey and suitability checks</w:t>
      </w:r>
    </w:p>
    <w:p w14:paraId="7165E2A2" w14:textId="77777777" w:rsidR="005747D4" w:rsidRPr="00F47462" w:rsidRDefault="005747D4" w:rsidP="005747D4">
      <w:pPr>
        <w:pStyle w:val="ListBullet"/>
        <w:tabs>
          <w:tab w:val="num" w:pos="360"/>
        </w:tabs>
        <w:spacing w:after="60"/>
        <w:ind w:left="288" w:hanging="360"/>
        <w:rPr>
          <w:lang w:val="en-GB"/>
        </w:rPr>
      </w:pPr>
      <w:r w:rsidRPr="00F47462">
        <w:rPr>
          <w:lang w:val="en-GB"/>
        </w:rPr>
        <w:t>Supply of the agreed Intergas boiler</w:t>
      </w:r>
    </w:p>
    <w:p w14:paraId="6CB45942" w14:textId="44F58DF4" w:rsidR="005747D4" w:rsidRPr="00F47462" w:rsidRDefault="005747D4" w:rsidP="005747D4">
      <w:pPr>
        <w:pStyle w:val="ListBullet"/>
        <w:tabs>
          <w:tab w:val="num" w:pos="360"/>
        </w:tabs>
        <w:spacing w:after="60"/>
        <w:ind w:left="288" w:hanging="360"/>
        <w:rPr>
          <w:lang w:val="en-GB"/>
        </w:rPr>
      </w:pPr>
      <w:r w:rsidRPr="00F47462">
        <w:rPr>
          <w:lang w:val="en-GB"/>
        </w:rPr>
        <w:t xml:space="preserve">Standard boiler removal and disposal </w:t>
      </w:r>
      <w:r w:rsidR="00F47462" w:rsidRPr="00F47462">
        <w:rPr>
          <w:lang w:val="en-GB"/>
        </w:rPr>
        <w:t>were</w:t>
      </w:r>
      <w:r w:rsidRPr="00F47462">
        <w:rPr>
          <w:lang w:val="en-GB"/>
        </w:rPr>
        <w:t xml:space="preserve"> included in the quote</w:t>
      </w:r>
    </w:p>
    <w:p w14:paraId="5DD13548" w14:textId="77777777" w:rsidR="005747D4" w:rsidRPr="00F47462" w:rsidRDefault="005747D4" w:rsidP="005747D4">
      <w:pPr>
        <w:pStyle w:val="ListBullet"/>
        <w:tabs>
          <w:tab w:val="num" w:pos="360"/>
        </w:tabs>
        <w:spacing w:after="60"/>
        <w:ind w:left="288" w:hanging="360"/>
        <w:rPr>
          <w:lang w:val="en-GB"/>
        </w:rPr>
      </w:pPr>
      <w:r w:rsidRPr="00F47462">
        <w:rPr>
          <w:lang w:val="en-GB"/>
        </w:rPr>
        <w:t>Standard flue and condensate arrangement as quoted</w:t>
      </w:r>
    </w:p>
    <w:p w14:paraId="3DF5F22F" w14:textId="77777777" w:rsidR="005747D4" w:rsidRPr="00F47462" w:rsidRDefault="005747D4" w:rsidP="005747D4">
      <w:pPr>
        <w:pStyle w:val="ListBullet"/>
        <w:tabs>
          <w:tab w:val="num" w:pos="360"/>
        </w:tabs>
        <w:spacing w:after="60"/>
        <w:ind w:left="288" w:hanging="360"/>
        <w:rPr>
          <w:lang w:val="en-GB"/>
        </w:rPr>
      </w:pPr>
      <w:r w:rsidRPr="00F47462">
        <w:rPr>
          <w:lang w:val="en-GB"/>
        </w:rPr>
        <w:t>Connection to existing heating and hot-water system</w:t>
      </w:r>
    </w:p>
    <w:p w14:paraId="1F58C58D" w14:textId="77777777" w:rsidR="005747D4" w:rsidRPr="00F47462" w:rsidRDefault="005747D4" w:rsidP="005747D4">
      <w:pPr>
        <w:pStyle w:val="ListBullet"/>
        <w:tabs>
          <w:tab w:val="num" w:pos="360"/>
        </w:tabs>
        <w:spacing w:after="60"/>
        <w:ind w:left="288" w:hanging="360"/>
        <w:rPr>
          <w:lang w:val="en-GB"/>
        </w:rPr>
      </w:pPr>
      <w:r w:rsidRPr="00F47462">
        <w:rPr>
          <w:lang w:val="en-GB"/>
        </w:rPr>
        <w:t>System treatment / flushing where specified in the quote</w:t>
      </w:r>
    </w:p>
    <w:p w14:paraId="2B9F68D9" w14:textId="77777777" w:rsidR="005747D4" w:rsidRPr="00F47462" w:rsidRDefault="005747D4" w:rsidP="005747D4">
      <w:pPr>
        <w:pStyle w:val="ListBullet"/>
        <w:tabs>
          <w:tab w:val="num" w:pos="360"/>
        </w:tabs>
        <w:spacing w:after="60"/>
        <w:ind w:left="288" w:hanging="360"/>
        <w:rPr>
          <w:lang w:val="en-GB"/>
        </w:rPr>
      </w:pPr>
      <w:r w:rsidRPr="00F47462">
        <w:rPr>
          <w:lang w:val="en-GB"/>
        </w:rPr>
        <w:t>Controls and accessories specifically listed in the quote</w:t>
      </w:r>
    </w:p>
    <w:p w14:paraId="1D861045" w14:textId="77777777" w:rsidR="005747D4" w:rsidRPr="00F47462" w:rsidRDefault="005747D4" w:rsidP="005747D4">
      <w:pPr>
        <w:pStyle w:val="ListBullet"/>
        <w:tabs>
          <w:tab w:val="num" w:pos="360"/>
        </w:tabs>
        <w:spacing w:after="60"/>
        <w:ind w:left="288" w:hanging="360"/>
        <w:rPr>
          <w:lang w:val="en-GB"/>
        </w:rPr>
      </w:pPr>
      <w:r w:rsidRPr="00F47462">
        <w:rPr>
          <w:lang w:val="en-GB"/>
        </w:rPr>
        <w:t>Installation, testing, commissioning and customer handover</w:t>
      </w:r>
    </w:p>
    <w:p w14:paraId="3B2AECD3" w14:textId="77777777" w:rsidR="005747D4" w:rsidRPr="00F47462" w:rsidRDefault="005747D4" w:rsidP="005747D4">
      <w:pPr>
        <w:pStyle w:val="ListBullet"/>
        <w:tabs>
          <w:tab w:val="num" w:pos="360"/>
        </w:tabs>
        <w:spacing w:after="60"/>
        <w:ind w:left="288" w:hanging="360"/>
        <w:rPr>
          <w:lang w:val="en-GB"/>
        </w:rPr>
      </w:pPr>
      <w:r w:rsidRPr="00F47462">
        <w:rPr>
          <w:lang w:val="en-GB"/>
        </w:rPr>
        <w:t>Manufacturer warranty registration where applicable</w:t>
      </w:r>
    </w:p>
    <w:p w14:paraId="78CC389C" w14:textId="77777777" w:rsidR="005747D4" w:rsidRPr="00F47462" w:rsidRDefault="005747D4" w:rsidP="005747D4">
      <w:pPr>
        <w:pStyle w:val="ListBullet"/>
        <w:tabs>
          <w:tab w:val="num" w:pos="360"/>
        </w:tabs>
        <w:spacing w:after="60"/>
        <w:ind w:left="288" w:hanging="360"/>
        <w:rPr>
          <w:lang w:val="en-GB"/>
        </w:rPr>
      </w:pPr>
      <w:r w:rsidRPr="00F47462">
        <w:rPr>
          <w:lang w:val="en-GB"/>
        </w:rPr>
        <w:t>Making good limited to the works expressly stated in the quote</w:t>
      </w:r>
    </w:p>
    <w:p w14:paraId="4DA4B055" w14:textId="77777777" w:rsidR="005747D4" w:rsidRPr="00F47462" w:rsidRDefault="005747D4" w:rsidP="005747D4">
      <w:pPr>
        <w:spacing w:before="100"/>
      </w:pPr>
      <w:r w:rsidRPr="00F47462">
        <w:rPr>
          <w:rFonts w:ascii="Aptos Display" w:hAnsi="Aptos Display"/>
          <w:b/>
          <w:color w:val="1D2A44"/>
          <w:sz w:val="28"/>
        </w:rPr>
        <w:t>What may require a variation</w:t>
      </w:r>
      <w:r w:rsidRPr="00F47462">
        <w:rPr>
          <w:b/>
          <w:color w:val="45B46A"/>
          <w:sz w:val="28"/>
        </w:rPr>
        <w:t>.</w:t>
      </w:r>
    </w:p>
    <w:p w14:paraId="420D89DD" w14:textId="77777777" w:rsidR="005747D4" w:rsidRPr="00F47462" w:rsidRDefault="005747D4" w:rsidP="005747D4">
      <w:pPr>
        <w:pStyle w:val="ListBullet"/>
        <w:tabs>
          <w:tab w:val="num" w:pos="360"/>
        </w:tabs>
        <w:spacing w:after="60"/>
        <w:ind w:left="288" w:hanging="360"/>
        <w:rPr>
          <w:lang w:val="en-GB"/>
        </w:rPr>
      </w:pPr>
      <w:r w:rsidRPr="00F47462">
        <w:rPr>
          <w:lang w:val="en-GB"/>
        </w:rPr>
        <w:t>Unsafe, non-compliant or unsuitable existing gas, electrical, plumbing or heating systems</w:t>
      </w:r>
    </w:p>
    <w:p w14:paraId="1C6ECD16" w14:textId="77777777" w:rsidR="005747D4" w:rsidRPr="00F47462" w:rsidRDefault="005747D4" w:rsidP="005747D4">
      <w:pPr>
        <w:pStyle w:val="ListBullet"/>
        <w:tabs>
          <w:tab w:val="num" w:pos="360"/>
        </w:tabs>
        <w:spacing w:after="60"/>
        <w:ind w:left="288" w:hanging="360"/>
        <w:rPr>
          <w:lang w:val="en-GB"/>
        </w:rPr>
      </w:pPr>
      <w:r w:rsidRPr="00F47462">
        <w:rPr>
          <w:lang w:val="en-GB"/>
        </w:rPr>
        <w:t>Asbestos-containing materials or other site hazards</w:t>
      </w:r>
    </w:p>
    <w:p w14:paraId="61BE8AC0" w14:textId="77777777" w:rsidR="005747D4" w:rsidRPr="00F47462" w:rsidRDefault="005747D4" w:rsidP="005747D4">
      <w:pPr>
        <w:pStyle w:val="ListBullet"/>
        <w:tabs>
          <w:tab w:val="num" w:pos="360"/>
        </w:tabs>
        <w:spacing w:after="60"/>
        <w:ind w:left="288" w:hanging="360"/>
        <w:rPr>
          <w:lang w:val="en-GB"/>
        </w:rPr>
      </w:pPr>
      <w:r w:rsidRPr="00F47462">
        <w:rPr>
          <w:lang w:val="en-GB"/>
        </w:rPr>
        <w:t>Hidden defects, failed pipework, damaged radiators, blocked systems or poor circulation</w:t>
      </w:r>
    </w:p>
    <w:p w14:paraId="65DDC5B5" w14:textId="77777777" w:rsidR="005747D4" w:rsidRPr="00F47462" w:rsidRDefault="005747D4" w:rsidP="005747D4">
      <w:pPr>
        <w:pStyle w:val="ListBullet"/>
        <w:tabs>
          <w:tab w:val="num" w:pos="360"/>
        </w:tabs>
        <w:spacing w:after="60"/>
        <w:ind w:left="288" w:hanging="360"/>
        <w:rPr>
          <w:lang w:val="en-GB"/>
        </w:rPr>
      </w:pPr>
      <w:r w:rsidRPr="00F47462">
        <w:rPr>
          <w:lang w:val="en-GB"/>
        </w:rPr>
        <w:t>Non-standard flue routes, roof work, structural alterations, specialist access or scaffolding</w:t>
      </w:r>
    </w:p>
    <w:p w14:paraId="07F6A86B" w14:textId="77777777" w:rsidR="005747D4" w:rsidRPr="00F47462" w:rsidRDefault="005747D4" w:rsidP="005747D4">
      <w:pPr>
        <w:pStyle w:val="ListBullet"/>
        <w:tabs>
          <w:tab w:val="num" w:pos="360"/>
        </w:tabs>
        <w:spacing w:after="60"/>
        <w:ind w:left="288" w:hanging="360"/>
        <w:rPr>
          <w:lang w:val="en-GB"/>
        </w:rPr>
      </w:pPr>
      <w:r w:rsidRPr="00F47462">
        <w:rPr>
          <w:lang w:val="en-GB"/>
        </w:rPr>
        <w:t>Customer-requested changes after acceptance</w:t>
      </w:r>
    </w:p>
    <w:p w14:paraId="1CA7C76C" w14:textId="66018DCE" w:rsidR="005747D4" w:rsidRPr="00F47462" w:rsidRDefault="005747D4" w:rsidP="005747D4">
      <w:pPr>
        <w:pStyle w:val="ListBullet"/>
        <w:tabs>
          <w:tab w:val="num" w:pos="360"/>
        </w:tabs>
        <w:spacing w:after="60"/>
        <w:ind w:left="288" w:hanging="360"/>
        <w:rPr>
          <w:lang w:val="en-GB"/>
        </w:rPr>
      </w:pPr>
      <w:r w:rsidRPr="00F47462">
        <w:rPr>
          <w:lang w:val="en-GB"/>
        </w:rPr>
        <w:t xml:space="preserve">Additional </w:t>
      </w:r>
      <w:r w:rsidRPr="00F47462">
        <w:rPr>
          <w:lang w:val="en-GB"/>
        </w:rPr>
        <w:t>work</w:t>
      </w:r>
      <w:r w:rsidRPr="00F47462">
        <w:rPr>
          <w:lang w:val="en-GB"/>
        </w:rPr>
        <w:t xml:space="preserve"> necessary to meet current safety or compliance requirements</w:t>
      </w:r>
    </w:p>
    <w:p w14:paraId="682A7A30" w14:textId="77777777" w:rsidR="005747D4" w:rsidRPr="00F47462" w:rsidRDefault="005747D4" w:rsidP="005747D4">
      <w:pPr>
        <w:pStyle w:val="ListBullet"/>
        <w:numPr>
          <w:ilvl w:val="0"/>
          <w:numId w:val="0"/>
        </w:numPr>
        <w:spacing w:after="60"/>
        <w:rPr>
          <w:lang w:val="en-GB"/>
        </w:rPr>
      </w:pPr>
    </w:p>
    <w:p w14:paraId="19D71727" w14:textId="77777777" w:rsidR="005747D4" w:rsidRPr="00F47462" w:rsidRDefault="005747D4" w:rsidP="005747D4">
      <w:pPr>
        <w:pStyle w:val="ListBullet"/>
        <w:numPr>
          <w:ilvl w:val="0"/>
          <w:numId w:val="0"/>
        </w:numPr>
        <w:spacing w:after="60"/>
        <w:rPr>
          <w:lang w:val="en-GB"/>
        </w:rPr>
      </w:pPr>
    </w:p>
    <w:p w14:paraId="7248C3A0" w14:textId="77777777" w:rsidR="005747D4" w:rsidRPr="00F47462" w:rsidRDefault="005747D4" w:rsidP="005747D4">
      <w:pPr>
        <w:pStyle w:val="ListBullet"/>
        <w:numPr>
          <w:ilvl w:val="0"/>
          <w:numId w:val="0"/>
        </w:numPr>
        <w:spacing w:after="60"/>
        <w:rPr>
          <w:lang w:val="en-GB"/>
        </w:rPr>
      </w:pPr>
    </w:p>
    <w:p w14:paraId="6329E75E" w14:textId="77777777" w:rsidR="005747D4" w:rsidRPr="00F47462" w:rsidRDefault="005747D4" w:rsidP="005747D4">
      <w:pPr>
        <w:pStyle w:val="ListBullet"/>
        <w:numPr>
          <w:ilvl w:val="0"/>
          <w:numId w:val="0"/>
        </w:numPr>
        <w:spacing w:after="60"/>
        <w:rPr>
          <w:lang w:val="en-GB"/>
        </w:rPr>
      </w:pPr>
    </w:p>
    <w:p w14:paraId="191D5F9E" w14:textId="77777777" w:rsidR="005747D4" w:rsidRPr="00F47462" w:rsidRDefault="005747D4" w:rsidP="005747D4">
      <w:pPr>
        <w:pStyle w:val="ListBullet"/>
        <w:numPr>
          <w:ilvl w:val="0"/>
          <w:numId w:val="0"/>
        </w:numPr>
        <w:spacing w:after="60"/>
        <w:rPr>
          <w:lang w:val="en-GB"/>
        </w:rPr>
      </w:pPr>
    </w:p>
    <w:p w14:paraId="28110071" w14:textId="77777777" w:rsidR="005747D4" w:rsidRPr="00F47462" w:rsidRDefault="005747D4" w:rsidP="005747D4">
      <w:pPr>
        <w:pStyle w:val="ListBullet"/>
        <w:numPr>
          <w:ilvl w:val="0"/>
          <w:numId w:val="0"/>
        </w:numPr>
        <w:spacing w:after="60"/>
        <w:rPr>
          <w:lang w:val="en-GB"/>
        </w:rPr>
      </w:pPr>
    </w:p>
    <w:p w14:paraId="616BB71F" w14:textId="77777777" w:rsidR="005747D4" w:rsidRPr="00F47462" w:rsidRDefault="005747D4" w:rsidP="005747D4">
      <w:pPr>
        <w:pStyle w:val="ListBullet"/>
        <w:numPr>
          <w:ilvl w:val="0"/>
          <w:numId w:val="0"/>
        </w:numPr>
        <w:spacing w:after="60"/>
        <w:rPr>
          <w:lang w:val="en-GB"/>
        </w:rPr>
      </w:pPr>
    </w:p>
    <w:p w14:paraId="18942ADC" w14:textId="77777777" w:rsidR="005747D4" w:rsidRPr="00F47462" w:rsidRDefault="005747D4" w:rsidP="005747D4">
      <w:pPr>
        <w:pStyle w:val="ListBullet"/>
        <w:numPr>
          <w:ilvl w:val="0"/>
          <w:numId w:val="0"/>
        </w:numPr>
        <w:spacing w:after="60"/>
        <w:rPr>
          <w:lang w:val="en-GB"/>
        </w:rPr>
      </w:pPr>
    </w:p>
    <w:p w14:paraId="4691BD8E" w14:textId="77777777" w:rsidR="005747D4" w:rsidRPr="00F47462" w:rsidRDefault="005747D4" w:rsidP="005747D4">
      <w:pPr>
        <w:pStyle w:val="ListBullet"/>
        <w:numPr>
          <w:ilvl w:val="0"/>
          <w:numId w:val="0"/>
        </w:numPr>
        <w:spacing w:after="60"/>
        <w:rPr>
          <w:lang w:val="en-GB"/>
        </w:rPr>
      </w:pPr>
    </w:p>
    <w:p w14:paraId="0C3FBF30" w14:textId="77777777" w:rsidR="005747D4" w:rsidRPr="00F47462" w:rsidRDefault="005747D4" w:rsidP="005747D4">
      <w:pPr>
        <w:pStyle w:val="ListBullet"/>
        <w:numPr>
          <w:ilvl w:val="0"/>
          <w:numId w:val="0"/>
        </w:numPr>
        <w:spacing w:after="60"/>
        <w:rPr>
          <w:lang w:val="en-GB"/>
        </w:rPr>
      </w:pPr>
    </w:p>
    <w:p w14:paraId="1212C78C" w14:textId="77777777" w:rsidR="005747D4" w:rsidRPr="00F47462" w:rsidRDefault="005747D4" w:rsidP="005747D4">
      <w:pPr>
        <w:pStyle w:val="ListBullet"/>
        <w:numPr>
          <w:ilvl w:val="0"/>
          <w:numId w:val="0"/>
        </w:numPr>
        <w:spacing w:after="60"/>
        <w:rPr>
          <w:lang w:val="en-GB"/>
        </w:rPr>
      </w:pPr>
    </w:p>
    <w:p w14:paraId="7F8ACA9D" w14:textId="77777777" w:rsidR="005747D4" w:rsidRPr="00F47462" w:rsidRDefault="005747D4" w:rsidP="005747D4">
      <w:pPr>
        <w:pStyle w:val="ListBullet"/>
        <w:numPr>
          <w:ilvl w:val="0"/>
          <w:numId w:val="0"/>
        </w:numPr>
        <w:spacing w:after="60"/>
        <w:rPr>
          <w:lang w:val="en-GB"/>
        </w:rPr>
      </w:pPr>
    </w:p>
    <w:p w14:paraId="34741B6D" w14:textId="77777777" w:rsidR="005747D4" w:rsidRPr="00F47462" w:rsidRDefault="005747D4" w:rsidP="005747D4">
      <w:pPr>
        <w:pStyle w:val="ListBullet"/>
        <w:numPr>
          <w:ilvl w:val="0"/>
          <w:numId w:val="0"/>
        </w:numPr>
        <w:spacing w:after="60"/>
        <w:rPr>
          <w:lang w:val="en-GB"/>
        </w:rPr>
      </w:pPr>
    </w:p>
    <w:p w14:paraId="537C9ADF" w14:textId="77777777" w:rsidR="005747D4" w:rsidRPr="00F47462" w:rsidRDefault="005747D4" w:rsidP="005747D4">
      <w:pPr>
        <w:pStyle w:val="ListBullet"/>
        <w:numPr>
          <w:ilvl w:val="0"/>
          <w:numId w:val="0"/>
        </w:numPr>
        <w:spacing w:after="60"/>
        <w:rPr>
          <w:lang w:val="en-GB"/>
        </w:rPr>
      </w:pPr>
    </w:p>
    <w:p w14:paraId="49A97A38" w14:textId="77777777" w:rsidR="005747D4" w:rsidRPr="00F47462" w:rsidRDefault="005747D4" w:rsidP="005747D4">
      <w:pPr>
        <w:pStyle w:val="ListBullet"/>
        <w:numPr>
          <w:ilvl w:val="0"/>
          <w:numId w:val="0"/>
        </w:numPr>
        <w:spacing w:after="60"/>
        <w:rPr>
          <w:lang w:val="en-GB"/>
        </w:rPr>
      </w:pPr>
    </w:p>
    <w:p w14:paraId="16BD0EBF" w14:textId="77777777" w:rsidR="005747D4" w:rsidRPr="00F47462" w:rsidRDefault="005747D4" w:rsidP="005747D4">
      <w:pPr>
        <w:pStyle w:val="ListBullet"/>
        <w:numPr>
          <w:ilvl w:val="0"/>
          <w:numId w:val="0"/>
        </w:numPr>
        <w:spacing w:after="60"/>
        <w:rPr>
          <w:lang w:val="en-GB"/>
        </w:rPr>
      </w:pPr>
    </w:p>
    <w:p w14:paraId="7B84738E" w14:textId="77777777" w:rsidR="005747D4" w:rsidRPr="00F47462" w:rsidRDefault="005747D4" w:rsidP="005747D4">
      <w:pPr>
        <w:pStyle w:val="ListBullet"/>
        <w:numPr>
          <w:ilvl w:val="0"/>
          <w:numId w:val="0"/>
        </w:numPr>
        <w:spacing w:after="60"/>
        <w:rPr>
          <w:lang w:val="en-GB"/>
        </w:rPr>
      </w:pPr>
    </w:p>
    <w:p w14:paraId="1FFC96E3" w14:textId="77777777" w:rsidR="005747D4" w:rsidRPr="00F47462" w:rsidRDefault="005747D4" w:rsidP="005747D4">
      <w:pPr>
        <w:pStyle w:val="ListBullet"/>
        <w:numPr>
          <w:ilvl w:val="0"/>
          <w:numId w:val="0"/>
        </w:numPr>
        <w:spacing w:after="60"/>
        <w:rPr>
          <w:lang w:val="en-GB"/>
        </w:rPr>
      </w:pPr>
    </w:p>
    <w:p w14:paraId="705FA24F" w14:textId="77777777" w:rsidR="005747D4" w:rsidRPr="00F47462" w:rsidRDefault="005747D4" w:rsidP="005747D4">
      <w:pPr>
        <w:pStyle w:val="ListBullet"/>
        <w:numPr>
          <w:ilvl w:val="0"/>
          <w:numId w:val="0"/>
        </w:numPr>
        <w:spacing w:after="60"/>
        <w:rPr>
          <w:lang w:val="en-GB"/>
        </w:rPr>
      </w:pPr>
    </w:p>
    <w:p w14:paraId="55D1C94A" w14:textId="77777777" w:rsidR="005747D4" w:rsidRPr="00F47462" w:rsidRDefault="005747D4" w:rsidP="005747D4">
      <w:pPr>
        <w:pStyle w:val="ListBullet"/>
        <w:numPr>
          <w:ilvl w:val="0"/>
          <w:numId w:val="0"/>
        </w:numPr>
        <w:spacing w:after="60"/>
        <w:rPr>
          <w:lang w:val="en-GB"/>
        </w:rPr>
      </w:pPr>
    </w:p>
    <w:p w14:paraId="3AD8A8E8" w14:textId="77777777" w:rsidR="005747D4" w:rsidRPr="00F47462" w:rsidRDefault="005747D4" w:rsidP="005747D4">
      <w:pPr>
        <w:pStyle w:val="ListBullet"/>
        <w:numPr>
          <w:ilvl w:val="0"/>
          <w:numId w:val="0"/>
        </w:numPr>
        <w:spacing w:after="60"/>
        <w:rPr>
          <w:lang w:val="en-GB"/>
        </w:rPr>
      </w:pPr>
    </w:p>
    <w:p w14:paraId="0A32A4C0" w14:textId="77777777" w:rsidR="005747D4" w:rsidRPr="00F47462" w:rsidRDefault="005747D4" w:rsidP="005747D4">
      <w:pPr>
        <w:pStyle w:val="ListBullet"/>
        <w:numPr>
          <w:ilvl w:val="0"/>
          <w:numId w:val="0"/>
        </w:numPr>
        <w:spacing w:after="60"/>
        <w:rPr>
          <w:lang w:val="en-GB"/>
        </w:rPr>
      </w:pPr>
    </w:p>
    <w:p w14:paraId="6454A053" w14:textId="77777777" w:rsidR="005747D4" w:rsidRPr="00F47462" w:rsidRDefault="005747D4" w:rsidP="005747D4">
      <w:pPr>
        <w:pStyle w:val="ListBullet"/>
        <w:numPr>
          <w:ilvl w:val="0"/>
          <w:numId w:val="0"/>
        </w:numPr>
        <w:spacing w:after="60"/>
        <w:rPr>
          <w:lang w:val="en-GB"/>
        </w:rPr>
      </w:pPr>
    </w:p>
    <w:p w14:paraId="560638B8" w14:textId="77777777" w:rsidR="005747D4" w:rsidRPr="00F47462" w:rsidRDefault="005747D4" w:rsidP="005747D4">
      <w:pPr>
        <w:pStyle w:val="ListBullet"/>
        <w:numPr>
          <w:ilvl w:val="0"/>
          <w:numId w:val="0"/>
        </w:numPr>
        <w:spacing w:after="60"/>
        <w:rPr>
          <w:lang w:val="en-GB"/>
        </w:rPr>
      </w:pPr>
    </w:p>
    <w:p w14:paraId="641533DD" w14:textId="77777777" w:rsidR="005747D4" w:rsidRPr="00F47462" w:rsidRDefault="005747D4" w:rsidP="005747D4">
      <w:pPr>
        <w:pStyle w:val="ListBullet"/>
        <w:numPr>
          <w:ilvl w:val="0"/>
          <w:numId w:val="0"/>
        </w:numPr>
        <w:spacing w:after="60"/>
        <w:rPr>
          <w:lang w:val="en-GB"/>
        </w:rPr>
      </w:pPr>
    </w:p>
    <w:p w14:paraId="18F45CDD" w14:textId="77777777" w:rsidR="005747D4" w:rsidRPr="00F47462" w:rsidRDefault="005747D4" w:rsidP="005747D4">
      <w:pPr>
        <w:pStyle w:val="ListBullet"/>
        <w:numPr>
          <w:ilvl w:val="0"/>
          <w:numId w:val="0"/>
        </w:numPr>
        <w:spacing w:after="60"/>
        <w:rPr>
          <w:lang w:val="en-GB"/>
        </w:rPr>
      </w:pPr>
    </w:p>
    <w:p w14:paraId="6118C673" w14:textId="77777777" w:rsidR="005747D4" w:rsidRPr="00F47462" w:rsidRDefault="005747D4" w:rsidP="005747D4">
      <w:r w:rsidRPr="00F47462">
        <w:rPr>
          <w:rFonts w:ascii="Aptos Display" w:hAnsi="Aptos Display"/>
          <w:b/>
          <w:color w:val="1D2A44"/>
          <w:sz w:val="46"/>
        </w:rPr>
        <w:t>Quotation</w:t>
      </w:r>
      <w:r w:rsidRPr="00F47462">
        <w:rPr>
          <w:b/>
          <w:color w:val="45B46A"/>
          <w:sz w:val="46"/>
        </w:rPr>
        <w:t>.</w:t>
      </w:r>
    </w:p>
    <w:tbl>
      <w:tblPr>
        <w:tblW w:w="9216" w:type="dxa"/>
        <w:jc w:val="center"/>
        <w:tblLayout w:type="fixed"/>
        <w:tblCellMar>
          <w:top w:w="130" w:type="dxa"/>
          <w:left w:w="110" w:type="dxa"/>
          <w:bottom w:w="130" w:type="dxa"/>
          <w:right w:w="110" w:type="dxa"/>
        </w:tblCellMar>
        <w:tblLook w:val="0000" w:firstRow="0" w:lastRow="0" w:firstColumn="0" w:lastColumn="0" w:noHBand="0" w:noVBand="0"/>
      </w:tblPr>
      <w:tblGrid>
        <w:gridCol w:w="5112"/>
        <w:gridCol w:w="936"/>
        <w:gridCol w:w="1511"/>
        <w:gridCol w:w="1657"/>
      </w:tblGrid>
      <w:tr w:rsidR="005747D4" w:rsidRPr="00F47462" w14:paraId="0D33C041" w14:textId="77777777" w:rsidTr="0063287F">
        <w:trPr>
          <w:tblHeader/>
          <w:jc w:val="center"/>
        </w:trPr>
        <w:tc>
          <w:tcPr>
            <w:tcW w:w="5112" w:type="dxa"/>
            <w:shd w:val="clear" w:color="auto" w:fill="1D2A44"/>
          </w:tcPr>
          <w:p w14:paraId="0E82014C" w14:textId="77777777" w:rsidR="005747D4" w:rsidRPr="00F47462" w:rsidRDefault="005747D4" w:rsidP="0063287F">
            <w:pPr>
              <w:rPr>
                <w:b/>
                <w:color w:val="FFFFFF"/>
                <w:sz w:val="17"/>
              </w:rPr>
            </w:pPr>
            <w:r w:rsidRPr="00F47462">
              <w:rPr>
                <w:b/>
                <w:color w:val="FFFFFF"/>
                <w:sz w:val="17"/>
              </w:rPr>
              <w:t>Description</w:t>
            </w:r>
          </w:p>
        </w:tc>
        <w:tc>
          <w:tcPr>
            <w:tcW w:w="936" w:type="dxa"/>
            <w:shd w:val="clear" w:color="auto" w:fill="1D2A44"/>
          </w:tcPr>
          <w:p w14:paraId="2C787A15" w14:textId="77777777" w:rsidR="005747D4" w:rsidRPr="00F47462" w:rsidRDefault="005747D4" w:rsidP="0063287F">
            <w:pPr>
              <w:jc w:val="center"/>
              <w:rPr>
                <w:b/>
                <w:color w:val="FFFFFF"/>
                <w:sz w:val="17"/>
              </w:rPr>
            </w:pPr>
            <w:r w:rsidRPr="00F47462">
              <w:rPr>
                <w:b/>
                <w:color w:val="FFFFFF"/>
                <w:sz w:val="17"/>
              </w:rPr>
              <w:t>Qty</w:t>
            </w:r>
          </w:p>
        </w:tc>
        <w:tc>
          <w:tcPr>
            <w:tcW w:w="1511" w:type="dxa"/>
            <w:shd w:val="clear" w:color="auto" w:fill="1D2A44"/>
          </w:tcPr>
          <w:p w14:paraId="24F03752" w14:textId="77777777" w:rsidR="005747D4" w:rsidRPr="00F47462" w:rsidRDefault="005747D4" w:rsidP="0063287F">
            <w:pPr>
              <w:jc w:val="center"/>
              <w:rPr>
                <w:b/>
                <w:color w:val="FFFFFF"/>
                <w:sz w:val="17"/>
              </w:rPr>
            </w:pPr>
            <w:r w:rsidRPr="00F47462">
              <w:rPr>
                <w:b/>
                <w:color w:val="FFFFFF"/>
                <w:sz w:val="17"/>
              </w:rPr>
              <w:t>Unit price</w:t>
            </w:r>
          </w:p>
        </w:tc>
        <w:tc>
          <w:tcPr>
            <w:tcW w:w="1657" w:type="dxa"/>
            <w:shd w:val="clear" w:color="auto" w:fill="1D2A44"/>
          </w:tcPr>
          <w:p w14:paraId="2E870767" w14:textId="77777777" w:rsidR="005747D4" w:rsidRPr="00F47462" w:rsidRDefault="005747D4" w:rsidP="0063287F">
            <w:pPr>
              <w:jc w:val="center"/>
              <w:rPr>
                <w:b/>
                <w:color w:val="FFFFFF"/>
                <w:sz w:val="17"/>
              </w:rPr>
            </w:pPr>
            <w:r w:rsidRPr="00F47462">
              <w:rPr>
                <w:b/>
                <w:color w:val="FFFFFF"/>
                <w:sz w:val="17"/>
              </w:rPr>
              <w:t>Total</w:t>
            </w:r>
          </w:p>
        </w:tc>
      </w:tr>
      <w:tr w:rsidR="005747D4" w:rsidRPr="00F47462" w14:paraId="2A6C2617" w14:textId="77777777" w:rsidTr="0063287F">
        <w:trPr>
          <w:jc w:val="center"/>
        </w:trPr>
        <w:tc>
          <w:tcPr>
            <w:tcW w:w="5112" w:type="dxa"/>
            <w:tcBorders>
              <w:bottom w:val="single" w:sz="4" w:space="0" w:color="E2E8F0"/>
            </w:tcBorders>
            <w:tcMar>
              <w:top w:w="110" w:type="dxa"/>
              <w:bottom w:w="110" w:type="dxa"/>
            </w:tcMar>
          </w:tcPr>
          <w:p w14:paraId="15633C2E" w14:textId="77777777" w:rsidR="005747D4" w:rsidRPr="00F47462" w:rsidRDefault="005747D4" w:rsidP="0063287F">
            <w:pPr>
              <w:rPr>
                <w:sz w:val="17"/>
              </w:rPr>
            </w:pPr>
            <w:r w:rsidRPr="00F47462">
              <w:rPr>
                <w:color w:val="344054"/>
                <w:sz w:val="17"/>
              </w:rPr>
              <w:t>Intergas Xclusive [24 / 30 / 36] boiler</w:t>
            </w:r>
          </w:p>
        </w:tc>
        <w:tc>
          <w:tcPr>
            <w:tcW w:w="936" w:type="dxa"/>
            <w:tcBorders>
              <w:bottom w:val="single" w:sz="4" w:space="0" w:color="E2E8F0"/>
            </w:tcBorders>
            <w:tcMar>
              <w:top w:w="110" w:type="dxa"/>
              <w:bottom w:w="110" w:type="dxa"/>
            </w:tcMar>
          </w:tcPr>
          <w:p w14:paraId="1B087DE4"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2FD24AC0" w14:textId="77777777" w:rsidR="005747D4" w:rsidRPr="00F47462" w:rsidRDefault="005747D4" w:rsidP="0063287F">
            <w:pPr>
              <w:jc w:val="center"/>
              <w:rPr>
                <w:sz w:val="17"/>
              </w:rPr>
            </w:pPr>
            <w:r w:rsidRPr="00F47462">
              <w:rPr>
                <w:color w:val="344054"/>
                <w:sz w:val="17"/>
              </w:rPr>
              <w:t>Included</w:t>
            </w:r>
          </w:p>
        </w:tc>
        <w:tc>
          <w:tcPr>
            <w:tcW w:w="1657" w:type="dxa"/>
            <w:tcBorders>
              <w:bottom w:val="single" w:sz="4" w:space="0" w:color="E2E8F0"/>
            </w:tcBorders>
            <w:tcMar>
              <w:top w:w="110" w:type="dxa"/>
              <w:bottom w:w="110" w:type="dxa"/>
            </w:tcMar>
          </w:tcPr>
          <w:p w14:paraId="318A870F" w14:textId="77777777" w:rsidR="005747D4" w:rsidRPr="00F47462" w:rsidRDefault="005747D4" w:rsidP="0063287F">
            <w:pPr>
              <w:jc w:val="center"/>
              <w:rPr>
                <w:sz w:val="17"/>
              </w:rPr>
            </w:pPr>
            <w:r w:rsidRPr="00F47462">
              <w:rPr>
                <w:color w:val="344054"/>
                <w:sz w:val="17"/>
              </w:rPr>
              <w:t>Included</w:t>
            </w:r>
          </w:p>
        </w:tc>
      </w:tr>
      <w:tr w:rsidR="005747D4" w:rsidRPr="00F47462" w14:paraId="4C022B44" w14:textId="77777777" w:rsidTr="0063287F">
        <w:trPr>
          <w:jc w:val="center"/>
        </w:trPr>
        <w:tc>
          <w:tcPr>
            <w:tcW w:w="5112" w:type="dxa"/>
            <w:tcBorders>
              <w:bottom w:val="single" w:sz="4" w:space="0" w:color="E2E8F0"/>
            </w:tcBorders>
            <w:tcMar>
              <w:top w:w="110" w:type="dxa"/>
              <w:bottom w:w="110" w:type="dxa"/>
            </w:tcMar>
          </w:tcPr>
          <w:p w14:paraId="11FDF974" w14:textId="77777777" w:rsidR="005747D4" w:rsidRPr="00F47462" w:rsidRDefault="005747D4" w:rsidP="0063287F">
            <w:pPr>
              <w:rPr>
                <w:sz w:val="17"/>
              </w:rPr>
            </w:pPr>
            <w:r w:rsidRPr="00F47462">
              <w:rPr>
                <w:color w:val="344054"/>
                <w:sz w:val="17"/>
              </w:rPr>
              <w:t>Intergas System Filter</w:t>
            </w:r>
          </w:p>
        </w:tc>
        <w:tc>
          <w:tcPr>
            <w:tcW w:w="936" w:type="dxa"/>
            <w:tcBorders>
              <w:bottom w:val="single" w:sz="4" w:space="0" w:color="E2E8F0"/>
            </w:tcBorders>
            <w:tcMar>
              <w:top w:w="110" w:type="dxa"/>
              <w:bottom w:w="110" w:type="dxa"/>
            </w:tcMar>
          </w:tcPr>
          <w:p w14:paraId="57579A5A"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56C945E9" w14:textId="77777777" w:rsidR="005747D4" w:rsidRPr="00F47462" w:rsidRDefault="005747D4" w:rsidP="0063287F">
            <w:pPr>
              <w:jc w:val="center"/>
              <w:rPr>
                <w:sz w:val="17"/>
              </w:rPr>
            </w:pPr>
            <w:r w:rsidRPr="00F47462">
              <w:rPr>
                <w:color w:val="344054"/>
                <w:sz w:val="17"/>
              </w:rPr>
              <w:t>[£ ]</w:t>
            </w:r>
          </w:p>
        </w:tc>
        <w:tc>
          <w:tcPr>
            <w:tcW w:w="1657" w:type="dxa"/>
            <w:tcBorders>
              <w:bottom w:val="single" w:sz="4" w:space="0" w:color="E2E8F0"/>
            </w:tcBorders>
            <w:tcMar>
              <w:top w:w="110" w:type="dxa"/>
              <w:bottom w:w="110" w:type="dxa"/>
            </w:tcMar>
          </w:tcPr>
          <w:p w14:paraId="028BE5F9" w14:textId="77777777" w:rsidR="005747D4" w:rsidRPr="00F47462" w:rsidRDefault="005747D4" w:rsidP="0063287F">
            <w:pPr>
              <w:jc w:val="center"/>
              <w:rPr>
                <w:sz w:val="17"/>
              </w:rPr>
            </w:pPr>
            <w:r w:rsidRPr="00F47462">
              <w:rPr>
                <w:color w:val="344054"/>
                <w:sz w:val="17"/>
              </w:rPr>
              <w:t>[£ ]</w:t>
            </w:r>
          </w:p>
        </w:tc>
      </w:tr>
      <w:tr w:rsidR="005747D4" w:rsidRPr="00F47462" w14:paraId="7CB4F195" w14:textId="77777777" w:rsidTr="0063287F">
        <w:trPr>
          <w:jc w:val="center"/>
        </w:trPr>
        <w:tc>
          <w:tcPr>
            <w:tcW w:w="5112" w:type="dxa"/>
            <w:tcBorders>
              <w:bottom w:val="single" w:sz="4" w:space="0" w:color="E2E8F0"/>
            </w:tcBorders>
            <w:tcMar>
              <w:top w:w="110" w:type="dxa"/>
              <w:bottom w:w="110" w:type="dxa"/>
            </w:tcMar>
          </w:tcPr>
          <w:p w14:paraId="0A42B72F" w14:textId="77777777" w:rsidR="005747D4" w:rsidRPr="00F47462" w:rsidRDefault="005747D4" w:rsidP="0063287F">
            <w:pPr>
              <w:rPr>
                <w:sz w:val="17"/>
              </w:rPr>
            </w:pPr>
            <w:r w:rsidRPr="00F47462">
              <w:rPr>
                <w:color w:val="344054"/>
                <w:sz w:val="17"/>
              </w:rPr>
              <w:t>[Controls / thermostat]</w:t>
            </w:r>
          </w:p>
        </w:tc>
        <w:tc>
          <w:tcPr>
            <w:tcW w:w="936" w:type="dxa"/>
            <w:tcBorders>
              <w:bottom w:val="single" w:sz="4" w:space="0" w:color="E2E8F0"/>
            </w:tcBorders>
            <w:tcMar>
              <w:top w:w="110" w:type="dxa"/>
              <w:bottom w:w="110" w:type="dxa"/>
            </w:tcMar>
          </w:tcPr>
          <w:p w14:paraId="3C7A4AA2"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3A8E0A69" w14:textId="77777777" w:rsidR="005747D4" w:rsidRPr="00F47462" w:rsidRDefault="005747D4" w:rsidP="0063287F">
            <w:pPr>
              <w:jc w:val="center"/>
              <w:rPr>
                <w:sz w:val="17"/>
              </w:rPr>
            </w:pPr>
            <w:r w:rsidRPr="00F47462">
              <w:rPr>
                <w:color w:val="344054"/>
                <w:sz w:val="17"/>
              </w:rPr>
              <w:t>[£ ]</w:t>
            </w:r>
          </w:p>
        </w:tc>
        <w:tc>
          <w:tcPr>
            <w:tcW w:w="1657" w:type="dxa"/>
            <w:tcBorders>
              <w:bottom w:val="single" w:sz="4" w:space="0" w:color="E2E8F0"/>
            </w:tcBorders>
            <w:tcMar>
              <w:top w:w="110" w:type="dxa"/>
              <w:bottom w:w="110" w:type="dxa"/>
            </w:tcMar>
          </w:tcPr>
          <w:p w14:paraId="763224A6" w14:textId="77777777" w:rsidR="005747D4" w:rsidRPr="00F47462" w:rsidRDefault="005747D4" w:rsidP="0063287F">
            <w:pPr>
              <w:jc w:val="center"/>
              <w:rPr>
                <w:sz w:val="17"/>
              </w:rPr>
            </w:pPr>
            <w:r w:rsidRPr="00F47462">
              <w:rPr>
                <w:color w:val="344054"/>
                <w:sz w:val="17"/>
              </w:rPr>
              <w:t>[£ ]</w:t>
            </w:r>
          </w:p>
        </w:tc>
      </w:tr>
      <w:tr w:rsidR="005747D4" w:rsidRPr="00F47462" w14:paraId="6285FF35" w14:textId="77777777" w:rsidTr="0063287F">
        <w:trPr>
          <w:jc w:val="center"/>
        </w:trPr>
        <w:tc>
          <w:tcPr>
            <w:tcW w:w="5112" w:type="dxa"/>
            <w:tcBorders>
              <w:bottom w:val="single" w:sz="4" w:space="0" w:color="E2E8F0"/>
            </w:tcBorders>
            <w:tcMar>
              <w:top w:w="110" w:type="dxa"/>
              <w:bottom w:w="110" w:type="dxa"/>
            </w:tcMar>
          </w:tcPr>
          <w:p w14:paraId="44A4D5F1" w14:textId="77777777" w:rsidR="005747D4" w:rsidRPr="00F47462" w:rsidRDefault="005747D4" w:rsidP="0063287F">
            <w:pPr>
              <w:rPr>
                <w:sz w:val="17"/>
              </w:rPr>
            </w:pPr>
            <w:r w:rsidRPr="00F47462">
              <w:rPr>
                <w:color w:val="344054"/>
                <w:sz w:val="17"/>
              </w:rPr>
              <w:t>[Flue / plume management items]</w:t>
            </w:r>
          </w:p>
        </w:tc>
        <w:tc>
          <w:tcPr>
            <w:tcW w:w="936" w:type="dxa"/>
            <w:tcBorders>
              <w:bottom w:val="single" w:sz="4" w:space="0" w:color="E2E8F0"/>
            </w:tcBorders>
            <w:tcMar>
              <w:top w:w="110" w:type="dxa"/>
              <w:bottom w:w="110" w:type="dxa"/>
            </w:tcMar>
          </w:tcPr>
          <w:p w14:paraId="02B05F4A"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43443A1A" w14:textId="77777777" w:rsidR="005747D4" w:rsidRPr="00F47462" w:rsidRDefault="005747D4" w:rsidP="0063287F">
            <w:pPr>
              <w:jc w:val="center"/>
              <w:rPr>
                <w:sz w:val="17"/>
              </w:rPr>
            </w:pPr>
            <w:r w:rsidRPr="00F47462">
              <w:rPr>
                <w:color w:val="344054"/>
                <w:sz w:val="17"/>
              </w:rPr>
              <w:t>[£ ]</w:t>
            </w:r>
          </w:p>
        </w:tc>
        <w:tc>
          <w:tcPr>
            <w:tcW w:w="1657" w:type="dxa"/>
            <w:tcBorders>
              <w:bottom w:val="single" w:sz="4" w:space="0" w:color="E2E8F0"/>
            </w:tcBorders>
            <w:tcMar>
              <w:top w:w="110" w:type="dxa"/>
              <w:bottom w:w="110" w:type="dxa"/>
            </w:tcMar>
          </w:tcPr>
          <w:p w14:paraId="2B75D556" w14:textId="77777777" w:rsidR="005747D4" w:rsidRPr="00F47462" w:rsidRDefault="005747D4" w:rsidP="0063287F">
            <w:pPr>
              <w:jc w:val="center"/>
              <w:rPr>
                <w:sz w:val="17"/>
              </w:rPr>
            </w:pPr>
            <w:r w:rsidRPr="00F47462">
              <w:rPr>
                <w:color w:val="344054"/>
                <w:sz w:val="17"/>
              </w:rPr>
              <w:t>[£ ]</w:t>
            </w:r>
          </w:p>
        </w:tc>
      </w:tr>
      <w:tr w:rsidR="005747D4" w:rsidRPr="00F47462" w14:paraId="544F8CFE" w14:textId="77777777" w:rsidTr="0063287F">
        <w:trPr>
          <w:jc w:val="center"/>
        </w:trPr>
        <w:tc>
          <w:tcPr>
            <w:tcW w:w="5112" w:type="dxa"/>
            <w:tcBorders>
              <w:bottom w:val="single" w:sz="4" w:space="0" w:color="E2E8F0"/>
            </w:tcBorders>
            <w:tcMar>
              <w:top w:w="110" w:type="dxa"/>
              <w:bottom w:w="110" w:type="dxa"/>
            </w:tcMar>
          </w:tcPr>
          <w:p w14:paraId="499C9295" w14:textId="77777777" w:rsidR="005747D4" w:rsidRPr="00F47462" w:rsidRDefault="005747D4" w:rsidP="0063287F">
            <w:pPr>
              <w:rPr>
                <w:sz w:val="17"/>
              </w:rPr>
            </w:pPr>
            <w:r w:rsidRPr="00F47462">
              <w:rPr>
                <w:color w:val="344054"/>
                <w:sz w:val="17"/>
              </w:rPr>
              <w:t>[System clean / flush / inhibitor]</w:t>
            </w:r>
          </w:p>
        </w:tc>
        <w:tc>
          <w:tcPr>
            <w:tcW w:w="936" w:type="dxa"/>
            <w:tcBorders>
              <w:bottom w:val="single" w:sz="4" w:space="0" w:color="E2E8F0"/>
            </w:tcBorders>
            <w:tcMar>
              <w:top w:w="110" w:type="dxa"/>
              <w:bottom w:w="110" w:type="dxa"/>
            </w:tcMar>
          </w:tcPr>
          <w:p w14:paraId="16B04169"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02CA2679" w14:textId="77777777" w:rsidR="005747D4" w:rsidRPr="00F47462" w:rsidRDefault="005747D4" w:rsidP="0063287F">
            <w:pPr>
              <w:jc w:val="center"/>
              <w:rPr>
                <w:sz w:val="17"/>
              </w:rPr>
            </w:pPr>
            <w:r w:rsidRPr="00F47462">
              <w:rPr>
                <w:color w:val="344054"/>
                <w:sz w:val="17"/>
              </w:rPr>
              <w:t>[£ ]</w:t>
            </w:r>
          </w:p>
        </w:tc>
        <w:tc>
          <w:tcPr>
            <w:tcW w:w="1657" w:type="dxa"/>
            <w:tcBorders>
              <w:bottom w:val="single" w:sz="4" w:space="0" w:color="E2E8F0"/>
            </w:tcBorders>
            <w:tcMar>
              <w:top w:w="110" w:type="dxa"/>
              <w:bottom w:w="110" w:type="dxa"/>
            </w:tcMar>
          </w:tcPr>
          <w:p w14:paraId="2032B4D2" w14:textId="77777777" w:rsidR="005747D4" w:rsidRPr="00F47462" w:rsidRDefault="005747D4" w:rsidP="0063287F">
            <w:pPr>
              <w:jc w:val="center"/>
              <w:rPr>
                <w:sz w:val="17"/>
              </w:rPr>
            </w:pPr>
            <w:r w:rsidRPr="00F47462">
              <w:rPr>
                <w:color w:val="344054"/>
                <w:sz w:val="17"/>
              </w:rPr>
              <w:t>[£ ]</w:t>
            </w:r>
          </w:p>
        </w:tc>
      </w:tr>
      <w:tr w:rsidR="005747D4" w:rsidRPr="00F47462" w14:paraId="4FF057F1" w14:textId="77777777" w:rsidTr="0063287F">
        <w:trPr>
          <w:jc w:val="center"/>
        </w:trPr>
        <w:tc>
          <w:tcPr>
            <w:tcW w:w="5112" w:type="dxa"/>
            <w:tcBorders>
              <w:bottom w:val="single" w:sz="4" w:space="0" w:color="E2E8F0"/>
            </w:tcBorders>
            <w:tcMar>
              <w:top w:w="110" w:type="dxa"/>
              <w:bottom w:w="110" w:type="dxa"/>
            </w:tcMar>
          </w:tcPr>
          <w:p w14:paraId="0AE0DFAB" w14:textId="77777777" w:rsidR="005747D4" w:rsidRPr="00F47462" w:rsidRDefault="005747D4" w:rsidP="0063287F">
            <w:pPr>
              <w:rPr>
                <w:sz w:val="17"/>
              </w:rPr>
            </w:pPr>
            <w:r w:rsidRPr="00F47462">
              <w:rPr>
                <w:color w:val="344054"/>
                <w:sz w:val="17"/>
              </w:rPr>
              <w:t>Boiler removal and disposal</w:t>
            </w:r>
          </w:p>
        </w:tc>
        <w:tc>
          <w:tcPr>
            <w:tcW w:w="936" w:type="dxa"/>
            <w:tcBorders>
              <w:bottom w:val="single" w:sz="4" w:space="0" w:color="E2E8F0"/>
            </w:tcBorders>
            <w:tcMar>
              <w:top w:w="110" w:type="dxa"/>
              <w:bottom w:w="110" w:type="dxa"/>
            </w:tcMar>
          </w:tcPr>
          <w:p w14:paraId="6FF14C1B"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17018F5D" w14:textId="77777777" w:rsidR="005747D4" w:rsidRPr="00F47462" w:rsidRDefault="005747D4" w:rsidP="0063287F">
            <w:pPr>
              <w:jc w:val="center"/>
              <w:rPr>
                <w:sz w:val="17"/>
              </w:rPr>
            </w:pPr>
            <w:r w:rsidRPr="00F47462">
              <w:rPr>
                <w:color w:val="344054"/>
                <w:sz w:val="17"/>
              </w:rPr>
              <w:t>Included</w:t>
            </w:r>
          </w:p>
        </w:tc>
        <w:tc>
          <w:tcPr>
            <w:tcW w:w="1657" w:type="dxa"/>
            <w:tcBorders>
              <w:bottom w:val="single" w:sz="4" w:space="0" w:color="E2E8F0"/>
            </w:tcBorders>
            <w:tcMar>
              <w:top w:w="110" w:type="dxa"/>
              <w:bottom w:w="110" w:type="dxa"/>
            </w:tcMar>
          </w:tcPr>
          <w:p w14:paraId="31E59776" w14:textId="77777777" w:rsidR="005747D4" w:rsidRPr="00F47462" w:rsidRDefault="005747D4" w:rsidP="0063287F">
            <w:pPr>
              <w:jc w:val="center"/>
              <w:rPr>
                <w:sz w:val="17"/>
              </w:rPr>
            </w:pPr>
            <w:r w:rsidRPr="00F47462">
              <w:rPr>
                <w:color w:val="344054"/>
                <w:sz w:val="17"/>
              </w:rPr>
              <w:t>Included</w:t>
            </w:r>
          </w:p>
        </w:tc>
      </w:tr>
      <w:tr w:rsidR="005747D4" w:rsidRPr="00F47462" w14:paraId="3B702743" w14:textId="77777777" w:rsidTr="0063287F">
        <w:trPr>
          <w:jc w:val="center"/>
        </w:trPr>
        <w:tc>
          <w:tcPr>
            <w:tcW w:w="5112" w:type="dxa"/>
            <w:tcBorders>
              <w:bottom w:val="single" w:sz="4" w:space="0" w:color="E2E8F0"/>
            </w:tcBorders>
            <w:tcMar>
              <w:top w:w="110" w:type="dxa"/>
              <w:bottom w:w="110" w:type="dxa"/>
            </w:tcMar>
          </w:tcPr>
          <w:p w14:paraId="526A9CBB" w14:textId="77777777" w:rsidR="005747D4" w:rsidRPr="00F47462" w:rsidRDefault="005747D4" w:rsidP="0063287F">
            <w:pPr>
              <w:rPr>
                <w:sz w:val="17"/>
              </w:rPr>
            </w:pPr>
            <w:r w:rsidRPr="00F47462">
              <w:rPr>
                <w:color w:val="344054"/>
                <w:sz w:val="17"/>
              </w:rPr>
              <w:t>Installation, testing &amp; commissioning</w:t>
            </w:r>
          </w:p>
        </w:tc>
        <w:tc>
          <w:tcPr>
            <w:tcW w:w="936" w:type="dxa"/>
            <w:tcBorders>
              <w:bottom w:val="single" w:sz="4" w:space="0" w:color="E2E8F0"/>
            </w:tcBorders>
            <w:tcMar>
              <w:top w:w="110" w:type="dxa"/>
              <w:bottom w:w="110" w:type="dxa"/>
            </w:tcMar>
          </w:tcPr>
          <w:p w14:paraId="5F0B8627" w14:textId="77777777" w:rsidR="005747D4" w:rsidRPr="00F47462" w:rsidRDefault="005747D4" w:rsidP="0063287F">
            <w:pPr>
              <w:jc w:val="center"/>
              <w:rPr>
                <w:sz w:val="17"/>
              </w:rPr>
            </w:pPr>
            <w:r w:rsidRPr="00F47462">
              <w:rPr>
                <w:color w:val="344054"/>
                <w:sz w:val="17"/>
              </w:rPr>
              <w:t>1</w:t>
            </w:r>
          </w:p>
        </w:tc>
        <w:tc>
          <w:tcPr>
            <w:tcW w:w="1511" w:type="dxa"/>
            <w:tcBorders>
              <w:bottom w:val="single" w:sz="4" w:space="0" w:color="E2E8F0"/>
            </w:tcBorders>
            <w:tcMar>
              <w:top w:w="110" w:type="dxa"/>
              <w:bottom w:w="110" w:type="dxa"/>
            </w:tcMar>
          </w:tcPr>
          <w:p w14:paraId="5826664D" w14:textId="77777777" w:rsidR="005747D4" w:rsidRPr="00F47462" w:rsidRDefault="005747D4" w:rsidP="0063287F">
            <w:pPr>
              <w:jc w:val="center"/>
              <w:rPr>
                <w:sz w:val="17"/>
              </w:rPr>
            </w:pPr>
            <w:r w:rsidRPr="00F47462">
              <w:rPr>
                <w:color w:val="344054"/>
                <w:sz w:val="17"/>
              </w:rPr>
              <w:t>Included</w:t>
            </w:r>
          </w:p>
        </w:tc>
        <w:tc>
          <w:tcPr>
            <w:tcW w:w="1657" w:type="dxa"/>
            <w:tcBorders>
              <w:bottom w:val="single" w:sz="4" w:space="0" w:color="E2E8F0"/>
            </w:tcBorders>
            <w:tcMar>
              <w:top w:w="110" w:type="dxa"/>
              <w:bottom w:w="110" w:type="dxa"/>
            </w:tcMar>
          </w:tcPr>
          <w:p w14:paraId="542F7389" w14:textId="77777777" w:rsidR="005747D4" w:rsidRPr="00F47462" w:rsidRDefault="005747D4" w:rsidP="0063287F">
            <w:pPr>
              <w:jc w:val="center"/>
              <w:rPr>
                <w:sz w:val="17"/>
              </w:rPr>
            </w:pPr>
            <w:r w:rsidRPr="00F47462">
              <w:rPr>
                <w:color w:val="344054"/>
                <w:sz w:val="17"/>
              </w:rPr>
              <w:t>Included</w:t>
            </w:r>
          </w:p>
        </w:tc>
      </w:tr>
      <w:tr w:rsidR="005747D4" w:rsidRPr="00F47462" w14:paraId="60DB691C" w14:textId="77777777" w:rsidTr="0063287F">
        <w:trPr>
          <w:jc w:val="center"/>
        </w:trPr>
        <w:tc>
          <w:tcPr>
            <w:tcW w:w="5112" w:type="dxa"/>
            <w:tcBorders>
              <w:bottom w:val="single" w:sz="4" w:space="0" w:color="E2E8F0"/>
            </w:tcBorders>
            <w:tcMar>
              <w:top w:w="110" w:type="dxa"/>
              <w:bottom w:w="110" w:type="dxa"/>
            </w:tcMar>
          </w:tcPr>
          <w:p w14:paraId="589EFCAC" w14:textId="77777777" w:rsidR="005747D4" w:rsidRPr="00F47462" w:rsidRDefault="005747D4" w:rsidP="0063287F">
            <w:pPr>
              <w:rPr>
                <w:sz w:val="17"/>
              </w:rPr>
            </w:pPr>
            <w:r w:rsidRPr="00F47462">
              <w:rPr>
                <w:color w:val="344054"/>
                <w:sz w:val="17"/>
              </w:rPr>
              <w:t>[Other agreed works]</w:t>
            </w:r>
          </w:p>
        </w:tc>
        <w:tc>
          <w:tcPr>
            <w:tcW w:w="936" w:type="dxa"/>
            <w:tcBorders>
              <w:bottom w:val="single" w:sz="4" w:space="0" w:color="E2E8F0"/>
            </w:tcBorders>
            <w:tcMar>
              <w:top w:w="110" w:type="dxa"/>
              <w:bottom w:w="110" w:type="dxa"/>
            </w:tcMar>
          </w:tcPr>
          <w:p w14:paraId="66502953" w14:textId="77777777" w:rsidR="005747D4" w:rsidRPr="00F47462" w:rsidRDefault="005747D4" w:rsidP="0063287F">
            <w:pPr>
              <w:jc w:val="center"/>
              <w:rPr>
                <w:sz w:val="17"/>
              </w:rPr>
            </w:pPr>
            <w:r w:rsidRPr="00F47462">
              <w:rPr>
                <w:color w:val="344054"/>
                <w:sz w:val="17"/>
              </w:rPr>
              <w:t>[ ]</w:t>
            </w:r>
          </w:p>
        </w:tc>
        <w:tc>
          <w:tcPr>
            <w:tcW w:w="1511" w:type="dxa"/>
            <w:tcBorders>
              <w:bottom w:val="single" w:sz="4" w:space="0" w:color="E2E8F0"/>
            </w:tcBorders>
            <w:tcMar>
              <w:top w:w="110" w:type="dxa"/>
              <w:bottom w:w="110" w:type="dxa"/>
            </w:tcMar>
          </w:tcPr>
          <w:p w14:paraId="2C4E4300" w14:textId="77777777" w:rsidR="005747D4" w:rsidRPr="00F47462" w:rsidRDefault="005747D4" w:rsidP="0063287F">
            <w:pPr>
              <w:jc w:val="center"/>
              <w:rPr>
                <w:sz w:val="17"/>
              </w:rPr>
            </w:pPr>
            <w:r w:rsidRPr="00F47462">
              <w:rPr>
                <w:color w:val="344054"/>
                <w:sz w:val="17"/>
              </w:rPr>
              <w:t>[£ ]</w:t>
            </w:r>
          </w:p>
        </w:tc>
        <w:tc>
          <w:tcPr>
            <w:tcW w:w="1657" w:type="dxa"/>
            <w:tcBorders>
              <w:bottom w:val="single" w:sz="4" w:space="0" w:color="E2E8F0"/>
            </w:tcBorders>
            <w:tcMar>
              <w:top w:w="110" w:type="dxa"/>
              <w:bottom w:w="110" w:type="dxa"/>
            </w:tcMar>
          </w:tcPr>
          <w:p w14:paraId="516D156A" w14:textId="77777777" w:rsidR="005747D4" w:rsidRPr="00F47462" w:rsidRDefault="005747D4" w:rsidP="0063287F">
            <w:pPr>
              <w:jc w:val="center"/>
              <w:rPr>
                <w:sz w:val="17"/>
              </w:rPr>
            </w:pPr>
            <w:r w:rsidRPr="00F47462">
              <w:rPr>
                <w:color w:val="344054"/>
                <w:sz w:val="17"/>
              </w:rPr>
              <w:t>[£ ]</w:t>
            </w:r>
          </w:p>
        </w:tc>
      </w:tr>
    </w:tbl>
    <w:p w14:paraId="5C5C3CB3" w14:textId="77777777" w:rsidR="005747D4" w:rsidRPr="00F47462" w:rsidRDefault="005747D4" w:rsidP="005747D4"/>
    <w:tbl>
      <w:tblPr>
        <w:tblW w:w="4536" w:type="dxa"/>
        <w:jc w:val="right"/>
        <w:tblLayout w:type="fixed"/>
        <w:tblCellMar>
          <w:top w:w="100" w:type="dxa"/>
          <w:left w:w="100" w:type="dxa"/>
          <w:bottom w:w="100" w:type="dxa"/>
          <w:right w:w="100" w:type="dxa"/>
        </w:tblCellMar>
        <w:tblLook w:val="0000" w:firstRow="0" w:lastRow="0" w:firstColumn="0" w:lastColumn="0" w:noHBand="0" w:noVBand="0"/>
      </w:tblPr>
      <w:tblGrid>
        <w:gridCol w:w="2591"/>
        <w:gridCol w:w="1945"/>
      </w:tblGrid>
      <w:tr w:rsidR="005747D4" w:rsidRPr="00F47462" w14:paraId="363E684B" w14:textId="77777777" w:rsidTr="0063287F">
        <w:trPr>
          <w:jc w:val="right"/>
        </w:trPr>
        <w:tc>
          <w:tcPr>
            <w:tcW w:w="2591" w:type="dxa"/>
          </w:tcPr>
          <w:p w14:paraId="59917D96" w14:textId="77777777" w:rsidR="005747D4" w:rsidRPr="00F47462" w:rsidRDefault="005747D4" w:rsidP="0063287F">
            <w:pPr>
              <w:jc w:val="right"/>
              <w:rPr>
                <w:color w:val="1D2A44"/>
                <w:sz w:val="18"/>
              </w:rPr>
            </w:pPr>
            <w:r w:rsidRPr="00F47462">
              <w:rPr>
                <w:color w:val="1D2A44"/>
                <w:sz w:val="18"/>
              </w:rPr>
              <w:t>Subtotal</w:t>
            </w:r>
          </w:p>
        </w:tc>
        <w:tc>
          <w:tcPr>
            <w:tcW w:w="1945" w:type="dxa"/>
          </w:tcPr>
          <w:p w14:paraId="3D8BC62C" w14:textId="77777777" w:rsidR="005747D4" w:rsidRPr="00F47462" w:rsidRDefault="005747D4" w:rsidP="0063287F">
            <w:pPr>
              <w:jc w:val="right"/>
              <w:rPr>
                <w:color w:val="1D2A44"/>
                <w:sz w:val="19"/>
              </w:rPr>
            </w:pPr>
            <w:r w:rsidRPr="00F47462">
              <w:rPr>
                <w:color w:val="1D2A44"/>
                <w:sz w:val="19"/>
              </w:rPr>
              <w:t>£[ ]</w:t>
            </w:r>
          </w:p>
        </w:tc>
      </w:tr>
      <w:tr w:rsidR="005747D4" w:rsidRPr="00F47462" w14:paraId="73DA59A2" w14:textId="77777777" w:rsidTr="0063287F">
        <w:trPr>
          <w:jc w:val="right"/>
        </w:trPr>
        <w:tc>
          <w:tcPr>
            <w:tcW w:w="2591" w:type="dxa"/>
          </w:tcPr>
          <w:p w14:paraId="1333C4B7" w14:textId="77777777" w:rsidR="005747D4" w:rsidRPr="00F47462" w:rsidRDefault="005747D4" w:rsidP="0063287F">
            <w:pPr>
              <w:jc w:val="right"/>
              <w:rPr>
                <w:color w:val="1D2A44"/>
                <w:sz w:val="18"/>
              </w:rPr>
            </w:pPr>
            <w:r w:rsidRPr="00F47462">
              <w:rPr>
                <w:color w:val="1D2A44"/>
                <w:sz w:val="18"/>
              </w:rPr>
              <w:t>VAT</w:t>
            </w:r>
          </w:p>
        </w:tc>
        <w:tc>
          <w:tcPr>
            <w:tcW w:w="1945" w:type="dxa"/>
          </w:tcPr>
          <w:p w14:paraId="440E4E30" w14:textId="77777777" w:rsidR="005747D4" w:rsidRPr="00F47462" w:rsidRDefault="005747D4" w:rsidP="0063287F">
            <w:pPr>
              <w:jc w:val="right"/>
              <w:rPr>
                <w:color w:val="1D2A44"/>
                <w:sz w:val="19"/>
              </w:rPr>
            </w:pPr>
            <w:r w:rsidRPr="00F47462">
              <w:rPr>
                <w:color w:val="1D2A44"/>
                <w:sz w:val="19"/>
              </w:rPr>
              <w:t>£[ ]</w:t>
            </w:r>
          </w:p>
        </w:tc>
      </w:tr>
      <w:tr w:rsidR="005747D4" w:rsidRPr="00F47462" w14:paraId="668DA54D" w14:textId="77777777" w:rsidTr="0063287F">
        <w:trPr>
          <w:jc w:val="right"/>
        </w:trPr>
        <w:tc>
          <w:tcPr>
            <w:tcW w:w="2591" w:type="dxa"/>
          </w:tcPr>
          <w:p w14:paraId="1AAD7FA9" w14:textId="77777777" w:rsidR="005747D4" w:rsidRPr="00F47462" w:rsidRDefault="005747D4" w:rsidP="0063287F">
            <w:pPr>
              <w:jc w:val="right"/>
              <w:rPr>
                <w:color w:val="1D2A44"/>
                <w:sz w:val="18"/>
              </w:rPr>
            </w:pPr>
            <w:r w:rsidRPr="00F47462">
              <w:rPr>
                <w:color w:val="1D2A44"/>
                <w:sz w:val="18"/>
              </w:rPr>
              <w:t>Discount</w:t>
            </w:r>
          </w:p>
        </w:tc>
        <w:tc>
          <w:tcPr>
            <w:tcW w:w="1945" w:type="dxa"/>
          </w:tcPr>
          <w:p w14:paraId="0D0727C7" w14:textId="77777777" w:rsidR="005747D4" w:rsidRPr="00F47462" w:rsidRDefault="005747D4" w:rsidP="0063287F">
            <w:pPr>
              <w:jc w:val="right"/>
              <w:rPr>
                <w:color w:val="1D2A44"/>
                <w:sz w:val="19"/>
              </w:rPr>
            </w:pPr>
            <w:r w:rsidRPr="00F47462">
              <w:rPr>
                <w:color w:val="1D2A44"/>
                <w:sz w:val="19"/>
              </w:rPr>
              <w:t>-£[ ]</w:t>
            </w:r>
          </w:p>
        </w:tc>
      </w:tr>
      <w:tr w:rsidR="005747D4" w:rsidRPr="00F47462" w14:paraId="7ECEA86C" w14:textId="77777777" w:rsidTr="0063287F">
        <w:trPr>
          <w:jc w:val="right"/>
        </w:trPr>
        <w:tc>
          <w:tcPr>
            <w:tcW w:w="2591" w:type="dxa"/>
            <w:shd w:val="clear" w:color="auto" w:fill="EEF8F1"/>
          </w:tcPr>
          <w:p w14:paraId="630B7B06" w14:textId="77777777" w:rsidR="005747D4" w:rsidRPr="00F47462" w:rsidRDefault="005747D4" w:rsidP="0063287F">
            <w:pPr>
              <w:jc w:val="right"/>
              <w:rPr>
                <w:b/>
                <w:color w:val="1D2A44"/>
                <w:sz w:val="18"/>
              </w:rPr>
            </w:pPr>
            <w:r w:rsidRPr="00F47462">
              <w:rPr>
                <w:b/>
                <w:color w:val="1D2A44"/>
                <w:sz w:val="18"/>
              </w:rPr>
              <w:t>Total incl. VAT</w:t>
            </w:r>
          </w:p>
        </w:tc>
        <w:tc>
          <w:tcPr>
            <w:tcW w:w="1945" w:type="dxa"/>
            <w:shd w:val="clear" w:color="auto" w:fill="EEF8F1"/>
          </w:tcPr>
          <w:p w14:paraId="4A7B7F47" w14:textId="77777777" w:rsidR="005747D4" w:rsidRPr="00F47462" w:rsidRDefault="005747D4" w:rsidP="0063287F">
            <w:pPr>
              <w:jc w:val="right"/>
              <w:rPr>
                <w:b/>
                <w:color w:val="1D2A44"/>
                <w:sz w:val="19"/>
              </w:rPr>
            </w:pPr>
            <w:r w:rsidRPr="00F47462">
              <w:rPr>
                <w:b/>
                <w:color w:val="1D2A44"/>
                <w:sz w:val="19"/>
              </w:rPr>
              <w:t>£[ ]</w:t>
            </w:r>
          </w:p>
        </w:tc>
      </w:tr>
      <w:tr w:rsidR="005747D4" w:rsidRPr="00F47462" w14:paraId="12414399" w14:textId="77777777" w:rsidTr="0063287F">
        <w:trPr>
          <w:jc w:val="right"/>
        </w:trPr>
        <w:tc>
          <w:tcPr>
            <w:tcW w:w="2591" w:type="dxa"/>
          </w:tcPr>
          <w:p w14:paraId="59202B13" w14:textId="77777777" w:rsidR="005747D4" w:rsidRPr="00F47462" w:rsidRDefault="005747D4" w:rsidP="0063287F">
            <w:pPr>
              <w:jc w:val="right"/>
              <w:rPr>
                <w:b/>
                <w:color w:val="1D2A44"/>
                <w:sz w:val="18"/>
              </w:rPr>
            </w:pPr>
            <w:r w:rsidRPr="00F47462">
              <w:rPr>
                <w:b/>
                <w:color w:val="1D2A44"/>
                <w:sz w:val="18"/>
              </w:rPr>
              <w:t>Deposit</w:t>
            </w:r>
          </w:p>
        </w:tc>
        <w:tc>
          <w:tcPr>
            <w:tcW w:w="1945" w:type="dxa"/>
          </w:tcPr>
          <w:p w14:paraId="42214AD9" w14:textId="77777777" w:rsidR="005747D4" w:rsidRPr="00F47462" w:rsidRDefault="005747D4" w:rsidP="0063287F">
            <w:pPr>
              <w:jc w:val="right"/>
              <w:rPr>
                <w:b/>
                <w:color w:val="1D2A44"/>
                <w:sz w:val="19"/>
              </w:rPr>
            </w:pPr>
            <w:r w:rsidRPr="00F47462">
              <w:rPr>
                <w:b/>
                <w:color w:val="1D2A44"/>
                <w:sz w:val="19"/>
              </w:rPr>
              <w:t>£[ ]</w:t>
            </w:r>
          </w:p>
        </w:tc>
      </w:tr>
    </w:tbl>
    <w:p w14:paraId="148F861D" w14:textId="77777777" w:rsidR="005747D4" w:rsidRPr="00F47462" w:rsidRDefault="005747D4" w:rsidP="005747D4">
      <w:pPr>
        <w:pStyle w:val="ListBullet"/>
        <w:numPr>
          <w:ilvl w:val="0"/>
          <w:numId w:val="0"/>
        </w:numPr>
        <w:spacing w:after="60"/>
        <w:rPr>
          <w:lang w:val="en-GB"/>
        </w:rPr>
      </w:pPr>
    </w:p>
    <w:p w14:paraId="6A18D70B" w14:textId="77777777" w:rsidR="005747D4" w:rsidRPr="00F47462" w:rsidRDefault="005747D4" w:rsidP="005747D4">
      <w:pPr>
        <w:pStyle w:val="ListBullet"/>
        <w:numPr>
          <w:ilvl w:val="0"/>
          <w:numId w:val="0"/>
        </w:numPr>
        <w:spacing w:after="60"/>
        <w:rPr>
          <w:lang w:val="en-GB"/>
        </w:rPr>
      </w:pPr>
    </w:p>
    <w:p w14:paraId="28244043" w14:textId="77777777" w:rsidR="005747D4" w:rsidRPr="00F47462" w:rsidRDefault="005747D4" w:rsidP="005747D4">
      <w:pPr>
        <w:pStyle w:val="ListBullet"/>
        <w:numPr>
          <w:ilvl w:val="0"/>
          <w:numId w:val="0"/>
        </w:numPr>
        <w:spacing w:after="60"/>
        <w:rPr>
          <w:lang w:val="en-GB"/>
        </w:rPr>
      </w:pPr>
    </w:p>
    <w:p w14:paraId="5F04351E" w14:textId="77777777" w:rsidR="005747D4" w:rsidRPr="00F47462" w:rsidRDefault="005747D4" w:rsidP="005747D4">
      <w:pPr>
        <w:pStyle w:val="ListBullet"/>
        <w:numPr>
          <w:ilvl w:val="0"/>
          <w:numId w:val="0"/>
        </w:numPr>
        <w:spacing w:after="60"/>
        <w:rPr>
          <w:lang w:val="en-GB"/>
        </w:rPr>
      </w:pPr>
    </w:p>
    <w:p w14:paraId="4367DFAB" w14:textId="77777777" w:rsidR="005747D4" w:rsidRPr="00F47462" w:rsidRDefault="005747D4" w:rsidP="005747D4">
      <w:pPr>
        <w:pStyle w:val="ListBullet"/>
        <w:numPr>
          <w:ilvl w:val="0"/>
          <w:numId w:val="0"/>
        </w:numPr>
        <w:spacing w:after="60"/>
        <w:rPr>
          <w:lang w:val="en-GB"/>
        </w:rPr>
      </w:pPr>
    </w:p>
    <w:p w14:paraId="2CC58A5C" w14:textId="77777777" w:rsidR="005747D4" w:rsidRPr="00F47462" w:rsidRDefault="005747D4" w:rsidP="005747D4">
      <w:pPr>
        <w:pStyle w:val="ListBullet"/>
        <w:numPr>
          <w:ilvl w:val="0"/>
          <w:numId w:val="0"/>
        </w:numPr>
        <w:spacing w:after="60"/>
        <w:rPr>
          <w:lang w:val="en-GB"/>
        </w:rPr>
      </w:pPr>
    </w:p>
    <w:p w14:paraId="56F25D90" w14:textId="77777777" w:rsidR="005747D4" w:rsidRPr="00F47462" w:rsidRDefault="005747D4" w:rsidP="005747D4">
      <w:pPr>
        <w:pStyle w:val="ListBullet"/>
        <w:numPr>
          <w:ilvl w:val="0"/>
          <w:numId w:val="0"/>
        </w:numPr>
        <w:spacing w:after="60"/>
        <w:rPr>
          <w:lang w:val="en-GB"/>
        </w:rPr>
      </w:pPr>
    </w:p>
    <w:p w14:paraId="2C0D001D" w14:textId="77777777" w:rsidR="005747D4" w:rsidRPr="00F47462" w:rsidRDefault="005747D4" w:rsidP="005747D4">
      <w:pPr>
        <w:pStyle w:val="ListBullet"/>
        <w:numPr>
          <w:ilvl w:val="0"/>
          <w:numId w:val="0"/>
        </w:numPr>
        <w:spacing w:after="60"/>
        <w:rPr>
          <w:lang w:val="en-GB"/>
        </w:rPr>
      </w:pPr>
    </w:p>
    <w:p w14:paraId="29FEC0F3" w14:textId="77777777" w:rsidR="005747D4" w:rsidRPr="00F47462" w:rsidRDefault="005747D4" w:rsidP="005747D4">
      <w:pPr>
        <w:pStyle w:val="ListBullet"/>
        <w:numPr>
          <w:ilvl w:val="0"/>
          <w:numId w:val="0"/>
        </w:numPr>
        <w:spacing w:after="60"/>
        <w:rPr>
          <w:lang w:val="en-GB"/>
        </w:rPr>
      </w:pPr>
    </w:p>
    <w:p w14:paraId="164FE18B" w14:textId="77777777" w:rsidR="005747D4" w:rsidRPr="00F47462" w:rsidRDefault="005747D4" w:rsidP="005747D4">
      <w:pPr>
        <w:pStyle w:val="ListBullet"/>
        <w:numPr>
          <w:ilvl w:val="0"/>
          <w:numId w:val="0"/>
        </w:numPr>
        <w:spacing w:after="60"/>
        <w:rPr>
          <w:lang w:val="en-GB"/>
        </w:rPr>
      </w:pPr>
    </w:p>
    <w:p w14:paraId="4D8992C4" w14:textId="77777777" w:rsidR="005747D4" w:rsidRPr="00F47462" w:rsidRDefault="005747D4" w:rsidP="005747D4">
      <w:pPr>
        <w:pStyle w:val="ListBullet"/>
        <w:numPr>
          <w:ilvl w:val="0"/>
          <w:numId w:val="0"/>
        </w:numPr>
        <w:spacing w:after="60"/>
        <w:rPr>
          <w:lang w:val="en-GB"/>
        </w:rPr>
      </w:pPr>
    </w:p>
    <w:p w14:paraId="1EC841BD" w14:textId="77777777" w:rsidR="005747D4" w:rsidRPr="00F47462" w:rsidRDefault="005747D4" w:rsidP="005747D4">
      <w:pPr>
        <w:pStyle w:val="ListBullet"/>
        <w:numPr>
          <w:ilvl w:val="0"/>
          <w:numId w:val="0"/>
        </w:numPr>
        <w:spacing w:after="60"/>
        <w:rPr>
          <w:lang w:val="en-GB"/>
        </w:rPr>
      </w:pPr>
    </w:p>
    <w:p w14:paraId="1C089895" w14:textId="77777777" w:rsidR="005747D4" w:rsidRPr="00F47462" w:rsidRDefault="005747D4" w:rsidP="005747D4">
      <w:r w:rsidRPr="00F47462">
        <w:rPr>
          <w:rFonts w:ascii="Aptos Display" w:hAnsi="Aptos Display"/>
          <w:b/>
          <w:color w:val="1D2A44"/>
          <w:sz w:val="46"/>
        </w:rPr>
        <w:t>Order acceptance</w:t>
      </w:r>
      <w:r w:rsidRPr="00F47462">
        <w:rPr>
          <w:b/>
          <w:color w:val="45B46A"/>
          <w:sz w:val="46"/>
        </w:rPr>
        <w:t>.</w:t>
      </w:r>
    </w:p>
    <w:p w14:paraId="10D23CD6" w14:textId="77777777" w:rsidR="005747D4" w:rsidRPr="00F47462" w:rsidRDefault="005747D4" w:rsidP="005747D4">
      <w:pPr>
        <w:spacing w:after="100" w:line="259" w:lineRule="auto"/>
      </w:pPr>
      <w:r w:rsidRPr="00F47462">
        <w:rPr>
          <w:color w:val="344054"/>
          <w:sz w:val="20"/>
        </w:rPr>
        <w:t>By signing below, the Customer confirms acceptance of the quotation and the Boiler Installation Agreement / Terms &amp; Conditions included in this document.</w:t>
      </w:r>
    </w:p>
    <w:p w14:paraId="6C7493C3" w14:textId="77777777" w:rsidR="005747D4" w:rsidRPr="00F47462" w:rsidRDefault="005747D4" w:rsidP="005747D4"/>
    <w:tbl>
      <w:tblPr>
        <w:tblW w:w="8928" w:type="dxa"/>
        <w:jc w:val="center"/>
        <w:tblLayout w:type="fixed"/>
        <w:tblCellMar>
          <w:top w:w="120" w:type="dxa"/>
          <w:left w:w="80" w:type="dxa"/>
          <w:bottom w:w="120" w:type="dxa"/>
          <w:right w:w="80" w:type="dxa"/>
        </w:tblCellMar>
        <w:tblLook w:val="0000" w:firstRow="0" w:lastRow="0" w:firstColumn="0" w:lastColumn="0" w:noHBand="0" w:noVBand="0"/>
      </w:tblPr>
      <w:tblGrid>
        <w:gridCol w:w="4464"/>
        <w:gridCol w:w="4464"/>
      </w:tblGrid>
      <w:tr w:rsidR="005747D4" w:rsidRPr="00F47462" w14:paraId="47327896" w14:textId="77777777" w:rsidTr="0063287F">
        <w:trPr>
          <w:jc w:val="center"/>
        </w:trPr>
        <w:tc>
          <w:tcPr>
            <w:tcW w:w="4464" w:type="dxa"/>
            <w:tcBorders>
              <w:bottom w:val="single" w:sz="10" w:space="0" w:color="1D2A44"/>
            </w:tcBorders>
          </w:tcPr>
          <w:p w14:paraId="4F559E9E" w14:textId="77777777" w:rsidR="005747D4" w:rsidRPr="00F47462" w:rsidRDefault="005747D4" w:rsidP="0063287F">
            <w:r w:rsidRPr="00F47462">
              <w:rPr>
                <w:sz w:val="14"/>
              </w:rPr>
              <w:br/>
            </w:r>
            <w:r w:rsidRPr="00F47462">
              <w:rPr>
                <w:sz w:val="14"/>
              </w:rPr>
              <w:br/>
            </w:r>
            <w:r w:rsidRPr="00F47462">
              <w:rPr>
                <w:b/>
                <w:color w:val="1D2A44"/>
                <w:sz w:val="17"/>
              </w:rPr>
              <w:t>Customer name</w:t>
            </w:r>
          </w:p>
        </w:tc>
        <w:tc>
          <w:tcPr>
            <w:tcW w:w="4464" w:type="dxa"/>
            <w:tcBorders>
              <w:bottom w:val="single" w:sz="10" w:space="0" w:color="1D2A44"/>
            </w:tcBorders>
          </w:tcPr>
          <w:p w14:paraId="22B2FA21" w14:textId="77777777" w:rsidR="005747D4" w:rsidRPr="00F47462" w:rsidRDefault="005747D4" w:rsidP="0063287F">
            <w:r w:rsidRPr="00F47462">
              <w:rPr>
                <w:sz w:val="14"/>
              </w:rPr>
              <w:br/>
            </w:r>
            <w:r w:rsidRPr="00F47462">
              <w:rPr>
                <w:sz w:val="14"/>
              </w:rPr>
              <w:br/>
            </w:r>
            <w:r w:rsidRPr="00F47462">
              <w:rPr>
                <w:b/>
                <w:color w:val="1D2A44"/>
                <w:sz w:val="17"/>
              </w:rPr>
              <w:t>Customer signature</w:t>
            </w:r>
          </w:p>
        </w:tc>
      </w:tr>
      <w:tr w:rsidR="005747D4" w:rsidRPr="00F47462" w14:paraId="640C3BF7" w14:textId="77777777" w:rsidTr="0063287F">
        <w:trPr>
          <w:jc w:val="center"/>
        </w:trPr>
        <w:tc>
          <w:tcPr>
            <w:tcW w:w="4464" w:type="dxa"/>
            <w:tcBorders>
              <w:bottom w:val="single" w:sz="10" w:space="0" w:color="1D2A44"/>
            </w:tcBorders>
          </w:tcPr>
          <w:p w14:paraId="7648FFF6" w14:textId="77777777" w:rsidR="005747D4" w:rsidRPr="00F47462" w:rsidRDefault="005747D4" w:rsidP="0063287F">
            <w:r w:rsidRPr="00F47462">
              <w:rPr>
                <w:sz w:val="14"/>
              </w:rPr>
              <w:br/>
            </w:r>
            <w:r w:rsidRPr="00F47462">
              <w:rPr>
                <w:sz w:val="14"/>
              </w:rPr>
              <w:br/>
            </w:r>
            <w:r w:rsidRPr="00F47462">
              <w:rPr>
                <w:b/>
                <w:color w:val="1D2A44"/>
                <w:sz w:val="17"/>
              </w:rPr>
              <w:t>Date</w:t>
            </w:r>
          </w:p>
        </w:tc>
        <w:tc>
          <w:tcPr>
            <w:tcW w:w="4464" w:type="dxa"/>
            <w:tcBorders>
              <w:bottom w:val="single" w:sz="10" w:space="0" w:color="1D2A44"/>
            </w:tcBorders>
          </w:tcPr>
          <w:p w14:paraId="699068AA" w14:textId="77777777" w:rsidR="005747D4" w:rsidRPr="00F47462" w:rsidRDefault="005747D4" w:rsidP="0063287F">
            <w:r w:rsidRPr="00F47462">
              <w:rPr>
                <w:sz w:val="14"/>
              </w:rPr>
              <w:br/>
            </w:r>
            <w:r w:rsidRPr="00F47462">
              <w:rPr>
                <w:sz w:val="14"/>
              </w:rPr>
              <w:br/>
            </w:r>
            <w:r w:rsidRPr="00F47462">
              <w:rPr>
                <w:b/>
                <w:color w:val="1D2A44"/>
                <w:sz w:val="17"/>
              </w:rPr>
              <w:t>Contract reference</w:t>
            </w:r>
          </w:p>
        </w:tc>
      </w:tr>
    </w:tbl>
    <w:p w14:paraId="44655663" w14:textId="77777777" w:rsidR="005747D4" w:rsidRPr="00F47462" w:rsidRDefault="005747D4" w:rsidP="005747D4">
      <w:r w:rsidRPr="00F47462">
        <w:br w:type="page"/>
      </w:r>
    </w:p>
    <w:p w14:paraId="137F7718" w14:textId="77777777" w:rsidR="005747D4" w:rsidRPr="00F47462" w:rsidRDefault="005747D4" w:rsidP="005747D4">
      <w:pPr>
        <w:pStyle w:val="ListBullet"/>
        <w:numPr>
          <w:ilvl w:val="0"/>
          <w:numId w:val="0"/>
        </w:numPr>
        <w:spacing w:after="60"/>
        <w:rPr>
          <w:lang w:val="en-GB"/>
        </w:rPr>
      </w:pPr>
    </w:p>
    <w:p w14:paraId="030CB079" w14:textId="77777777" w:rsidR="005747D4" w:rsidRPr="00F47462" w:rsidRDefault="005747D4" w:rsidP="005747D4">
      <w:r w:rsidRPr="00F47462">
        <w:rPr>
          <w:rFonts w:ascii="Aptos Display" w:hAnsi="Aptos Display"/>
          <w:b/>
          <w:color w:val="1D2A44"/>
          <w:sz w:val="46"/>
        </w:rPr>
        <w:t>Your installation journey</w:t>
      </w:r>
      <w:r w:rsidRPr="00F47462">
        <w:rPr>
          <w:b/>
          <w:color w:val="45B46A"/>
          <w:sz w:val="46"/>
        </w:rPr>
        <w:t>.</w:t>
      </w:r>
    </w:p>
    <w:tbl>
      <w:tblPr>
        <w:tblW w:w="9360" w:type="dxa"/>
        <w:tblInd w:w="-108" w:type="dxa"/>
        <w:tblLayout w:type="fixed"/>
        <w:tblLook w:val="0000" w:firstRow="0" w:lastRow="0" w:firstColumn="0" w:lastColumn="0" w:noHBand="0" w:noVBand="0"/>
      </w:tblPr>
      <w:tblGrid>
        <w:gridCol w:w="936"/>
        <w:gridCol w:w="8424"/>
      </w:tblGrid>
      <w:tr w:rsidR="005747D4" w:rsidRPr="00F47462" w14:paraId="5AC1C984" w14:textId="77777777" w:rsidTr="0063287F">
        <w:tc>
          <w:tcPr>
            <w:tcW w:w="936" w:type="dxa"/>
            <w:shd w:val="clear" w:color="auto" w:fill="45B46A"/>
            <w:vAlign w:val="center"/>
          </w:tcPr>
          <w:p w14:paraId="18DACC41" w14:textId="77777777" w:rsidR="005747D4" w:rsidRPr="00F47462" w:rsidRDefault="005747D4" w:rsidP="0063287F">
            <w:pPr>
              <w:jc w:val="center"/>
              <w:rPr>
                <w:b/>
                <w:color w:val="FFFFFF"/>
                <w:sz w:val="30"/>
              </w:rPr>
            </w:pPr>
            <w:r w:rsidRPr="00F47462">
              <w:rPr>
                <w:b/>
                <w:color w:val="FFFFFF"/>
                <w:sz w:val="30"/>
              </w:rPr>
              <w:t>1</w:t>
            </w:r>
          </w:p>
        </w:tc>
        <w:tc>
          <w:tcPr>
            <w:tcW w:w="8424" w:type="dxa"/>
            <w:tcMar>
              <w:top w:w="130" w:type="dxa"/>
              <w:left w:w="180" w:type="dxa"/>
              <w:bottom w:w="130" w:type="dxa"/>
              <w:right w:w="180" w:type="dxa"/>
            </w:tcMar>
          </w:tcPr>
          <w:p w14:paraId="1CDA993B" w14:textId="77777777" w:rsidR="005747D4" w:rsidRPr="00F47462" w:rsidRDefault="005747D4" w:rsidP="0063287F">
            <w:pPr>
              <w:rPr>
                <w:b/>
                <w:color w:val="1D2A44"/>
                <w:sz w:val="21"/>
              </w:rPr>
            </w:pPr>
            <w:r w:rsidRPr="00F47462">
              <w:rPr>
                <w:b/>
                <w:color w:val="1D2A44"/>
                <w:sz w:val="21"/>
              </w:rPr>
              <w:t>Survey &amp; confirmation</w:t>
            </w:r>
          </w:p>
          <w:p w14:paraId="09353F15" w14:textId="77777777" w:rsidR="005747D4" w:rsidRPr="00F47462" w:rsidRDefault="005747D4" w:rsidP="0063287F">
            <w:pPr>
              <w:spacing w:after="0"/>
              <w:rPr>
                <w:color w:val="475467"/>
                <w:sz w:val="18"/>
              </w:rPr>
            </w:pPr>
            <w:r w:rsidRPr="00F47462">
              <w:rPr>
                <w:color w:val="475467"/>
                <w:sz w:val="18"/>
              </w:rPr>
              <w:t>We confirm boiler suitability, installation position, flue route, controls and any additional works.</w:t>
            </w:r>
          </w:p>
        </w:tc>
      </w:tr>
    </w:tbl>
    <w:p w14:paraId="575CB254" w14:textId="77777777" w:rsidR="005747D4" w:rsidRPr="00F47462" w:rsidRDefault="005747D4" w:rsidP="005747D4">
      <w:pPr>
        <w:spacing w:after="60"/>
      </w:pPr>
    </w:p>
    <w:tbl>
      <w:tblPr>
        <w:tblW w:w="9360" w:type="dxa"/>
        <w:tblInd w:w="-108" w:type="dxa"/>
        <w:tblLayout w:type="fixed"/>
        <w:tblLook w:val="0000" w:firstRow="0" w:lastRow="0" w:firstColumn="0" w:lastColumn="0" w:noHBand="0" w:noVBand="0"/>
      </w:tblPr>
      <w:tblGrid>
        <w:gridCol w:w="936"/>
        <w:gridCol w:w="8424"/>
      </w:tblGrid>
      <w:tr w:rsidR="005747D4" w:rsidRPr="00F47462" w14:paraId="7DB5B640" w14:textId="77777777" w:rsidTr="0063287F">
        <w:tc>
          <w:tcPr>
            <w:tcW w:w="936" w:type="dxa"/>
            <w:shd w:val="clear" w:color="auto" w:fill="45B46A"/>
            <w:vAlign w:val="center"/>
          </w:tcPr>
          <w:p w14:paraId="1A323781" w14:textId="77777777" w:rsidR="005747D4" w:rsidRPr="00F47462" w:rsidRDefault="005747D4" w:rsidP="0063287F">
            <w:pPr>
              <w:jc w:val="center"/>
              <w:rPr>
                <w:b/>
                <w:color w:val="FFFFFF"/>
                <w:sz w:val="30"/>
              </w:rPr>
            </w:pPr>
            <w:r w:rsidRPr="00F47462">
              <w:rPr>
                <w:b/>
                <w:color w:val="FFFFFF"/>
                <w:sz w:val="30"/>
              </w:rPr>
              <w:t>2</w:t>
            </w:r>
          </w:p>
        </w:tc>
        <w:tc>
          <w:tcPr>
            <w:tcW w:w="8424" w:type="dxa"/>
            <w:tcMar>
              <w:top w:w="130" w:type="dxa"/>
              <w:left w:w="180" w:type="dxa"/>
              <w:bottom w:w="130" w:type="dxa"/>
              <w:right w:w="180" w:type="dxa"/>
            </w:tcMar>
          </w:tcPr>
          <w:p w14:paraId="1388146D" w14:textId="77777777" w:rsidR="005747D4" w:rsidRPr="00F47462" w:rsidRDefault="005747D4" w:rsidP="0063287F">
            <w:pPr>
              <w:rPr>
                <w:b/>
                <w:color w:val="1D2A44"/>
                <w:sz w:val="21"/>
              </w:rPr>
            </w:pPr>
            <w:r w:rsidRPr="00F47462">
              <w:rPr>
                <w:b/>
                <w:color w:val="1D2A44"/>
                <w:sz w:val="21"/>
              </w:rPr>
              <w:t>Order &amp; scheduling</w:t>
            </w:r>
          </w:p>
          <w:p w14:paraId="668454CA" w14:textId="77777777" w:rsidR="005747D4" w:rsidRPr="00F47462" w:rsidRDefault="005747D4" w:rsidP="0063287F">
            <w:pPr>
              <w:spacing w:after="0"/>
              <w:rPr>
                <w:color w:val="475467"/>
                <w:sz w:val="18"/>
              </w:rPr>
            </w:pPr>
            <w:r w:rsidRPr="00F47462">
              <w:rPr>
                <w:color w:val="475467"/>
                <w:sz w:val="18"/>
              </w:rPr>
              <w:t>Once the order is accepted and any required deposit is received, the installation date is agreed.</w:t>
            </w:r>
          </w:p>
        </w:tc>
      </w:tr>
    </w:tbl>
    <w:p w14:paraId="3F1DB288" w14:textId="77777777" w:rsidR="005747D4" w:rsidRPr="00F47462" w:rsidRDefault="005747D4" w:rsidP="005747D4">
      <w:pPr>
        <w:spacing w:after="60"/>
      </w:pPr>
    </w:p>
    <w:tbl>
      <w:tblPr>
        <w:tblW w:w="9360" w:type="dxa"/>
        <w:tblInd w:w="-108" w:type="dxa"/>
        <w:tblLayout w:type="fixed"/>
        <w:tblLook w:val="0000" w:firstRow="0" w:lastRow="0" w:firstColumn="0" w:lastColumn="0" w:noHBand="0" w:noVBand="0"/>
      </w:tblPr>
      <w:tblGrid>
        <w:gridCol w:w="936"/>
        <w:gridCol w:w="8424"/>
      </w:tblGrid>
      <w:tr w:rsidR="005747D4" w:rsidRPr="00F47462" w14:paraId="619C0EC0" w14:textId="77777777" w:rsidTr="0063287F">
        <w:tc>
          <w:tcPr>
            <w:tcW w:w="936" w:type="dxa"/>
            <w:shd w:val="clear" w:color="auto" w:fill="45B46A"/>
            <w:vAlign w:val="center"/>
          </w:tcPr>
          <w:p w14:paraId="7156D9DA" w14:textId="77777777" w:rsidR="005747D4" w:rsidRPr="00F47462" w:rsidRDefault="005747D4" w:rsidP="0063287F">
            <w:pPr>
              <w:jc w:val="center"/>
              <w:rPr>
                <w:b/>
                <w:color w:val="FFFFFF"/>
                <w:sz w:val="30"/>
              </w:rPr>
            </w:pPr>
            <w:r w:rsidRPr="00F47462">
              <w:rPr>
                <w:b/>
                <w:color w:val="FFFFFF"/>
                <w:sz w:val="30"/>
              </w:rPr>
              <w:t>3</w:t>
            </w:r>
          </w:p>
        </w:tc>
        <w:tc>
          <w:tcPr>
            <w:tcW w:w="8424" w:type="dxa"/>
            <w:tcMar>
              <w:top w:w="130" w:type="dxa"/>
              <w:left w:w="180" w:type="dxa"/>
              <w:bottom w:w="130" w:type="dxa"/>
              <w:right w:w="180" w:type="dxa"/>
            </w:tcMar>
          </w:tcPr>
          <w:p w14:paraId="2BF08738" w14:textId="77777777" w:rsidR="005747D4" w:rsidRPr="00F47462" w:rsidRDefault="005747D4" w:rsidP="0063287F">
            <w:pPr>
              <w:rPr>
                <w:b/>
                <w:color w:val="1D2A44"/>
                <w:sz w:val="21"/>
              </w:rPr>
            </w:pPr>
            <w:r w:rsidRPr="00F47462">
              <w:rPr>
                <w:b/>
                <w:color w:val="1D2A44"/>
                <w:sz w:val="21"/>
              </w:rPr>
              <w:t>Installation</w:t>
            </w:r>
          </w:p>
          <w:p w14:paraId="45802F1C" w14:textId="77777777" w:rsidR="005747D4" w:rsidRPr="00F47462" w:rsidRDefault="005747D4" w:rsidP="0063287F">
            <w:pPr>
              <w:spacing w:after="0"/>
              <w:rPr>
                <w:color w:val="475467"/>
                <w:sz w:val="18"/>
              </w:rPr>
            </w:pPr>
            <w:r w:rsidRPr="00F47462">
              <w:rPr>
                <w:color w:val="475467"/>
                <w:sz w:val="18"/>
              </w:rPr>
              <w:t>Our installation team removes the old boiler where included, installs the agreed equipment and completes the necessary connections.</w:t>
            </w:r>
          </w:p>
        </w:tc>
      </w:tr>
    </w:tbl>
    <w:p w14:paraId="3AEEC3D3" w14:textId="77777777" w:rsidR="005747D4" w:rsidRPr="00F47462" w:rsidRDefault="005747D4" w:rsidP="005747D4">
      <w:pPr>
        <w:spacing w:after="60"/>
      </w:pPr>
    </w:p>
    <w:tbl>
      <w:tblPr>
        <w:tblW w:w="9360" w:type="dxa"/>
        <w:tblInd w:w="-108" w:type="dxa"/>
        <w:tblLayout w:type="fixed"/>
        <w:tblLook w:val="0000" w:firstRow="0" w:lastRow="0" w:firstColumn="0" w:lastColumn="0" w:noHBand="0" w:noVBand="0"/>
      </w:tblPr>
      <w:tblGrid>
        <w:gridCol w:w="936"/>
        <w:gridCol w:w="8424"/>
      </w:tblGrid>
      <w:tr w:rsidR="005747D4" w:rsidRPr="00F47462" w14:paraId="5A0907F4" w14:textId="77777777" w:rsidTr="0063287F">
        <w:tc>
          <w:tcPr>
            <w:tcW w:w="936" w:type="dxa"/>
            <w:shd w:val="clear" w:color="auto" w:fill="45B46A"/>
            <w:vAlign w:val="center"/>
          </w:tcPr>
          <w:p w14:paraId="74DB5AF4" w14:textId="77777777" w:rsidR="005747D4" w:rsidRPr="00F47462" w:rsidRDefault="005747D4" w:rsidP="0063287F">
            <w:pPr>
              <w:jc w:val="center"/>
              <w:rPr>
                <w:b/>
                <w:color w:val="FFFFFF"/>
                <w:sz w:val="30"/>
              </w:rPr>
            </w:pPr>
            <w:r w:rsidRPr="00F47462">
              <w:rPr>
                <w:b/>
                <w:color w:val="FFFFFF"/>
                <w:sz w:val="30"/>
              </w:rPr>
              <w:t>4</w:t>
            </w:r>
          </w:p>
        </w:tc>
        <w:tc>
          <w:tcPr>
            <w:tcW w:w="8424" w:type="dxa"/>
            <w:tcMar>
              <w:top w:w="130" w:type="dxa"/>
              <w:left w:w="180" w:type="dxa"/>
              <w:bottom w:w="130" w:type="dxa"/>
              <w:right w:w="180" w:type="dxa"/>
            </w:tcMar>
          </w:tcPr>
          <w:p w14:paraId="1E3D32A9" w14:textId="77777777" w:rsidR="005747D4" w:rsidRPr="00F47462" w:rsidRDefault="005747D4" w:rsidP="0063287F">
            <w:pPr>
              <w:rPr>
                <w:b/>
                <w:color w:val="1D2A44"/>
                <w:sz w:val="21"/>
              </w:rPr>
            </w:pPr>
            <w:r w:rsidRPr="00F47462">
              <w:rPr>
                <w:b/>
                <w:color w:val="1D2A44"/>
                <w:sz w:val="21"/>
              </w:rPr>
              <w:t>Testing &amp; commissioning</w:t>
            </w:r>
          </w:p>
          <w:p w14:paraId="2CCD4627" w14:textId="77777777" w:rsidR="005747D4" w:rsidRPr="00F47462" w:rsidRDefault="005747D4" w:rsidP="0063287F">
            <w:pPr>
              <w:spacing w:after="0"/>
              <w:rPr>
                <w:color w:val="475467"/>
                <w:sz w:val="18"/>
              </w:rPr>
            </w:pPr>
            <w:r w:rsidRPr="00F47462">
              <w:rPr>
                <w:color w:val="475467"/>
                <w:sz w:val="18"/>
              </w:rPr>
              <w:t>The system is tested, commissioned and set up for safe operation. Any snagging items are recorded.</w:t>
            </w:r>
          </w:p>
        </w:tc>
      </w:tr>
    </w:tbl>
    <w:p w14:paraId="278307EA" w14:textId="77777777" w:rsidR="005747D4" w:rsidRPr="00F47462" w:rsidRDefault="005747D4" w:rsidP="005747D4">
      <w:pPr>
        <w:spacing w:after="60"/>
      </w:pPr>
    </w:p>
    <w:tbl>
      <w:tblPr>
        <w:tblW w:w="9360" w:type="dxa"/>
        <w:tblInd w:w="-108" w:type="dxa"/>
        <w:tblLayout w:type="fixed"/>
        <w:tblLook w:val="0000" w:firstRow="0" w:lastRow="0" w:firstColumn="0" w:lastColumn="0" w:noHBand="0" w:noVBand="0"/>
      </w:tblPr>
      <w:tblGrid>
        <w:gridCol w:w="936"/>
        <w:gridCol w:w="8424"/>
      </w:tblGrid>
      <w:tr w:rsidR="005747D4" w:rsidRPr="00F47462" w14:paraId="667229E3" w14:textId="77777777" w:rsidTr="0063287F">
        <w:tc>
          <w:tcPr>
            <w:tcW w:w="936" w:type="dxa"/>
            <w:shd w:val="clear" w:color="auto" w:fill="45B46A"/>
            <w:vAlign w:val="center"/>
          </w:tcPr>
          <w:p w14:paraId="68D3618A" w14:textId="77777777" w:rsidR="005747D4" w:rsidRPr="00F47462" w:rsidRDefault="005747D4" w:rsidP="0063287F">
            <w:pPr>
              <w:jc w:val="center"/>
              <w:rPr>
                <w:b/>
                <w:color w:val="FFFFFF"/>
                <w:sz w:val="30"/>
              </w:rPr>
            </w:pPr>
            <w:r w:rsidRPr="00F47462">
              <w:rPr>
                <w:b/>
                <w:color w:val="FFFFFF"/>
                <w:sz w:val="30"/>
              </w:rPr>
              <w:t>5</w:t>
            </w:r>
          </w:p>
        </w:tc>
        <w:tc>
          <w:tcPr>
            <w:tcW w:w="8424" w:type="dxa"/>
            <w:tcMar>
              <w:top w:w="130" w:type="dxa"/>
              <w:left w:w="180" w:type="dxa"/>
              <w:bottom w:w="130" w:type="dxa"/>
              <w:right w:w="180" w:type="dxa"/>
            </w:tcMar>
          </w:tcPr>
          <w:p w14:paraId="1051DA8E" w14:textId="77777777" w:rsidR="005747D4" w:rsidRPr="00F47462" w:rsidRDefault="005747D4" w:rsidP="0063287F">
            <w:pPr>
              <w:rPr>
                <w:b/>
                <w:color w:val="1D2A44"/>
                <w:sz w:val="21"/>
              </w:rPr>
            </w:pPr>
            <w:r w:rsidRPr="00F47462">
              <w:rPr>
                <w:b/>
                <w:color w:val="1D2A44"/>
                <w:sz w:val="21"/>
              </w:rPr>
              <w:t>Handover</w:t>
            </w:r>
          </w:p>
          <w:p w14:paraId="2F3A30E2" w14:textId="77777777" w:rsidR="005747D4" w:rsidRPr="00F47462" w:rsidRDefault="005747D4" w:rsidP="0063287F">
            <w:pPr>
              <w:spacing w:after="0"/>
              <w:rPr>
                <w:color w:val="475467"/>
                <w:sz w:val="18"/>
              </w:rPr>
            </w:pPr>
            <w:r w:rsidRPr="00F47462">
              <w:rPr>
                <w:color w:val="475467"/>
                <w:sz w:val="18"/>
              </w:rPr>
              <w:t>We explain the boiler and controls, provide relevant documentation and pass through applicable manufacturer warranty information.</w:t>
            </w:r>
          </w:p>
        </w:tc>
      </w:tr>
    </w:tbl>
    <w:p w14:paraId="33669FC9" w14:textId="77777777" w:rsidR="005747D4" w:rsidRPr="00F47462" w:rsidRDefault="005747D4" w:rsidP="005747D4">
      <w:pPr>
        <w:pStyle w:val="ListBullet"/>
        <w:numPr>
          <w:ilvl w:val="0"/>
          <w:numId w:val="0"/>
        </w:numPr>
        <w:spacing w:after="60"/>
        <w:rPr>
          <w:lang w:val="en-GB"/>
        </w:rPr>
      </w:pPr>
    </w:p>
    <w:p w14:paraId="0A392A16" w14:textId="77777777" w:rsidR="005747D4" w:rsidRPr="00F47462" w:rsidRDefault="005747D4" w:rsidP="005747D4">
      <w:pPr>
        <w:pStyle w:val="ListBullet"/>
        <w:numPr>
          <w:ilvl w:val="0"/>
          <w:numId w:val="0"/>
        </w:numPr>
        <w:spacing w:after="60"/>
        <w:rPr>
          <w:lang w:val="en-GB"/>
        </w:rPr>
      </w:pPr>
    </w:p>
    <w:p w14:paraId="63E56526" w14:textId="77777777" w:rsidR="005747D4" w:rsidRPr="00F47462" w:rsidRDefault="005747D4" w:rsidP="005747D4">
      <w:pPr>
        <w:pStyle w:val="ListBullet"/>
        <w:numPr>
          <w:ilvl w:val="0"/>
          <w:numId w:val="0"/>
        </w:numPr>
        <w:spacing w:after="60"/>
        <w:rPr>
          <w:lang w:val="en-GB"/>
        </w:rPr>
      </w:pPr>
    </w:p>
    <w:p w14:paraId="581A2D23" w14:textId="77777777" w:rsidR="005747D4" w:rsidRPr="00F47462" w:rsidRDefault="005747D4" w:rsidP="005747D4">
      <w:pPr>
        <w:pStyle w:val="ListBullet"/>
        <w:numPr>
          <w:ilvl w:val="0"/>
          <w:numId w:val="0"/>
        </w:numPr>
        <w:spacing w:after="60"/>
        <w:rPr>
          <w:lang w:val="en-GB"/>
        </w:rPr>
      </w:pPr>
    </w:p>
    <w:p w14:paraId="34B4931E" w14:textId="77777777" w:rsidR="005747D4" w:rsidRPr="00F47462" w:rsidRDefault="005747D4" w:rsidP="005747D4">
      <w:pPr>
        <w:pStyle w:val="ListBullet"/>
        <w:numPr>
          <w:ilvl w:val="0"/>
          <w:numId w:val="0"/>
        </w:numPr>
        <w:spacing w:after="60"/>
        <w:rPr>
          <w:lang w:val="en-GB"/>
        </w:rPr>
      </w:pPr>
    </w:p>
    <w:p w14:paraId="635E811F" w14:textId="77777777" w:rsidR="005747D4" w:rsidRPr="00F47462" w:rsidRDefault="005747D4" w:rsidP="005747D4">
      <w:pPr>
        <w:pStyle w:val="ListBullet"/>
        <w:numPr>
          <w:ilvl w:val="0"/>
          <w:numId w:val="0"/>
        </w:numPr>
        <w:spacing w:after="60"/>
        <w:rPr>
          <w:lang w:val="en-GB"/>
        </w:rPr>
      </w:pPr>
    </w:p>
    <w:p w14:paraId="177EAC07" w14:textId="77777777" w:rsidR="005747D4" w:rsidRPr="00F47462" w:rsidRDefault="005747D4" w:rsidP="005747D4">
      <w:pPr>
        <w:pStyle w:val="ListBullet"/>
        <w:numPr>
          <w:ilvl w:val="0"/>
          <w:numId w:val="0"/>
        </w:numPr>
        <w:spacing w:after="60"/>
        <w:rPr>
          <w:lang w:val="en-GB"/>
        </w:rPr>
      </w:pPr>
    </w:p>
    <w:p w14:paraId="464ACE7D" w14:textId="77777777" w:rsidR="005747D4" w:rsidRPr="00F47462" w:rsidRDefault="005747D4" w:rsidP="005747D4">
      <w:pPr>
        <w:pStyle w:val="ListBullet"/>
        <w:numPr>
          <w:ilvl w:val="0"/>
          <w:numId w:val="0"/>
        </w:numPr>
        <w:spacing w:after="60"/>
        <w:rPr>
          <w:lang w:val="en-GB"/>
        </w:rPr>
      </w:pPr>
    </w:p>
    <w:p w14:paraId="3FCD66F6" w14:textId="77777777" w:rsidR="005747D4" w:rsidRPr="00F47462" w:rsidRDefault="005747D4" w:rsidP="005747D4">
      <w:pPr>
        <w:pStyle w:val="ListBullet"/>
        <w:numPr>
          <w:ilvl w:val="0"/>
          <w:numId w:val="0"/>
        </w:numPr>
        <w:spacing w:after="60"/>
        <w:rPr>
          <w:lang w:val="en-GB"/>
        </w:rPr>
      </w:pPr>
    </w:p>
    <w:p w14:paraId="328E2330" w14:textId="77777777" w:rsidR="005747D4" w:rsidRPr="00F47462" w:rsidRDefault="005747D4" w:rsidP="005747D4">
      <w:pPr>
        <w:pStyle w:val="ListBullet"/>
        <w:numPr>
          <w:ilvl w:val="0"/>
          <w:numId w:val="0"/>
        </w:numPr>
        <w:spacing w:after="60"/>
        <w:rPr>
          <w:lang w:val="en-GB"/>
        </w:rPr>
      </w:pPr>
    </w:p>
    <w:p w14:paraId="278385B6" w14:textId="77777777" w:rsidR="005747D4" w:rsidRPr="00F47462" w:rsidRDefault="005747D4" w:rsidP="005747D4">
      <w:pPr>
        <w:pStyle w:val="ListBullet"/>
        <w:numPr>
          <w:ilvl w:val="0"/>
          <w:numId w:val="0"/>
        </w:numPr>
        <w:spacing w:after="60"/>
        <w:rPr>
          <w:lang w:val="en-GB"/>
        </w:rPr>
      </w:pPr>
    </w:p>
    <w:p w14:paraId="44BF9C1C" w14:textId="77777777" w:rsidR="005747D4" w:rsidRPr="00F47462" w:rsidRDefault="005747D4" w:rsidP="005747D4">
      <w:pPr>
        <w:pStyle w:val="ListBullet"/>
        <w:numPr>
          <w:ilvl w:val="0"/>
          <w:numId w:val="0"/>
        </w:numPr>
        <w:spacing w:after="60"/>
        <w:rPr>
          <w:lang w:val="en-GB"/>
        </w:rPr>
      </w:pPr>
    </w:p>
    <w:p w14:paraId="4F1100D4" w14:textId="77777777" w:rsidR="005747D4" w:rsidRPr="00F47462" w:rsidRDefault="005747D4" w:rsidP="005747D4">
      <w:pPr>
        <w:pStyle w:val="ListBullet"/>
        <w:numPr>
          <w:ilvl w:val="0"/>
          <w:numId w:val="0"/>
        </w:numPr>
        <w:spacing w:after="60"/>
        <w:rPr>
          <w:lang w:val="en-GB"/>
        </w:rPr>
      </w:pPr>
    </w:p>
    <w:p w14:paraId="39F3D775" w14:textId="77777777" w:rsidR="005747D4" w:rsidRPr="00F47462" w:rsidRDefault="005747D4" w:rsidP="005747D4">
      <w:pPr>
        <w:pStyle w:val="ListBullet"/>
        <w:numPr>
          <w:ilvl w:val="0"/>
          <w:numId w:val="0"/>
        </w:numPr>
        <w:spacing w:after="60"/>
        <w:rPr>
          <w:lang w:val="en-GB"/>
        </w:rPr>
      </w:pPr>
    </w:p>
    <w:p w14:paraId="65BEF792" w14:textId="77777777" w:rsidR="005747D4" w:rsidRPr="00F47462" w:rsidRDefault="005747D4" w:rsidP="005747D4">
      <w:pPr>
        <w:pStyle w:val="ListBullet"/>
        <w:numPr>
          <w:ilvl w:val="0"/>
          <w:numId w:val="0"/>
        </w:numPr>
        <w:spacing w:after="60"/>
        <w:rPr>
          <w:lang w:val="en-GB"/>
        </w:rPr>
      </w:pPr>
    </w:p>
    <w:p w14:paraId="4AE61A0B" w14:textId="77777777" w:rsidR="005747D4" w:rsidRPr="00F47462" w:rsidRDefault="005747D4" w:rsidP="005747D4">
      <w:pPr>
        <w:pStyle w:val="ListBullet"/>
        <w:numPr>
          <w:ilvl w:val="0"/>
          <w:numId w:val="0"/>
        </w:numPr>
        <w:spacing w:after="60"/>
        <w:rPr>
          <w:lang w:val="en-GB"/>
        </w:rPr>
      </w:pPr>
    </w:p>
    <w:p w14:paraId="2B137CD5" w14:textId="77777777" w:rsidR="005747D4" w:rsidRPr="00F47462" w:rsidRDefault="005747D4" w:rsidP="005747D4">
      <w:pPr>
        <w:pStyle w:val="ListBullet"/>
        <w:numPr>
          <w:ilvl w:val="0"/>
          <w:numId w:val="0"/>
        </w:numPr>
        <w:spacing w:after="60"/>
        <w:rPr>
          <w:lang w:val="en-GB"/>
        </w:rPr>
      </w:pPr>
    </w:p>
    <w:p w14:paraId="546FD10E" w14:textId="77777777" w:rsidR="005747D4" w:rsidRPr="00F47462" w:rsidRDefault="005747D4" w:rsidP="005747D4">
      <w:pPr>
        <w:pStyle w:val="ListBullet"/>
        <w:numPr>
          <w:ilvl w:val="0"/>
          <w:numId w:val="0"/>
        </w:numPr>
        <w:spacing w:after="60"/>
        <w:rPr>
          <w:lang w:val="en-GB"/>
        </w:rPr>
      </w:pPr>
    </w:p>
    <w:p w14:paraId="70F58982" w14:textId="77777777" w:rsidR="005747D4" w:rsidRPr="00F47462" w:rsidRDefault="005747D4" w:rsidP="005747D4">
      <w:pPr>
        <w:pStyle w:val="ListBullet"/>
        <w:numPr>
          <w:ilvl w:val="0"/>
          <w:numId w:val="0"/>
        </w:numPr>
        <w:spacing w:after="60"/>
        <w:rPr>
          <w:lang w:val="en-GB"/>
        </w:rPr>
      </w:pPr>
    </w:p>
    <w:p w14:paraId="7225BB3A" w14:textId="77777777" w:rsidR="005747D4" w:rsidRPr="00F47462" w:rsidRDefault="005747D4" w:rsidP="005747D4">
      <w:pPr>
        <w:pStyle w:val="ListBullet"/>
        <w:numPr>
          <w:ilvl w:val="0"/>
          <w:numId w:val="0"/>
        </w:numPr>
        <w:spacing w:after="60"/>
        <w:rPr>
          <w:lang w:val="en-GB"/>
        </w:rPr>
      </w:pPr>
    </w:p>
    <w:p w14:paraId="29D3906B" w14:textId="77777777" w:rsidR="005747D4" w:rsidRPr="00F47462" w:rsidRDefault="005747D4" w:rsidP="005747D4">
      <w:pPr>
        <w:pStyle w:val="ListBullet"/>
        <w:numPr>
          <w:ilvl w:val="0"/>
          <w:numId w:val="0"/>
        </w:numPr>
        <w:spacing w:after="60"/>
        <w:rPr>
          <w:lang w:val="en-GB"/>
        </w:rPr>
      </w:pPr>
    </w:p>
    <w:p w14:paraId="1A505FEF" w14:textId="77777777" w:rsidR="005747D4" w:rsidRPr="00F47462" w:rsidRDefault="005747D4" w:rsidP="005747D4">
      <w:r w:rsidRPr="00F47462">
        <w:rPr>
          <w:rFonts w:ascii="Aptos Display" w:hAnsi="Aptos Display"/>
          <w:b/>
          <w:color w:val="1D2A44"/>
          <w:sz w:val="46"/>
        </w:rPr>
        <w:t>Warranty &amp; system performance</w:t>
      </w:r>
      <w:r w:rsidRPr="00F47462">
        <w:rPr>
          <w:b/>
          <w:color w:val="45B46A"/>
          <w:sz w:val="46"/>
        </w:rPr>
        <w:t>.</w:t>
      </w:r>
    </w:p>
    <w:p w14:paraId="187D1264" w14:textId="77777777" w:rsidR="005747D4" w:rsidRPr="00F47462" w:rsidRDefault="005747D4" w:rsidP="005747D4">
      <w:pPr>
        <w:spacing w:before="100"/>
      </w:pPr>
      <w:r w:rsidRPr="00F47462">
        <w:rPr>
          <w:rFonts w:ascii="Aptos Display" w:hAnsi="Aptos Display"/>
          <w:b/>
          <w:color w:val="1D2A44"/>
          <w:sz w:val="28"/>
        </w:rPr>
        <w:t>Manufacturer warranty</w:t>
      </w:r>
      <w:r w:rsidRPr="00F47462">
        <w:rPr>
          <w:b/>
          <w:color w:val="45B46A"/>
          <w:sz w:val="28"/>
        </w:rPr>
        <w:t>.</w:t>
      </w:r>
    </w:p>
    <w:p w14:paraId="11375382" w14:textId="77777777" w:rsidR="005747D4" w:rsidRPr="00F47462" w:rsidRDefault="005747D4" w:rsidP="005747D4">
      <w:pPr>
        <w:spacing w:after="100" w:line="259" w:lineRule="auto"/>
      </w:pPr>
      <w:r w:rsidRPr="00F47462">
        <w:rPr>
          <w:color w:val="344054"/>
          <w:sz w:val="20"/>
        </w:rPr>
        <w:t>Manufacturer warranties relating to goods supplied will be passed to the customer where applicable. The supplied Intergas Xclusive literature states a 10-year parts and labour warranty for the range, subject to the manufacturer's warranty terms and conditions.</w:t>
      </w:r>
    </w:p>
    <w:p w14:paraId="128B5927" w14:textId="77777777" w:rsidR="005747D4" w:rsidRPr="00F47462" w:rsidRDefault="005747D4" w:rsidP="005747D4">
      <w:pPr>
        <w:spacing w:before="100"/>
      </w:pPr>
      <w:r w:rsidRPr="00F47462">
        <w:rPr>
          <w:rFonts w:ascii="Aptos Display" w:hAnsi="Aptos Display"/>
          <w:b/>
          <w:color w:val="1D2A44"/>
          <w:sz w:val="28"/>
        </w:rPr>
        <w:t>Installation quality</w:t>
      </w:r>
      <w:r w:rsidRPr="00F47462">
        <w:rPr>
          <w:b/>
          <w:color w:val="45B46A"/>
          <w:sz w:val="28"/>
        </w:rPr>
        <w:t>.</w:t>
      </w:r>
    </w:p>
    <w:p w14:paraId="06E7E61E" w14:textId="77777777" w:rsidR="005747D4" w:rsidRPr="00F47462" w:rsidRDefault="005747D4" w:rsidP="005747D4">
      <w:pPr>
        <w:spacing w:after="100" w:line="259" w:lineRule="auto"/>
      </w:pPr>
      <w:r w:rsidRPr="00F47462">
        <w:rPr>
          <w:color w:val="344054"/>
          <w:sz w:val="20"/>
        </w:rPr>
        <w:t>MarGav Heating will carry out the services with reasonable care and skill in accordance with the Consumer Rights Act 2015. Installation-related defects will be remedied within a reasonable period after notification, in line with the supplied installation agreement.</w:t>
      </w:r>
    </w:p>
    <w:p w14:paraId="0973C22D" w14:textId="77777777" w:rsidR="005747D4" w:rsidRPr="00F47462" w:rsidRDefault="005747D4" w:rsidP="005747D4">
      <w:pPr>
        <w:spacing w:before="100"/>
      </w:pPr>
      <w:r w:rsidRPr="00F47462">
        <w:rPr>
          <w:rFonts w:ascii="Aptos Display" w:hAnsi="Aptos Display"/>
          <w:b/>
          <w:color w:val="1D2A44"/>
          <w:sz w:val="28"/>
        </w:rPr>
        <w:t>Performance estimates</w:t>
      </w:r>
      <w:r w:rsidRPr="00F47462">
        <w:rPr>
          <w:b/>
          <w:color w:val="45B46A"/>
          <w:sz w:val="28"/>
        </w:rPr>
        <w:t>.</w:t>
      </w:r>
    </w:p>
    <w:p w14:paraId="38ECF172" w14:textId="1B20225C" w:rsidR="005747D4" w:rsidRPr="00F47462" w:rsidRDefault="005747D4" w:rsidP="005747D4">
      <w:pPr>
        <w:spacing w:after="0"/>
        <w:jc w:val="right"/>
      </w:pPr>
    </w:p>
    <w:p w14:paraId="74F7659F" w14:textId="77777777" w:rsidR="005747D4" w:rsidRPr="00F47462" w:rsidRDefault="005747D4" w:rsidP="005747D4">
      <w:pPr>
        <w:spacing w:after="100" w:line="259" w:lineRule="auto"/>
      </w:pPr>
      <w:r w:rsidRPr="00F47462">
        <w:rPr>
          <w:color w:val="344054"/>
          <w:sz w:val="20"/>
        </w:rPr>
        <w:t>Any estimate of energy savings, efficiency or running costs is guidance only. Actual performance can vary according to the property, the existing heating system, insulation, controls, user behaviour, weather and maintenance.</w:t>
      </w:r>
    </w:p>
    <w:tbl>
      <w:tblPr>
        <w:tblW w:w="9000" w:type="dxa"/>
        <w:jc w:val="center"/>
        <w:tblLayout w:type="fixed"/>
        <w:tblLook w:val="0000" w:firstRow="0" w:lastRow="0" w:firstColumn="0" w:lastColumn="0" w:noHBand="0" w:noVBand="0"/>
      </w:tblPr>
      <w:tblGrid>
        <w:gridCol w:w="2736"/>
        <w:gridCol w:w="2088"/>
        <w:gridCol w:w="2088"/>
        <w:gridCol w:w="2088"/>
      </w:tblGrid>
      <w:tr w:rsidR="005747D4" w:rsidRPr="00F47462" w14:paraId="7244CB6F" w14:textId="77777777" w:rsidTr="0063287F">
        <w:trPr>
          <w:jc w:val="center"/>
        </w:trPr>
        <w:tc>
          <w:tcPr>
            <w:tcW w:w="2736" w:type="dxa"/>
            <w:shd w:val="clear" w:color="auto" w:fill="1D2A44"/>
          </w:tcPr>
          <w:p w14:paraId="52028257" w14:textId="77777777" w:rsidR="005747D4" w:rsidRPr="00F47462" w:rsidRDefault="005747D4" w:rsidP="0063287F">
            <w:pPr>
              <w:jc w:val="center"/>
              <w:rPr>
                <w:b/>
                <w:color w:val="FFFFFF"/>
                <w:sz w:val="17"/>
              </w:rPr>
            </w:pPr>
            <w:r w:rsidRPr="00F47462">
              <w:rPr>
                <w:b/>
                <w:color w:val="FFFFFF"/>
                <w:sz w:val="17"/>
              </w:rPr>
              <w:t>Xclusive model</w:t>
            </w:r>
          </w:p>
        </w:tc>
        <w:tc>
          <w:tcPr>
            <w:tcW w:w="2088" w:type="dxa"/>
            <w:shd w:val="clear" w:color="auto" w:fill="1D2A44"/>
          </w:tcPr>
          <w:p w14:paraId="454F2DEE" w14:textId="77777777" w:rsidR="005747D4" w:rsidRPr="00F47462" w:rsidRDefault="005747D4" w:rsidP="0063287F">
            <w:pPr>
              <w:jc w:val="center"/>
              <w:rPr>
                <w:b/>
                <w:color w:val="FFFFFF"/>
                <w:sz w:val="17"/>
              </w:rPr>
            </w:pPr>
            <w:r w:rsidRPr="00F47462">
              <w:rPr>
                <w:b/>
                <w:color w:val="FFFFFF"/>
                <w:sz w:val="17"/>
              </w:rPr>
              <w:t>24</w:t>
            </w:r>
          </w:p>
        </w:tc>
        <w:tc>
          <w:tcPr>
            <w:tcW w:w="2088" w:type="dxa"/>
            <w:shd w:val="clear" w:color="auto" w:fill="1D2A44"/>
          </w:tcPr>
          <w:p w14:paraId="09A1D3A3" w14:textId="77777777" w:rsidR="005747D4" w:rsidRPr="00F47462" w:rsidRDefault="005747D4" w:rsidP="0063287F">
            <w:pPr>
              <w:jc w:val="center"/>
              <w:rPr>
                <w:b/>
                <w:color w:val="FFFFFF"/>
                <w:sz w:val="17"/>
              </w:rPr>
            </w:pPr>
            <w:r w:rsidRPr="00F47462">
              <w:rPr>
                <w:b/>
                <w:color w:val="FFFFFF"/>
                <w:sz w:val="17"/>
              </w:rPr>
              <w:t>30</w:t>
            </w:r>
          </w:p>
        </w:tc>
        <w:tc>
          <w:tcPr>
            <w:tcW w:w="2088" w:type="dxa"/>
            <w:shd w:val="clear" w:color="auto" w:fill="1D2A44"/>
          </w:tcPr>
          <w:p w14:paraId="2040D554" w14:textId="77777777" w:rsidR="005747D4" w:rsidRPr="00F47462" w:rsidRDefault="005747D4" w:rsidP="0063287F">
            <w:pPr>
              <w:jc w:val="center"/>
              <w:rPr>
                <w:b/>
                <w:color w:val="FFFFFF"/>
                <w:sz w:val="17"/>
              </w:rPr>
            </w:pPr>
            <w:r w:rsidRPr="00F47462">
              <w:rPr>
                <w:b/>
                <w:color w:val="FFFFFF"/>
                <w:sz w:val="17"/>
              </w:rPr>
              <w:t>36</w:t>
            </w:r>
          </w:p>
        </w:tc>
      </w:tr>
      <w:tr w:rsidR="005747D4" w:rsidRPr="00F47462" w14:paraId="436844D8" w14:textId="77777777" w:rsidTr="0063287F">
        <w:trPr>
          <w:jc w:val="center"/>
        </w:trPr>
        <w:tc>
          <w:tcPr>
            <w:tcW w:w="2736" w:type="dxa"/>
            <w:tcBorders>
              <w:bottom w:val="single" w:sz="4" w:space="0" w:color="E2E8F0"/>
            </w:tcBorders>
            <w:tcMar>
              <w:top w:w="100" w:type="dxa"/>
              <w:left w:w="100" w:type="dxa"/>
              <w:bottom w:w="100" w:type="dxa"/>
              <w:right w:w="100" w:type="dxa"/>
            </w:tcMar>
          </w:tcPr>
          <w:p w14:paraId="543D4BF2" w14:textId="77777777" w:rsidR="005747D4" w:rsidRPr="00F47462" w:rsidRDefault="005747D4" w:rsidP="0063287F">
            <w:pPr>
              <w:jc w:val="center"/>
              <w:rPr>
                <w:sz w:val="17"/>
              </w:rPr>
            </w:pPr>
            <w:r w:rsidRPr="00F47462">
              <w:rPr>
                <w:color w:val="344054"/>
                <w:sz w:val="17"/>
              </w:rPr>
              <w:t>Heating output</w:t>
            </w:r>
          </w:p>
        </w:tc>
        <w:tc>
          <w:tcPr>
            <w:tcW w:w="2088" w:type="dxa"/>
            <w:tcBorders>
              <w:bottom w:val="single" w:sz="4" w:space="0" w:color="E2E8F0"/>
            </w:tcBorders>
            <w:tcMar>
              <w:top w:w="100" w:type="dxa"/>
              <w:left w:w="100" w:type="dxa"/>
              <w:bottom w:w="100" w:type="dxa"/>
              <w:right w:w="100" w:type="dxa"/>
            </w:tcMar>
          </w:tcPr>
          <w:p w14:paraId="4E976F09" w14:textId="77777777" w:rsidR="005747D4" w:rsidRPr="00F47462" w:rsidRDefault="005747D4" w:rsidP="0063287F">
            <w:pPr>
              <w:jc w:val="center"/>
              <w:rPr>
                <w:sz w:val="17"/>
              </w:rPr>
            </w:pPr>
            <w:r w:rsidRPr="00F47462">
              <w:rPr>
                <w:color w:val="344054"/>
                <w:sz w:val="17"/>
              </w:rPr>
              <w:t>18 kW</w:t>
            </w:r>
          </w:p>
        </w:tc>
        <w:tc>
          <w:tcPr>
            <w:tcW w:w="2088" w:type="dxa"/>
            <w:tcBorders>
              <w:bottom w:val="single" w:sz="4" w:space="0" w:color="E2E8F0"/>
            </w:tcBorders>
            <w:tcMar>
              <w:top w:w="100" w:type="dxa"/>
              <w:left w:w="100" w:type="dxa"/>
              <w:bottom w:w="100" w:type="dxa"/>
              <w:right w:w="100" w:type="dxa"/>
            </w:tcMar>
          </w:tcPr>
          <w:p w14:paraId="228B8A3B" w14:textId="77777777" w:rsidR="005747D4" w:rsidRPr="00F47462" w:rsidRDefault="005747D4" w:rsidP="0063287F">
            <w:pPr>
              <w:jc w:val="center"/>
              <w:rPr>
                <w:sz w:val="17"/>
              </w:rPr>
            </w:pPr>
            <w:r w:rsidRPr="00F47462">
              <w:rPr>
                <w:color w:val="344054"/>
                <w:sz w:val="17"/>
              </w:rPr>
              <w:t>23 kW</w:t>
            </w:r>
          </w:p>
        </w:tc>
        <w:tc>
          <w:tcPr>
            <w:tcW w:w="2088" w:type="dxa"/>
            <w:tcBorders>
              <w:bottom w:val="single" w:sz="4" w:space="0" w:color="E2E8F0"/>
            </w:tcBorders>
            <w:tcMar>
              <w:top w:w="100" w:type="dxa"/>
              <w:left w:w="100" w:type="dxa"/>
              <w:bottom w:w="100" w:type="dxa"/>
              <w:right w:w="100" w:type="dxa"/>
            </w:tcMar>
          </w:tcPr>
          <w:p w14:paraId="5E42CABB" w14:textId="77777777" w:rsidR="005747D4" w:rsidRPr="00F47462" w:rsidRDefault="005747D4" w:rsidP="0063287F">
            <w:pPr>
              <w:jc w:val="center"/>
              <w:rPr>
                <w:sz w:val="17"/>
              </w:rPr>
            </w:pPr>
            <w:r w:rsidRPr="00F47462">
              <w:rPr>
                <w:color w:val="344054"/>
                <w:sz w:val="17"/>
              </w:rPr>
              <w:t>27 kW</w:t>
            </w:r>
          </w:p>
        </w:tc>
      </w:tr>
      <w:tr w:rsidR="005747D4" w:rsidRPr="00F47462" w14:paraId="6822F879" w14:textId="77777777" w:rsidTr="0063287F">
        <w:trPr>
          <w:jc w:val="center"/>
        </w:trPr>
        <w:tc>
          <w:tcPr>
            <w:tcW w:w="2736" w:type="dxa"/>
            <w:tcBorders>
              <w:bottom w:val="single" w:sz="4" w:space="0" w:color="E2E8F0"/>
            </w:tcBorders>
            <w:tcMar>
              <w:top w:w="100" w:type="dxa"/>
              <w:left w:w="100" w:type="dxa"/>
              <w:bottom w:w="100" w:type="dxa"/>
              <w:right w:w="100" w:type="dxa"/>
            </w:tcMar>
          </w:tcPr>
          <w:p w14:paraId="1225F54D" w14:textId="77777777" w:rsidR="005747D4" w:rsidRPr="00F47462" w:rsidRDefault="005747D4" w:rsidP="0063287F">
            <w:pPr>
              <w:jc w:val="center"/>
              <w:rPr>
                <w:sz w:val="17"/>
              </w:rPr>
            </w:pPr>
            <w:r w:rsidRPr="00F47462">
              <w:rPr>
                <w:color w:val="344054"/>
                <w:sz w:val="17"/>
              </w:rPr>
              <w:t>DHW flow ΔT 35°C</w:t>
            </w:r>
          </w:p>
        </w:tc>
        <w:tc>
          <w:tcPr>
            <w:tcW w:w="2088" w:type="dxa"/>
            <w:tcBorders>
              <w:bottom w:val="single" w:sz="4" w:space="0" w:color="E2E8F0"/>
            </w:tcBorders>
            <w:tcMar>
              <w:top w:w="100" w:type="dxa"/>
              <w:left w:w="100" w:type="dxa"/>
              <w:bottom w:w="100" w:type="dxa"/>
              <w:right w:w="100" w:type="dxa"/>
            </w:tcMar>
          </w:tcPr>
          <w:p w14:paraId="554054DA" w14:textId="77777777" w:rsidR="005747D4" w:rsidRPr="00F47462" w:rsidRDefault="005747D4" w:rsidP="0063287F">
            <w:pPr>
              <w:jc w:val="center"/>
              <w:rPr>
                <w:sz w:val="17"/>
              </w:rPr>
            </w:pPr>
            <w:r w:rsidRPr="00F47462">
              <w:rPr>
                <w:color w:val="344054"/>
                <w:sz w:val="17"/>
              </w:rPr>
              <w:t>10.2 l/min</w:t>
            </w:r>
          </w:p>
        </w:tc>
        <w:tc>
          <w:tcPr>
            <w:tcW w:w="2088" w:type="dxa"/>
            <w:tcBorders>
              <w:bottom w:val="single" w:sz="4" w:space="0" w:color="E2E8F0"/>
            </w:tcBorders>
            <w:tcMar>
              <w:top w:w="100" w:type="dxa"/>
              <w:left w:w="100" w:type="dxa"/>
              <w:bottom w:w="100" w:type="dxa"/>
              <w:right w:w="100" w:type="dxa"/>
            </w:tcMar>
          </w:tcPr>
          <w:p w14:paraId="20040CC8" w14:textId="77777777" w:rsidR="005747D4" w:rsidRPr="00F47462" w:rsidRDefault="005747D4" w:rsidP="0063287F">
            <w:pPr>
              <w:jc w:val="center"/>
              <w:rPr>
                <w:sz w:val="17"/>
              </w:rPr>
            </w:pPr>
            <w:r w:rsidRPr="00F47462">
              <w:rPr>
                <w:color w:val="344054"/>
                <w:sz w:val="17"/>
              </w:rPr>
              <w:t>12.4 l/min</w:t>
            </w:r>
          </w:p>
        </w:tc>
        <w:tc>
          <w:tcPr>
            <w:tcW w:w="2088" w:type="dxa"/>
            <w:tcBorders>
              <w:bottom w:val="single" w:sz="4" w:space="0" w:color="E2E8F0"/>
            </w:tcBorders>
            <w:tcMar>
              <w:top w:w="100" w:type="dxa"/>
              <w:left w:w="100" w:type="dxa"/>
              <w:bottom w:w="100" w:type="dxa"/>
              <w:right w:w="100" w:type="dxa"/>
            </w:tcMar>
          </w:tcPr>
          <w:p w14:paraId="566B2979" w14:textId="77777777" w:rsidR="005747D4" w:rsidRPr="00F47462" w:rsidRDefault="005747D4" w:rsidP="0063287F">
            <w:pPr>
              <w:jc w:val="center"/>
              <w:rPr>
                <w:sz w:val="17"/>
              </w:rPr>
            </w:pPr>
            <w:r w:rsidRPr="00F47462">
              <w:rPr>
                <w:color w:val="344054"/>
                <w:sz w:val="17"/>
              </w:rPr>
              <w:t>13.5 l/min</w:t>
            </w:r>
          </w:p>
        </w:tc>
      </w:tr>
      <w:tr w:rsidR="005747D4" w:rsidRPr="00F47462" w14:paraId="579E784C" w14:textId="77777777" w:rsidTr="0063287F">
        <w:trPr>
          <w:jc w:val="center"/>
        </w:trPr>
        <w:tc>
          <w:tcPr>
            <w:tcW w:w="2736" w:type="dxa"/>
            <w:tcBorders>
              <w:bottom w:val="single" w:sz="4" w:space="0" w:color="E2E8F0"/>
            </w:tcBorders>
            <w:tcMar>
              <w:top w:w="100" w:type="dxa"/>
              <w:left w:w="100" w:type="dxa"/>
              <w:bottom w:w="100" w:type="dxa"/>
              <w:right w:w="100" w:type="dxa"/>
            </w:tcMar>
          </w:tcPr>
          <w:p w14:paraId="20A31AEB" w14:textId="77777777" w:rsidR="005747D4" w:rsidRPr="00F47462" w:rsidRDefault="005747D4" w:rsidP="0063287F">
            <w:pPr>
              <w:jc w:val="center"/>
              <w:rPr>
                <w:sz w:val="17"/>
              </w:rPr>
            </w:pPr>
            <w:r w:rsidRPr="00F47462">
              <w:rPr>
                <w:color w:val="344054"/>
                <w:sz w:val="17"/>
              </w:rPr>
              <w:t>Seasonal efficiency</w:t>
            </w:r>
          </w:p>
        </w:tc>
        <w:tc>
          <w:tcPr>
            <w:tcW w:w="2088" w:type="dxa"/>
            <w:tcBorders>
              <w:bottom w:val="single" w:sz="4" w:space="0" w:color="E2E8F0"/>
            </w:tcBorders>
            <w:tcMar>
              <w:top w:w="100" w:type="dxa"/>
              <w:left w:w="100" w:type="dxa"/>
              <w:bottom w:w="100" w:type="dxa"/>
              <w:right w:w="100" w:type="dxa"/>
            </w:tcMar>
          </w:tcPr>
          <w:p w14:paraId="2C4C5E7F" w14:textId="77777777" w:rsidR="005747D4" w:rsidRPr="00F47462" w:rsidRDefault="005747D4" w:rsidP="0063287F">
            <w:pPr>
              <w:jc w:val="center"/>
              <w:rPr>
                <w:sz w:val="17"/>
              </w:rPr>
            </w:pPr>
            <w:r w:rsidRPr="00F47462">
              <w:rPr>
                <w:color w:val="344054"/>
                <w:sz w:val="17"/>
              </w:rPr>
              <w:t>93%</w:t>
            </w:r>
          </w:p>
        </w:tc>
        <w:tc>
          <w:tcPr>
            <w:tcW w:w="2088" w:type="dxa"/>
            <w:tcBorders>
              <w:bottom w:val="single" w:sz="4" w:space="0" w:color="E2E8F0"/>
            </w:tcBorders>
            <w:tcMar>
              <w:top w:w="100" w:type="dxa"/>
              <w:left w:w="100" w:type="dxa"/>
              <w:bottom w:w="100" w:type="dxa"/>
              <w:right w:w="100" w:type="dxa"/>
            </w:tcMar>
          </w:tcPr>
          <w:p w14:paraId="08D1FFAA" w14:textId="77777777" w:rsidR="005747D4" w:rsidRPr="00F47462" w:rsidRDefault="005747D4" w:rsidP="0063287F">
            <w:pPr>
              <w:jc w:val="center"/>
              <w:rPr>
                <w:sz w:val="17"/>
              </w:rPr>
            </w:pPr>
            <w:r w:rsidRPr="00F47462">
              <w:rPr>
                <w:color w:val="344054"/>
                <w:sz w:val="17"/>
              </w:rPr>
              <w:t>93%</w:t>
            </w:r>
          </w:p>
        </w:tc>
        <w:tc>
          <w:tcPr>
            <w:tcW w:w="2088" w:type="dxa"/>
            <w:tcBorders>
              <w:bottom w:val="single" w:sz="4" w:space="0" w:color="E2E8F0"/>
            </w:tcBorders>
            <w:tcMar>
              <w:top w:w="100" w:type="dxa"/>
              <w:left w:w="100" w:type="dxa"/>
              <w:bottom w:w="100" w:type="dxa"/>
              <w:right w:w="100" w:type="dxa"/>
            </w:tcMar>
          </w:tcPr>
          <w:p w14:paraId="7B49C1D8" w14:textId="77777777" w:rsidR="005747D4" w:rsidRPr="00F47462" w:rsidRDefault="005747D4" w:rsidP="0063287F">
            <w:pPr>
              <w:jc w:val="center"/>
              <w:rPr>
                <w:sz w:val="17"/>
              </w:rPr>
            </w:pPr>
            <w:r w:rsidRPr="00F47462">
              <w:rPr>
                <w:color w:val="344054"/>
                <w:sz w:val="17"/>
              </w:rPr>
              <w:t>93%</w:t>
            </w:r>
          </w:p>
        </w:tc>
      </w:tr>
    </w:tbl>
    <w:p w14:paraId="7579ED1F" w14:textId="77777777" w:rsidR="005747D4" w:rsidRPr="00F47462" w:rsidRDefault="005747D4" w:rsidP="005747D4">
      <w:r w:rsidRPr="00F47462">
        <w:br w:type="page"/>
      </w:r>
    </w:p>
    <w:p w14:paraId="618AC595" w14:textId="77777777" w:rsidR="005747D4" w:rsidRPr="00F47462" w:rsidRDefault="005747D4" w:rsidP="005747D4">
      <w:r w:rsidRPr="00F47462">
        <w:rPr>
          <w:rFonts w:ascii="Aptos Display" w:hAnsi="Aptos Display"/>
          <w:b/>
          <w:color w:val="1D2A44"/>
          <w:sz w:val="46"/>
        </w:rPr>
        <w:lastRenderedPageBreak/>
        <w:t>Important customer information</w:t>
      </w:r>
      <w:r w:rsidRPr="00F47462">
        <w:rPr>
          <w:b/>
          <w:color w:val="45B46A"/>
          <w:sz w:val="46"/>
        </w:rPr>
        <w:t>.</w:t>
      </w:r>
    </w:p>
    <w:p w14:paraId="23CAC0C5" w14:textId="77777777" w:rsidR="005747D4" w:rsidRPr="00F47462" w:rsidRDefault="005747D4" w:rsidP="005747D4">
      <w:pPr>
        <w:spacing w:before="100"/>
      </w:pPr>
      <w:r w:rsidRPr="00F47462">
        <w:rPr>
          <w:rFonts w:ascii="Aptos Display" w:hAnsi="Aptos Display"/>
          <w:b/>
          <w:color w:val="1D2A44"/>
          <w:sz w:val="28"/>
        </w:rPr>
        <w:t>Your right to cancel</w:t>
      </w:r>
      <w:r w:rsidRPr="00F47462">
        <w:rPr>
          <w:b/>
          <w:color w:val="45B46A"/>
          <w:sz w:val="28"/>
        </w:rPr>
        <w:t>.</w:t>
      </w:r>
    </w:p>
    <w:p w14:paraId="3451FEAA" w14:textId="77777777" w:rsidR="005747D4" w:rsidRPr="00F47462" w:rsidRDefault="005747D4" w:rsidP="005747D4">
      <w:pPr>
        <w:spacing w:after="100" w:line="259" w:lineRule="auto"/>
      </w:pPr>
      <w:r w:rsidRPr="00F47462">
        <w:rPr>
          <w:color w:val="344054"/>
          <w:sz w:val="20"/>
        </w:rPr>
        <w:t>Where you are a consumer, you have the right to cancel this agreement within 14 days of acceptance in accordance with the Consumer Contracts (Information, Cancellation and Additional Charges) Regulations 2013.</w:t>
      </w:r>
    </w:p>
    <w:p w14:paraId="48A382F8" w14:textId="77777777" w:rsidR="005747D4" w:rsidRPr="00F47462" w:rsidRDefault="005747D4" w:rsidP="005747D4">
      <w:pPr>
        <w:spacing w:after="100" w:line="259" w:lineRule="auto"/>
      </w:pPr>
      <w:r w:rsidRPr="00F47462">
        <w:rPr>
          <w:color w:val="344054"/>
          <w:sz w:val="20"/>
        </w:rPr>
        <w:t>If you ask us to begin work during the 14-day cancellation period, you agree that work may begin before the period ends. If you then cancel after work has started, you must pay for services already performed. If the services are fully completed within the cancellation period, you will lose the right to cancel.</w:t>
      </w:r>
    </w:p>
    <w:p w14:paraId="43E43B4F" w14:textId="77777777" w:rsidR="005747D4" w:rsidRPr="00F47462" w:rsidRDefault="005747D4" w:rsidP="005747D4">
      <w:pPr>
        <w:spacing w:before="100"/>
      </w:pPr>
      <w:r w:rsidRPr="00F47462">
        <w:rPr>
          <w:rFonts w:ascii="Aptos Display" w:hAnsi="Aptos Display"/>
          <w:b/>
          <w:color w:val="1D2A44"/>
          <w:sz w:val="28"/>
        </w:rPr>
        <w:t>Express request to start work within the cancellation period</w:t>
      </w:r>
      <w:r w:rsidRPr="00F47462">
        <w:rPr>
          <w:b/>
          <w:color w:val="45B46A"/>
          <w:sz w:val="28"/>
        </w:rPr>
        <w:t>.</w:t>
      </w:r>
    </w:p>
    <w:p w14:paraId="25C43006" w14:textId="77777777" w:rsidR="005747D4" w:rsidRPr="00F47462" w:rsidRDefault="005747D4" w:rsidP="005747D4">
      <w:pPr>
        <w:spacing w:after="100" w:line="259" w:lineRule="auto"/>
      </w:pPr>
      <w:r w:rsidRPr="00F47462">
        <w:rPr>
          <w:color w:val="344054"/>
          <w:sz w:val="20"/>
        </w:rPr>
        <w:t>Complete this section only if you want installation work to begin before the 14-day cancellation period has expired.</w:t>
      </w:r>
    </w:p>
    <w:p w14:paraId="7273265A" w14:textId="72F43049" w:rsidR="005747D4" w:rsidRPr="00F47462" w:rsidRDefault="005747D4" w:rsidP="005747D4">
      <w:pPr>
        <w:spacing w:after="120"/>
        <w:rPr>
          <w:sz w:val="19"/>
        </w:rPr>
      </w:pPr>
      <w:r w:rsidRPr="00F47462">
        <w:rPr>
          <w:color w:val="344054"/>
          <w:sz w:val="19"/>
        </w:rPr>
        <w:t>☐</w:t>
      </w:r>
      <w:r w:rsidRPr="00F47462">
        <w:rPr>
          <w:color w:val="344054"/>
          <w:sz w:val="19"/>
        </w:rPr>
        <w:t xml:space="preserve"> </w:t>
      </w:r>
      <w:r w:rsidRPr="00F47462">
        <w:rPr>
          <w:color w:val="344054"/>
          <w:sz w:val="19"/>
        </w:rPr>
        <w:t>I request that MarGav Heating begins the agreed services before my 14-day cancellation period has expired.</w:t>
      </w:r>
    </w:p>
    <w:p w14:paraId="4693322C" w14:textId="713F0E9A" w:rsidR="005747D4" w:rsidRPr="00F47462" w:rsidRDefault="005747D4" w:rsidP="005747D4">
      <w:pPr>
        <w:spacing w:after="120"/>
        <w:rPr>
          <w:sz w:val="19"/>
        </w:rPr>
      </w:pPr>
      <w:r w:rsidRPr="00F47462">
        <w:rPr>
          <w:color w:val="344054"/>
          <w:sz w:val="19"/>
        </w:rPr>
        <w:t>☐</w:t>
      </w:r>
      <w:r w:rsidRPr="00F47462">
        <w:rPr>
          <w:color w:val="344054"/>
          <w:sz w:val="19"/>
        </w:rPr>
        <w:t xml:space="preserve"> </w:t>
      </w:r>
      <w:r w:rsidRPr="00F47462">
        <w:rPr>
          <w:color w:val="344054"/>
          <w:sz w:val="19"/>
        </w:rPr>
        <w:t xml:space="preserve">I understand that if I cancel after work has started, I may be required to pay for services already performed and for specially ordered goods </w:t>
      </w:r>
      <w:r w:rsidR="00F47462" w:rsidRPr="00F47462">
        <w:rPr>
          <w:color w:val="344054"/>
          <w:sz w:val="19"/>
        </w:rPr>
        <w:t>were</w:t>
      </w:r>
      <w:r w:rsidRPr="00F47462">
        <w:rPr>
          <w:color w:val="344054"/>
          <w:sz w:val="19"/>
        </w:rPr>
        <w:t xml:space="preserve"> permitted by law.</w:t>
      </w:r>
    </w:p>
    <w:p w14:paraId="17F895FB" w14:textId="3666C9CE" w:rsidR="005747D4" w:rsidRPr="00F47462" w:rsidRDefault="005747D4" w:rsidP="005747D4">
      <w:pPr>
        <w:spacing w:after="120"/>
        <w:rPr>
          <w:sz w:val="19"/>
        </w:rPr>
      </w:pPr>
      <w:r w:rsidRPr="00F47462">
        <w:rPr>
          <w:color w:val="344054"/>
          <w:sz w:val="19"/>
        </w:rPr>
        <w:t>☐</w:t>
      </w:r>
      <w:r w:rsidRPr="00F47462">
        <w:rPr>
          <w:color w:val="344054"/>
          <w:sz w:val="19"/>
        </w:rPr>
        <w:t xml:space="preserve"> </w:t>
      </w:r>
      <w:r w:rsidRPr="00F47462">
        <w:rPr>
          <w:color w:val="344054"/>
          <w:sz w:val="19"/>
        </w:rPr>
        <w:t>I understand that if the services are fully completed within the cancellation period, I will lose my right to cancel.</w:t>
      </w:r>
    </w:p>
    <w:p w14:paraId="369E896A" w14:textId="77777777" w:rsidR="005747D4" w:rsidRPr="00F47462" w:rsidRDefault="005747D4" w:rsidP="005747D4"/>
    <w:tbl>
      <w:tblPr>
        <w:tblW w:w="8928" w:type="dxa"/>
        <w:jc w:val="center"/>
        <w:tblLayout w:type="fixed"/>
        <w:tblCellMar>
          <w:top w:w="120" w:type="dxa"/>
          <w:left w:w="80" w:type="dxa"/>
          <w:bottom w:w="120" w:type="dxa"/>
          <w:right w:w="80" w:type="dxa"/>
        </w:tblCellMar>
        <w:tblLook w:val="0000" w:firstRow="0" w:lastRow="0" w:firstColumn="0" w:lastColumn="0" w:noHBand="0" w:noVBand="0"/>
      </w:tblPr>
      <w:tblGrid>
        <w:gridCol w:w="4464"/>
        <w:gridCol w:w="4464"/>
      </w:tblGrid>
      <w:tr w:rsidR="005747D4" w:rsidRPr="00F47462" w14:paraId="5FDBCC53" w14:textId="77777777" w:rsidTr="0063287F">
        <w:trPr>
          <w:jc w:val="center"/>
        </w:trPr>
        <w:tc>
          <w:tcPr>
            <w:tcW w:w="4464" w:type="dxa"/>
            <w:tcBorders>
              <w:bottom w:val="single" w:sz="10" w:space="0" w:color="1D2A44"/>
            </w:tcBorders>
          </w:tcPr>
          <w:p w14:paraId="7B0A6911" w14:textId="77777777" w:rsidR="005747D4" w:rsidRPr="00F47462" w:rsidRDefault="005747D4" w:rsidP="0063287F">
            <w:r w:rsidRPr="00F47462">
              <w:rPr>
                <w:sz w:val="14"/>
              </w:rPr>
              <w:br/>
            </w:r>
            <w:r w:rsidRPr="00F47462">
              <w:rPr>
                <w:sz w:val="14"/>
              </w:rPr>
              <w:br/>
            </w:r>
            <w:r w:rsidRPr="00F47462">
              <w:rPr>
                <w:b/>
                <w:color w:val="1D2A44"/>
                <w:sz w:val="17"/>
              </w:rPr>
              <w:t>Customer name</w:t>
            </w:r>
          </w:p>
        </w:tc>
        <w:tc>
          <w:tcPr>
            <w:tcW w:w="4464" w:type="dxa"/>
            <w:tcBorders>
              <w:bottom w:val="single" w:sz="10" w:space="0" w:color="1D2A44"/>
            </w:tcBorders>
          </w:tcPr>
          <w:p w14:paraId="596DAEE7" w14:textId="77777777" w:rsidR="005747D4" w:rsidRPr="00F47462" w:rsidRDefault="005747D4" w:rsidP="0063287F">
            <w:r w:rsidRPr="00F47462">
              <w:rPr>
                <w:sz w:val="14"/>
              </w:rPr>
              <w:br/>
            </w:r>
            <w:r w:rsidRPr="00F47462">
              <w:rPr>
                <w:sz w:val="14"/>
              </w:rPr>
              <w:br/>
            </w:r>
            <w:r w:rsidRPr="00F47462">
              <w:rPr>
                <w:b/>
                <w:color w:val="1D2A44"/>
                <w:sz w:val="17"/>
              </w:rPr>
              <w:t>Customer signature</w:t>
            </w:r>
          </w:p>
        </w:tc>
      </w:tr>
      <w:tr w:rsidR="005747D4" w:rsidRPr="00F47462" w14:paraId="65BD031E" w14:textId="77777777" w:rsidTr="0063287F">
        <w:trPr>
          <w:jc w:val="center"/>
        </w:trPr>
        <w:tc>
          <w:tcPr>
            <w:tcW w:w="4464" w:type="dxa"/>
            <w:tcBorders>
              <w:bottom w:val="single" w:sz="10" w:space="0" w:color="1D2A44"/>
            </w:tcBorders>
          </w:tcPr>
          <w:p w14:paraId="0E3A8863" w14:textId="77777777" w:rsidR="005747D4" w:rsidRPr="00F47462" w:rsidRDefault="005747D4" w:rsidP="0063287F">
            <w:r w:rsidRPr="00F47462">
              <w:rPr>
                <w:sz w:val="14"/>
              </w:rPr>
              <w:br/>
            </w:r>
            <w:r w:rsidRPr="00F47462">
              <w:rPr>
                <w:sz w:val="14"/>
              </w:rPr>
              <w:br/>
            </w:r>
            <w:r w:rsidRPr="00F47462">
              <w:rPr>
                <w:b/>
                <w:color w:val="1D2A44"/>
                <w:sz w:val="17"/>
              </w:rPr>
              <w:t>Date</w:t>
            </w:r>
          </w:p>
        </w:tc>
        <w:tc>
          <w:tcPr>
            <w:tcW w:w="4464" w:type="dxa"/>
            <w:tcBorders>
              <w:bottom w:val="single" w:sz="10" w:space="0" w:color="1D2A44"/>
            </w:tcBorders>
          </w:tcPr>
          <w:p w14:paraId="768EF795" w14:textId="77777777" w:rsidR="005747D4" w:rsidRPr="00F47462" w:rsidRDefault="005747D4" w:rsidP="0063287F">
            <w:r w:rsidRPr="00F47462">
              <w:rPr>
                <w:sz w:val="14"/>
              </w:rPr>
              <w:br/>
            </w:r>
            <w:r w:rsidRPr="00F47462">
              <w:rPr>
                <w:sz w:val="14"/>
              </w:rPr>
              <w:br/>
            </w:r>
            <w:r w:rsidRPr="00F47462">
              <w:rPr>
                <w:b/>
                <w:color w:val="1D2A44"/>
                <w:sz w:val="17"/>
              </w:rPr>
              <w:t>Contract reference</w:t>
            </w:r>
          </w:p>
        </w:tc>
      </w:tr>
    </w:tbl>
    <w:p w14:paraId="1F2D76A2" w14:textId="77777777" w:rsidR="005747D4" w:rsidRPr="00F47462" w:rsidRDefault="005747D4" w:rsidP="005747D4">
      <w:r w:rsidRPr="00F47462">
        <w:br w:type="page"/>
      </w:r>
    </w:p>
    <w:p w14:paraId="2E2CEB6F" w14:textId="77777777" w:rsidR="005747D4" w:rsidRPr="00F47462" w:rsidRDefault="005747D4" w:rsidP="005747D4">
      <w:r w:rsidRPr="00F47462">
        <w:rPr>
          <w:rFonts w:ascii="Aptos Display" w:hAnsi="Aptos Display"/>
          <w:b/>
          <w:color w:val="1D2A44"/>
          <w:sz w:val="46"/>
        </w:rPr>
        <w:lastRenderedPageBreak/>
        <w:t>Acknowledgements</w:t>
      </w:r>
      <w:r w:rsidRPr="00F47462">
        <w:rPr>
          <w:b/>
          <w:color w:val="45B46A"/>
          <w:sz w:val="46"/>
        </w:rPr>
        <w:t>.</w:t>
      </w:r>
    </w:p>
    <w:p w14:paraId="0C50DF36" w14:textId="0723CB04"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have checked the customer, property and quotation details and confirm they are correct.</w:t>
      </w:r>
    </w:p>
    <w:p w14:paraId="158FE4F3" w14:textId="64A2A281"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understand that the final installation is subject to survey and the condition of the existing heating, plumbing, gas and electrical systems.</w:t>
      </w:r>
    </w:p>
    <w:p w14:paraId="4C4EF8F2" w14:textId="309BA2B2"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understand that additional work required because of unforeseen site conditions or safety/compliance issues may be chargeable after discussion with me.</w:t>
      </w:r>
    </w:p>
    <w:p w14:paraId="0CB13E60" w14:textId="4309DF1B"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have read and understand the 14-day cancellation information.</w:t>
      </w:r>
    </w:p>
    <w:p w14:paraId="06B28FEB" w14:textId="41F45F98"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understand that manufacturer warranties are subject to the manufacturer's terms and conditions.</w:t>
      </w:r>
    </w:p>
    <w:p w14:paraId="0B47CFD7" w14:textId="555B1FF2" w:rsidR="005747D4" w:rsidRPr="00F47462" w:rsidRDefault="005747D4" w:rsidP="005747D4">
      <w:pPr>
        <w:spacing w:after="180"/>
        <w:rPr>
          <w:b/>
          <w:color w:val="1D2A44"/>
        </w:rPr>
      </w:pPr>
      <w:r w:rsidRPr="00F47462">
        <w:rPr>
          <w:b/>
          <w:color w:val="1D2A44"/>
          <w:sz w:val="20"/>
        </w:rPr>
        <w:t>☐</w:t>
      </w:r>
      <w:r w:rsidRPr="00F47462">
        <w:rPr>
          <w:b/>
          <w:color w:val="1D2A44"/>
          <w:sz w:val="20"/>
        </w:rPr>
        <w:t xml:space="preserve"> </w:t>
      </w:r>
      <w:r w:rsidRPr="00F47462">
        <w:rPr>
          <w:b/>
          <w:color w:val="1D2A44"/>
          <w:sz w:val="20"/>
        </w:rPr>
        <w:t>I have read and understand the Boiler Installation Agreement / Terms &amp; Conditions included in this document.</w:t>
      </w:r>
    </w:p>
    <w:p w14:paraId="5CFD17B0" w14:textId="77777777" w:rsidR="005747D4" w:rsidRPr="00F47462" w:rsidRDefault="005747D4" w:rsidP="005747D4"/>
    <w:tbl>
      <w:tblPr>
        <w:tblW w:w="8928" w:type="dxa"/>
        <w:jc w:val="center"/>
        <w:tblLayout w:type="fixed"/>
        <w:tblCellMar>
          <w:top w:w="120" w:type="dxa"/>
          <w:left w:w="80" w:type="dxa"/>
          <w:bottom w:w="120" w:type="dxa"/>
          <w:right w:w="80" w:type="dxa"/>
        </w:tblCellMar>
        <w:tblLook w:val="0000" w:firstRow="0" w:lastRow="0" w:firstColumn="0" w:lastColumn="0" w:noHBand="0" w:noVBand="0"/>
      </w:tblPr>
      <w:tblGrid>
        <w:gridCol w:w="4464"/>
        <w:gridCol w:w="4464"/>
      </w:tblGrid>
      <w:tr w:rsidR="005747D4" w:rsidRPr="00F47462" w14:paraId="686569EE" w14:textId="77777777" w:rsidTr="0063287F">
        <w:trPr>
          <w:jc w:val="center"/>
        </w:trPr>
        <w:tc>
          <w:tcPr>
            <w:tcW w:w="4464" w:type="dxa"/>
            <w:tcBorders>
              <w:bottom w:val="single" w:sz="10" w:space="0" w:color="1D2A44"/>
            </w:tcBorders>
          </w:tcPr>
          <w:p w14:paraId="748297B2" w14:textId="77777777" w:rsidR="005747D4" w:rsidRPr="00F47462" w:rsidRDefault="005747D4" w:rsidP="0063287F">
            <w:r w:rsidRPr="00F47462">
              <w:rPr>
                <w:sz w:val="14"/>
              </w:rPr>
              <w:br/>
            </w:r>
            <w:r w:rsidRPr="00F47462">
              <w:rPr>
                <w:sz w:val="14"/>
              </w:rPr>
              <w:br/>
            </w:r>
            <w:r w:rsidRPr="00F47462">
              <w:rPr>
                <w:b/>
                <w:color w:val="1D2A44"/>
                <w:sz w:val="17"/>
              </w:rPr>
              <w:t>Customer name</w:t>
            </w:r>
          </w:p>
        </w:tc>
        <w:tc>
          <w:tcPr>
            <w:tcW w:w="4464" w:type="dxa"/>
            <w:tcBorders>
              <w:bottom w:val="single" w:sz="10" w:space="0" w:color="1D2A44"/>
            </w:tcBorders>
          </w:tcPr>
          <w:p w14:paraId="510282EC" w14:textId="77777777" w:rsidR="005747D4" w:rsidRPr="00F47462" w:rsidRDefault="005747D4" w:rsidP="0063287F">
            <w:r w:rsidRPr="00F47462">
              <w:rPr>
                <w:sz w:val="14"/>
              </w:rPr>
              <w:br/>
            </w:r>
            <w:r w:rsidRPr="00F47462">
              <w:rPr>
                <w:sz w:val="14"/>
              </w:rPr>
              <w:br/>
            </w:r>
            <w:r w:rsidRPr="00F47462">
              <w:rPr>
                <w:b/>
                <w:color w:val="1D2A44"/>
                <w:sz w:val="17"/>
              </w:rPr>
              <w:t>Customer signature</w:t>
            </w:r>
          </w:p>
        </w:tc>
      </w:tr>
      <w:tr w:rsidR="005747D4" w:rsidRPr="00F47462" w14:paraId="50A456CA" w14:textId="77777777" w:rsidTr="0063287F">
        <w:trPr>
          <w:jc w:val="center"/>
        </w:trPr>
        <w:tc>
          <w:tcPr>
            <w:tcW w:w="4464" w:type="dxa"/>
            <w:tcBorders>
              <w:bottom w:val="single" w:sz="10" w:space="0" w:color="1D2A44"/>
            </w:tcBorders>
          </w:tcPr>
          <w:p w14:paraId="159DB345" w14:textId="77777777" w:rsidR="005747D4" w:rsidRPr="00F47462" w:rsidRDefault="005747D4" w:rsidP="0063287F">
            <w:r w:rsidRPr="00F47462">
              <w:rPr>
                <w:sz w:val="14"/>
              </w:rPr>
              <w:br/>
            </w:r>
            <w:r w:rsidRPr="00F47462">
              <w:rPr>
                <w:sz w:val="14"/>
              </w:rPr>
              <w:br/>
            </w:r>
            <w:r w:rsidRPr="00F47462">
              <w:rPr>
                <w:b/>
                <w:color w:val="1D2A44"/>
                <w:sz w:val="17"/>
              </w:rPr>
              <w:t>Date</w:t>
            </w:r>
          </w:p>
        </w:tc>
        <w:tc>
          <w:tcPr>
            <w:tcW w:w="4464" w:type="dxa"/>
            <w:tcBorders>
              <w:bottom w:val="single" w:sz="10" w:space="0" w:color="1D2A44"/>
            </w:tcBorders>
          </w:tcPr>
          <w:p w14:paraId="5DF30F71" w14:textId="77777777" w:rsidR="005747D4" w:rsidRPr="00F47462" w:rsidRDefault="005747D4" w:rsidP="0063287F">
            <w:r w:rsidRPr="00F47462">
              <w:rPr>
                <w:sz w:val="14"/>
              </w:rPr>
              <w:br/>
            </w:r>
            <w:r w:rsidRPr="00F47462">
              <w:rPr>
                <w:sz w:val="14"/>
              </w:rPr>
              <w:br/>
            </w:r>
            <w:r w:rsidRPr="00F47462">
              <w:rPr>
                <w:b/>
                <w:color w:val="1D2A44"/>
                <w:sz w:val="17"/>
              </w:rPr>
              <w:t>Contract reference</w:t>
            </w:r>
          </w:p>
        </w:tc>
      </w:tr>
    </w:tbl>
    <w:p w14:paraId="4BA25D12" w14:textId="77777777" w:rsidR="005747D4" w:rsidRPr="00F47462" w:rsidRDefault="005747D4" w:rsidP="005747D4">
      <w:r w:rsidRPr="00F47462">
        <w:br w:type="page"/>
      </w:r>
    </w:p>
    <w:p w14:paraId="2ED965A4" w14:textId="77777777" w:rsidR="005747D4" w:rsidRPr="00F47462" w:rsidRDefault="005747D4" w:rsidP="005747D4">
      <w:r w:rsidRPr="00F47462">
        <w:rPr>
          <w:rFonts w:ascii="Aptos Display" w:hAnsi="Aptos Display"/>
          <w:b/>
          <w:color w:val="1D2A44"/>
          <w:sz w:val="46"/>
        </w:rPr>
        <w:lastRenderedPageBreak/>
        <w:t>Boiler installation agreement</w:t>
      </w:r>
      <w:r w:rsidRPr="00F47462">
        <w:rPr>
          <w:b/>
          <w:color w:val="45B46A"/>
          <w:sz w:val="46"/>
        </w:rPr>
        <w:t>.</w:t>
      </w:r>
    </w:p>
    <w:p w14:paraId="651CFFD8" w14:textId="77777777" w:rsidR="005747D4" w:rsidRPr="00F47462" w:rsidRDefault="005747D4" w:rsidP="005747D4">
      <w:pPr>
        <w:rPr>
          <w:i/>
          <w:color w:val="667085"/>
          <w:sz w:val="22"/>
        </w:rPr>
      </w:pPr>
      <w:r w:rsidRPr="00F47462">
        <w:rPr>
          <w:i/>
          <w:color w:val="667085"/>
          <w:sz w:val="22"/>
        </w:rPr>
        <w:t>Terms &amp; Conditions of Installation</w:t>
      </w:r>
    </w:p>
    <w:p w14:paraId="248FF54F" w14:textId="77777777" w:rsidR="005747D4" w:rsidRPr="00F47462" w:rsidRDefault="005747D4" w:rsidP="005747D4">
      <w:pPr>
        <w:spacing w:after="100" w:line="259" w:lineRule="auto"/>
        <w:rPr>
          <w:sz w:val="19"/>
        </w:rPr>
      </w:pPr>
      <w:r w:rsidRPr="00F47462">
        <w:rPr>
          <w:color w:val="344054"/>
          <w:sz w:val="19"/>
        </w:rPr>
        <w:t>BETWEEN</w:t>
      </w:r>
    </w:p>
    <w:p w14:paraId="41C2AA7F" w14:textId="77777777" w:rsidR="005747D4" w:rsidRPr="00F47462" w:rsidRDefault="005747D4" w:rsidP="005747D4">
      <w:pPr>
        <w:spacing w:after="100" w:line="259" w:lineRule="auto"/>
      </w:pPr>
      <w:r w:rsidRPr="00F47462">
        <w:rPr>
          <w:color w:val="344054"/>
          <w:sz w:val="20"/>
        </w:rPr>
        <w:t>Margav Renewables Ltd (Company No. 12580649), trading as Margav Heating, registered in England and Wales, whose registered office is Unit 7-8 Kimberly Way, Brereton, Rugeley, WS15 1RE (the "Company");</w:t>
      </w:r>
    </w:p>
    <w:p w14:paraId="641398F6" w14:textId="77777777" w:rsidR="005747D4" w:rsidRPr="00F47462" w:rsidRDefault="005747D4" w:rsidP="005747D4">
      <w:pPr>
        <w:spacing w:after="100" w:line="259" w:lineRule="auto"/>
        <w:rPr>
          <w:sz w:val="19"/>
        </w:rPr>
      </w:pPr>
      <w:r w:rsidRPr="00F47462">
        <w:rPr>
          <w:color w:val="344054"/>
          <w:sz w:val="19"/>
        </w:rPr>
        <w:t>AND</w:t>
      </w:r>
    </w:p>
    <w:p w14:paraId="5EDFF280" w14:textId="77777777" w:rsidR="005747D4" w:rsidRPr="00F47462" w:rsidRDefault="005747D4" w:rsidP="005747D4">
      <w:pPr>
        <w:spacing w:after="100" w:line="259" w:lineRule="auto"/>
      </w:pPr>
      <w:r w:rsidRPr="00F47462">
        <w:rPr>
          <w:color w:val="344054"/>
          <w:sz w:val="20"/>
        </w:rPr>
        <w:t>The Customer, being the person or entity identified in the Quote (the "Customer").</w:t>
      </w:r>
    </w:p>
    <w:p w14:paraId="5067103C"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 Definitions and Interpretation</w:t>
      </w:r>
    </w:p>
    <w:p w14:paraId="1CE6B1AE" w14:textId="77777777" w:rsidR="005747D4" w:rsidRPr="00F47462" w:rsidRDefault="005747D4" w:rsidP="005747D4">
      <w:pPr>
        <w:spacing w:after="60" w:line="259" w:lineRule="auto"/>
        <w:rPr>
          <w:sz w:val="17"/>
        </w:rPr>
      </w:pPr>
      <w:r w:rsidRPr="00F47462">
        <w:rPr>
          <w:color w:val="344054"/>
          <w:sz w:val="17"/>
        </w:rPr>
        <w:t>1.1 "Agreement" means this contract together with the Quote and any documents expressly incorporated into it.</w:t>
      </w:r>
    </w:p>
    <w:p w14:paraId="593B188E" w14:textId="77777777" w:rsidR="005747D4" w:rsidRPr="00F47462" w:rsidRDefault="005747D4" w:rsidP="005747D4">
      <w:pPr>
        <w:spacing w:after="60" w:line="259" w:lineRule="auto"/>
        <w:rPr>
          <w:sz w:val="17"/>
        </w:rPr>
      </w:pPr>
      <w:r w:rsidRPr="00F47462">
        <w:rPr>
          <w:color w:val="344054"/>
          <w:sz w:val="17"/>
        </w:rPr>
        <w:t>1.2 "Goods" means all equipment, materials, and components supplied by the Company.</w:t>
      </w:r>
    </w:p>
    <w:p w14:paraId="4B29F034" w14:textId="77777777" w:rsidR="005747D4" w:rsidRPr="00F47462" w:rsidRDefault="005747D4" w:rsidP="005747D4">
      <w:pPr>
        <w:spacing w:after="60" w:line="259" w:lineRule="auto"/>
        <w:rPr>
          <w:sz w:val="17"/>
        </w:rPr>
      </w:pPr>
      <w:r w:rsidRPr="00F47462">
        <w:rPr>
          <w:color w:val="344054"/>
          <w:sz w:val="17"/>
        </w:rPr>
        <w:t>1.3 "Services" means the installation works and related services described in the Quote.</w:t>
      </w:r>
    </w:p>
    <w:p w14:paraId="22F0D4F5" w14:textId="77777777" w:rsidR="005747D4" w:rsidRPr="00F47462" w:rsidRDefault="005747D4" w:rsidP="005747D4">
      <w:pPr>
        <w:spacing w:after="60" w:line="259" w:lineRule="auto"/>
        <w:rPr>
          <w:sz w:val="17"/>
        </w:rPr>
      </w:pPr>
      <w:r w:rsidRPr="00F47462">
        <w:rPr>
          <w:color w:val="344054"/>
          <w:sz w:val="17"/>
        </w:rPr>
        <w:t>1.4 "Price" means the total amount payable for the Goods and Services as set out in the Quote, subject to any variations under this Agreement.</w:t>
      </w:r>
    </w:p>
    <w:p w14:paraId="0C267B39" w14:textId="77777777" w:rsidR="005747D4" w:rsidRPr="00F47462" w:rsidRDefault="005747D4" w:rsidP="005747D4">
      <w:pPr>
        <w:spacing w:after="60" w:line="259" w:lineRule="auto"/>
        <w:rPr>
          <w:sz w:val="17"/>
        </w:rPr>
      </w:pPr>
      <w:r w:rsidRPr="00F47462">
        <w:rPr>
          <w:color w:val="344054"/>
          <w:sz w:val="17"/>
        </w:rPr>
        <w:t>1.5 "Site" means the property where the Services are to be performed.</w:t>
      </w:r>
    </w:p>
    <w:p w14:paraId="3B51E05F"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2. Formation of Contract</w:t>
      </w:r>
    </w:p>
    <w:p w14:paraId="4F196BDC" w14:textId="77777777" w:rsidR="005747D4" w:rsidRPr="00F47462" w:rsidRDefault="005747D4" w:rsidP="005747D4">
      <w:pPr>
        <w:spacing w:after="60" w:line="259" w:lineRule="auto"/>
        <w:rPr>
          <w:sz w:val="17"/>
        </w:rPr>
      </w:pPr>
      <w:r w:rsidRPr="00F47462">
        <w:rPr>
          <w:color w:val="344054"/>
          <w:sz w:val="17"/>
        </w:rPr>
        <w:t>2.1 This Agreement constitutes the entire agreement between the Company and the Customer and supersedes all prior discussions, representations, or agreements.</w:t>
      </w:r>
    </w:p>
    <w:p w14:paraId="1D4BBE7A" w14:textId="77777777" w:rsidR="005747D4" w:rsidRPr="00F47462" w:rsidRDefault="005747D4" w:rsidP="005747D4">
      <w:pPr>
        <w:spacing w:after="60" w:line="259" w:lineRule="auto"/>
        <w:rPr>
          <w:sz w:val="17"/>
        </w:rPr>
      </w:pPr>
      <w:r w:rsidRPr="00F47462">
        <w:rPr>
          <w:color w:val="344054"/>
          <w:sz w:val="17"/>
        </w:rPr>
        <w:t>2.2 The Customer acknowledges that they have not relied on any representation or statement not expressly set out in this Agreement.</w:t>
      </w:r>
    </w:p>
    <w:p w14:paraId="7DD702D7" w14:textId="77777777" w:rsidR="005747D4" w:rsidRPr="00F47462" w:rsidRDefault="005747D4" w:rsidP="005747D4">
      <w:pPr>
        <w:spacing w:after="60" w:line="259" w:lineRule="auto"/>
        <w:rPr>
          <w:sz w:val="17"/>
        </w:rPr>
      </w:pPr>
      <w:r w:rsidRPr="00F47462">
        <w:rPr>
          <w:color w:val="344054"/>
          <w:sz w:val="17"/>
        </w:rPr>
        <w:t>2.3 Nothing in this Agreement limits or excludes liability for fraudulent or negligent misrepresentation.</w:t>
      </w:r>
    </w:p>
    <w:p w14:paraId="3C94FEF9" w14:textId="77777777" w:rsidR="005747D4" w:rsidRPr="00F47462" w:rsidRDefault="005747D4" w:rsidP="005747D4">
      <w:pPr>
        <w:spacing w:after="60" w:line="259" w:lineRule="auto"/>
        <w:rPr>
          <w:sz w:val="17"/>
        </w:rPr>
      </w:pPr>
      <w:r w:rsidRPr="00F47462">
        <w:rPr>
          <w:color w:val="344054"/>
          <w:sz w:val="17"/>
        </w:rPr>
        <w:t>2.4 Any terms proposed by the Customer shall not apply unless expressly agreed in writing by the Company.</w:t>
      </w:r>
    </w:p>
    <w:p w14:paraId="3B065C84"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3. Statutory Cancellation Rights</w:t>
      </w:r>
    </w:p>
    <w:p w14:paraId="7E18076B" w14:textId="77777777" w:rsidR="005747D4" w:rsidRPr="00F47462" w:rsidRDefault="005747D4" w:rsidP="005747D4">
      <w:pPr>
        <w:spacing w:after="60" w:line="259" w:lineRule="auto"/>
        <w:rPr>
          <w:sz w:val="17"/>
        </w:rPr>
      </w:pPr>
      <w:r w:rsidRPr="00F47462">
        <w:rPr>
          <w:color w:val="344054"/>
          <w:sz w:val="17"/>
        </w:rPr>
        <w:t>3.1 Where the Customer is a consumer, they have the right to cancel this Agreement within 14 days of acceptance in accordance with the Consumer Contracts (Information, Cancellation and Additional Charges) Regulations 2013.</w:t>
      </w:r>
    </w:p>
    <w:p w14:paraId="7AE1A168" w14:textId="77777777" w:rsidR="005747D4" w:rsidRPr="00F47462" w:rsidRDefault="005747D4" w:rsidP="005747D4">
      <w:pPr>
        <w:spacing w:after="60" w:line="259" w:lineRule="auto"/>
        <w:rPr>
          <w:sz w:val="17"/>
        </w:rPr>
      </w:pPr>
      <w:r w:rsidRPr="00F47462">
        <w:rPr>
          <w:color w:val="344054"/>
          <w:sz w:val="17"/>
        </w:rPr>
        <w:t>3.2 If the Customer requests that work begins within the 14-day cancellation period, the Customer expressly acknowledges and agrees that: work may begin before the end of the cancellation period; if the Customer cancels after work has started, they must pay for Services already performed; if the Services are fully completed within the cancellation period, the Customer will lose their right to cancel.</w:t>
      </w:r>
    </w:p>
    <w:p w14:paraId="3CFA17A1" w14:textId="27A49C4A" w:rsidR="005747D4" w:rsidRPr="00F47462" w:rsidRDefault="005747D4" w:rsidP="005747D4">
      <w:pPr>
        <w:spacing w:after="60" w:line="259" w:lineRule="auto"/>
        <w:rPr>
          <w:sz w:val="17"/>
        </w:rPr>
      </w:pPr>
      <w:r w:rsidRPr="00F47462">
        <w:rPr>
          <w:color w:val="344054"/>
          <w:sz w:val="17"/>
        </w:rPr>
        <w:t xml:space="preserve">3.3 If Goods have been specially ordered or manufactured for the Customer and cancellation occurs after ordering, the Company may charge a reasonable restocking or cancellation fee </w:t>
      </w:r>
      <w:r w:rsidR="00F47462" w:rsidRPr="00F47462">
        <w:rPr>
          <w:color w:val="344054"/>
          <w:sz w:val="17"/>
        </w:rPr>
        <w:t>were</w:t>
      </w:r>
      <w:r w:rsidRPr="00F47462">
        <w:rPr>
          <w:color w:val="344054"/>
          <w:sz w:val="17"/>
        </w:rPr>
        <w:t xml:space="preserve"> permitted by law.</w:t>
      </w:r>
    </w:p>
    <w:p w14:paraId="61695746" w14:textId="77777777" w:rsidR="005747D4" w:rsidRPr="00F47462" w:rsidRDefault="005747D4" w:rsidP="005747D4">
      <w:pPr>
        <w:spacing w:before="100"/>
      </w:pPr>
      <w:r w:rsidRPr="00F47462">
        <w:rPr>
          <w:rFonts w:ascii="Aptos Display" w:hAnsi="Aptos Display"/>
          <w:b/>
          <w:color w:val="1D2A44"/>
          <w:sz w:val="28"/>
        </w:rPr>
        <w:t>4. Surveys and Existing System Conditions</w:t>
      </w:r>
    </w:p>
    <w:p w14:paraId="214605D4" w14:textId="77777777" w:rsidR="005747D4" w:rsidRPr="00F47462" w:rsidRDefault="005747D4" w:rsidP="005747D4">
      <w:pPr>
        <w:spacing w:after="60" w:line="259" w:lineRule="auto"/>
        <w:rPr>
          <w:sz w:val="17"/>
        </w:rPr>
      </w:pPr>
      <w:r w:rsidRPr="00F47462">
        <w:rPr>
          <w:color w:val="344054"/>
          <w:sz w:val="17"/>
        </w:rPr>
        <w:t>4.1 The Price is based on a visual and non-intrusive assessment of the existing heating, plumbing, gas, and electrical systems.</w:t>
      </w:r>
    </w:p>
    <w:p w14:paraId="165A50FD" w14:textId="77777777" w:rsidR="005747D4" w:rsidRPr="00F47462" w:rsidRDefault="005747D4" w:rsidP="005747D4">
      <w:pPr>
        <w:spacing w:after="60" w:line="259" w:lineRule="auto"/>
        <w:rPr>
          <w:sz w:val="17"/>
        </w:rPr>
      </w:pPr>
      <w:r w:rsidRPr="00F47462">
        <w:rPr>
          <w:color w:val="344054"/>
          <w:sz w:val="17"/>
        </w:rPr>
        <w:t>4.2 The Company assumes that existing systems are in reasonable working order unless otherwise stated.</w:t>
      </w:r>
    </w:p>
    <w:p w14:paraId="21E1AB84" w14:textId="77777777" w:rsidR="005747D4" w:rsidRPr="00F47462" w:rsidRDefault="005747D4" w:rsidP="005747D4">
      <w:pPr>
        <w:spacing w:after="60" w:line="259" w:lineRule="auto"/>
        <w:rPr>
          <w:sz w:val="17"/>
        </w:rPr>
      </w:pPr>
      <w:r w:rsidRPr="00F47462">
        <w:rPr>
          <w:color w:val="344054"/>
          <w:sz w:val="17"/>
        </w:rPr>
        <w:t>4.3 If during installation the Company discovers that existing systems are unsafe, non-compliant, or unsuitable for the installation, additional works may be required.</w:t>
      </w:r>
    </w:p>
    <w:p w14:paraId="697DA3DE" w14:textId="77777777" w:rsidR="005747D4" w:rsidRPr="00F47462" w:rsidRDefault="005747D4" w:rsidP="005747D4">
      <w:pPr>
        <w:spacing w:after="60" w:line="259" w:lineRule="auto"/>
        <w:rPr>
          <w:sz w:val="17"/>
        </w:rPr>
      </w:pPr>
      <w:r w:rsidRPr="00F47462">
        <w:rPr>
          <w:color w:val="344054"/>
          <w:sz w:val="17"/>
        </w:rPr>
        <w:t>4.4 Where unsafe gas installations are identified, the Company must act in accordance with the Gas Industry Unsafe Situations Procedure (GIUSP) and applicable Gas Safe regulations.</w:t>
      </w:r>
    </w:p>
    <w:p w14:paraId="14046F57" w14:textId="77777777" w:rsidR="005747D4" w:rsidRPr="00F47462" w:rsidRDefault="005747D4" w:rsidP="005747D4">
      <w:pPr>
        <w:spacing w:after="60" w:line="259" w:lineRule="auto"/>
        <w:rPr>
          <w:sz w:val="17"/>
        </w:rPr>
      </w:pPr>
      <w:r w:rsidRPr="00F47462">
        <w:rPr>
          <w:color w:val="344054"/>
          <w:sz w:val="17"/>
        </w:rPr>
        <w:t>4.5 Any additional work required to bring the installation into compliance with applicable safety standards will be discussed with the Customer and may incur additional charges.</w:t>
      </w:r>
    </w:p>
    <w:p w14:paraId="09302178"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5. Site Access and Working Conditions</w:t>
      </w:r>
    </w:p>
    <w:p w14:paraId="1680A94D" w14:textId="77777777" w:rsidR="005747D4" w:rsidRPr="00F47462" w:rsidRDefault="005747D4" w:rsidP="005747D4">
      <w:pPr>
        <w:spacing w:after="60" w:line="259" w:lineRule="auto"/>
        <w:rPr>
          <w:sz w:val="17"/>
        </w:rPr>
      </w:pPr>
      <w:r w:rsidRPr="00F47462">
        <w:rPr>
          <w:color w:val="344054"/>
          <w:sz w:val="17"/>
        </w:rPr>
        <w:lastRenderedPageBreak/>
        <w:t>5.1 The Customer shall ensure the Company has safe, clear, and reasonable access to the Site during normal working hours.</w:t>
      </w:r>
    </w:p>
    <w:p w14:paraId="60EBA4FF" w14:textId="77777777" w:rsidR="005747D4" w:rsidRPr="00F47462" w:rsidRDefault="005747D4" w:rsidP="005747D4">
      <w:pPr>
        <w:spacing w:after="60" w:line="259" w:lineRule="auto"/>
        <w:rPr>
          <w:sz w:val="17"/>
        </w:rPr>
      </w:pPr>
      <w:r w:rsidRPr="00F47462">
        <w:rPr>
          <w:color w:val="344054"/>
          <w:sz w:val="17"/>
        </w:rPr>
        <w:t>5.2 The Customer shall ensure that the work area is reasonably cleared of furniture, belongings, and obstructions prior to installation.</w:t>
      </w:r>
    </w:p>
    <w:p w14:paraId="4B25A30D" w14:textId="77777777" w:rsidR="005747D4" w:rsidRPr="00F47462" w:rsidRDefault="005747D4" w:rsidP="005747D4">
      <w:pPr>
        <w:spacing w:after="60" w:line="259" w:lineRule="auto"/>
        <w:rPr>
          <w:sz w:val="17"/>
        </w:rPr>
      </w:pPr>
      <w:r w:rsidRPr="00F47462">
        <w:rPr>
          <w:color w:val="344054"/>
          <w:sz w:val="17"/>
        </w:rPr>
        <w:t>5.3 If the Company is unable to carry out the Services due to lack of access, unsafe conditions, or obstruction, the Company may reschedule the installation and may charge reasonable additional costs incurred.</w:t>
      </w:r>
    </w:p>
    <w:p w14:paraId="7DED1072"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6. Site Conditions and Hazards</w:t>
      </w:r>
    </w:p>
    <w:p w14:paraId="0A9CE6BE" w14:textId="77777777" w:rsidR="005747D4" w:rsidRPr="00F47462" w:rsidRDefault="005747D4" w:rsidP="005747D4">
      <w:pPr>
        <w:spacing w:after="60" w:line="259" w:lineRule="auto"/>
        <w:rPr>
          <w:sz w:val="17"/>
        </w:rPr>
      </w:pPr>
      <w:r w:rsidRPr="00F47462">
        <w:rPr>
          <w:color w:val="344054"/>
          <w:sz w:val="17"/>
        </w:rPr>
        <w:t>6.1 The Customer must provide accurate information regarding known hazards or structural issues at the Site.</w:t>
      </w:r>
    </w:p>
    <w:p w14:paraId="404CCE48" w14:textId="77777777" w:rsidR="005747D4" w:rsidRPr="00F47462" w:rsidRDefault="005747D4" w:rsidP="005747D4">
      <w:pPr>
        <w:spacing w:after="60" w:line="259" w:lineRule="auto"/>
        <w:rPr>
          <w:sz w:val="17"/>
        </w:rPr>
      </w:pPr>
      <w:r w:rsidRPr="00F47462">
        <w:rPr>
          <w:color w:val="344054"/>
          <w:sz w:val="17"/>
        </w:rPr>
        <w:t>6.2 If suspected Asbestos Containing Materials (ACMs) are discovered, the Company will stop work immediately until testing or removal has been completed by a qualified specialist.</w:t>
      </w:r>
    </w:p>
    <w:p w14:paraId="5D927007" w14:textId="77777777" w:rsidR="005747D4" w:rsidRPr="00F47462" w:rsidRDefault="005747D4" w:rsidP="005747D4">
      <w:pPr>
        <w:spacing w:after="60" w:line="259" w:lineRule="auto"/>
        <w:rPr>
          <w:sz w:val="17"/>
        </w:rPr>
      </w:pPr>
      <w:r w:rsidRPr="00F47462">
        <w:rPr>
          <w:color w:val="344054"/>
          <w:sz w:val="17"/>
        </w:rPr>
        <w:t>6.3 The cost of asbestos testing or removal shall be the responsibility of the Customer.</w:t>
      </w:r>
    </w:p>
    <w:p w14:paraId="55E0AE82" w14:textId="0AC2E3F2" w:rsidR="005747D4" w:rsidRPr="00F47462" w:rsidRDefault="005747D4" w:rsidP="005747D4">
      <w:pPr>
        <w:spacing w:after="60" w:line="259" w:lineRule="auto"/>
        <w:rPr>
          <w:sz w:val="17"/>
        </w:rPr>
      </w:pPr>
      <w:r w:rsidRPr="00F47462">
        <w:rPr>
          <w:color w:val="344054"/>
          <w:sz w:val="17"/>
        </w:rPr>
        <w:t xml:space="preserve">6.4 The Company shall not be responsible for the failure of existing pipework, seals, radiators, or joints where such failures occur due to the condition or age of the existing system, except </w:t>
      </w:r>
      <w:r w:rsidR="00F47462" w:rsidRPr="00F47462">
        <w:rPr>
          <w:color w:val="344054"/>
          <w:sz w:val="17"/>
        </w:rPr>
        <w:t>were</w:t>
      </w:r>
      <w:r w:rsidRPr="00F47462">
        <w:rPr>
          <w:color w:val="344054"/>
          <w:sz w:val="17"/>
        </w:rPr>
        <w:t xml:space="preserve"> caused by the Company's negligence.</w:t>
      </w:r>
    </w:p>
    <w:p w14:paraId="279395A2"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7. Existing Heating System Condition</w:t>
      </w:r>
    </w:p>
    <w:p w14:paraId="63E02A9C" w14:textId="77777777" w:rsidR="005747D4" w:rsidRPr="00F47462" w:rsidRDefault="005747D4" w:rsidP="005747D4">
      <w:pPr>
        <w:spacing w:after="60" w:line="259" w:lineRule="auto"/>
        <w:rPr>
          <w:sz w:val="17"/>
        </w:rPr>
      </w:pPr>
      <w:r w:rsidRPr="00F47462">
        <w:rPr>
          <w:color w:val="344054"/>
          <w:sz w:val="17"/>
        </w:rPr>
        <w:t>7.1 The Customer acknowledges that the performance of the new heating system may be affected by the condition of the existing pipework, radiators, and heating components.</w:t>
      </w:r>
    </w:p>
    <w:p w14:paraId="29CF9CCF" w14:textId="77777777" w:rsidR="005747D4" w:rsidRPr="00F47462" w:rsidRDefault="005747D4" w:rsidP="005747D4">
      <w:pPr>
        <w:spacing w:after="60" w:line="259" w:lineRule="auto"/>
        <w:rPr>
          <w:sz w:val="17"/>
        </w:rPr>
      </w:pPr>
      <w:r w:rsidRPr="00F47462">
        <w:rPr>
          <w:color w:val="344054"/>
          <w:sz w:val="17"/>
        </w:rPr>
        <w:t>7.2 The Company may recommend system cleaning or flushing in accordance with industry standards where required.</w:t>
      </w:r>
    </w:p>
    <w:p w14:paraId="1CBF6786" w14:textId="77777777" w:rsidR="005747D4" w:rsidRPr="00F47462" w:rsidRDefault="005747D4" w:rsidP="005747D4">
      <w:pPr>
        <w:spacing w:after="60" w:line="259" w:lineRule="auto"/>
        <w:rPr>
          <w:sz w:val="17"/>
        </w:rPr>
      </w:pPr>
      <w:r w:rsidRPr="00F47462">
        <w:rPr>
          <w:color w:val="344054"/>
          <w:sz w:val="17"/>
        </w:rPr>
        <w:t>7.3 The Company shall not be responsible for faults, blockages, leaks, or circulation issues arising from the condition of the existing heating system unless caused by the Company's negligence.</w:t>
      </w:r>
    </w:p>
    <w:p w14:paraId="75F34D9A"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8. Delays</w:t>
      </w:r>
    </w:p>
    <w:p w14:paraId="11F5098E" w14:textId="77777777" w:rsidR="005747D4" w:rsidRPr="00F47462" w:rsidRDefault="005747D4" w:rsidP="005747D4">
      <w:pPr>
        <w:spacing w:after="60" w:line="259" w:lineRule="auto"/>
        <w:rPr>
          <w:sz w:val="17"/>
        </w:rPr>
      </w:pPr>
      <w:r w:rsidRPr="00F47462">
        <w:rPr>
          <w:color w:val="344054"/>
          <w:sz w:val="17"/>
        </w:rPr>
        <w:t>8.1 The Company will use reasonable efforts to complete the Services on the agreed installation date.</w:t>
      </w:r>
    </w:p>
    <w:p w14:paraId="007C42C3" w14:textId="77777777" w:rsidR="005747D4" w:rsidRPr="00F47462" w:rsidRDefault="005747D4" w:rsidP="005747D4">
      <w:pPr>
        <w:spacing w:after="60" w:line="259" w:lineRule="auto"/>
      </w:pPr>
      <w:r w:rsidRPr="00F47462">
        <w:rPr>
          <w:color w:val="344054"/>
          <w:sz w:val="17"/>
        </w:rPr>
        <w:t>8.2 The Company shall not be liable for delays caused by circumstances beyond its reasonable control including supplier delays or material shortages, severe weather conditions, unforeseen site conditions, safety compliance requirements, or restricted access to the Site.</w:t>
      </w:r>
    </w:p>
    <w:p w14:paraId="3A19F2D4" w14:textId="77777777" w:rsidR="005747D4" w:rsidRPr="00F47462" w:rsidRDefault="005747D4" w:rsidP="005747D4">
      <w:pPr>
        <w:spacing w:after="60" w:line="259" w:lineRule="auto"/>
        <w:rPr>
          <w:sz w:val="17"/>
        </w:rPr>
      </w:pPr>
      <w:r w:rsidRPr="00F47462">
        <w:rPr>
          <w:color w:val="344054"/>
          <w:sz w:val="17"/>
        </w:rPr>
        <w:t>8.3 Where delays occur, the Company will notify the Customer and arrange a revised installation date as soon as reasonably practicable.</w:t>
      </w:r>
    </w:p>
    <w:p w14:paraId="10858D81"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9. Price and Payment</w:t>
      </w:r>
    </w:p>
    <w:p w14:paraId="6E924EAC" w14:textId="77777777" w:rsidR="005747D4" w:rsidRPr="00F47462" w:rsidRDefault="005747D4" w:rsidP="005747D4">
      <w:pPr>
        <w:spacing w:after="60" w:line="259" w:lineRule="auto"/>
        <w:rPr>
          <w:sz w:val="17"/>
        </w:rPr>
      </w:pPr>
      <w:r w:rsidRPr="00F47462">
        <w:rPr>
          <w:color w:val="344054"/>
          <w:sz w:val="17"/>
        </w:rPr>
        <w:t>9.1 The Price and payment schedule shall be as specified in the Quote.</w:t>
      </w:r>
    </w:p>
    <w:p w14:paraId="7DE12141" w14:textId="77777777" w:rsidR="005747D4" w:rsidRPr="00F47462" w:rsidRDefault="005747D4" w:rsidP="005747D4">
      <w:pPr>
        <w:spacing w:after="60" w:line="259" w:lineRule="auto"/>
        <w:rPr>
          <w:sz w:val="17"/>
        </w:rPr>
      </w:pPr>
      <w:r w:rsidRPr="00F47462">
        <w:rPr>
          <w:color w:val="344054"/>
          <w:sz w:val="17"/>
        </w:rPr>
        <w:t>9.2 Unless otherwise agreed in writing, the balance of the Price shall be payable upon completion of installation.</w:t>
      </w:r>
    </w:p>
    <w:p w14:paraId="40C5B5B9" w14:textId="77777777" w:rsidR="005747D4" w:rsidRPr="00F47462" w:rsidRDefault="005747D4" w:rsidP="005747D4">
      <w:pPr>
        <w:spacing w:after="60" w:line="259" w:lineRule="auto"/>
        <w:rPr>
          <w:sz w:val="17"/>
        </w:rPr>
      </w:pPr>
      <w:r w:rsidRPr="00F47462">
        <w:rPr>
          <w:color w:val="344054"/>
          <w:sz w:val="17"/>
        </w:rPr>
        <w:t>9.3 The Customer must not unreasonably withhold payment for minor defects or snagging issues that do not substantially affect the operation of the system.</w:t>
      </w:r>
    </w:p>
    <w:p w14:paraId="7BD93E77" w14:textId="77777777" w:rsidR="005747D4" w:rsidRPr="00F47462" w:rsidRDefault="005747D4" w:rsidP="005747D4">
      <w:pPr>
        <w:spacing w:after="60" w:line="259" w:lineRule="auto"/>
        <w:rPr>
          <w:sz w:val="17"/>
        </w:rPr>
      </w:pPr>
      <w:r w:rsidRPr="00F47462">
        <w:rPr>
          <w:color w:val="344054"/>
          <w:sz w:val="17"/>
        </w:rPr>
        <w:t>9.4 The Company reserves the right to adjust the Price where additional work is required due to unforeseen Site conditions or changes requested by the Customer.</w:t>
      </w:r>
    </w:p>
    <w:p w14:paraId="583E4747" w14:textId="77777777" w:rsidR="005747D4" w:rsidRPr="00F47462" w:rsidRDefault="005747D4" w:rsidP="005747D4">
      <w:pPr>
        <w:spacing w:after="60" w:line="259" w:lineRule="auto"/>
        <w:rPr>
          <w:sz w:val="17"/>
        </w:rPr>
      </w:pPr>
      <w:r w:rsidRPr="00F47462">
        <w:rPr>
          <w:color w:val="344054"/>
          <w:sz w:val="17"/>
        </w:rPr>
        <w:t>9.5 If material costs increase significantly between the Quote date and installation date, the Company may revise the Price. The Customer will be notified in advance and may cancel the Agreement without penalty.</w:t>
      </w:r>
    </w:p>
    <w:p w14:paraId="684145EF"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10. Ownership of Goods</w:t>
      </w:r>
    </w:p>
    <w:p w14:paraId="2B24C52E" w14:textId="77777777" w:rsidR="005747D4" w:rsidRPr="00F47462" w:rsidRDefault="005747D4" w:rsidP="005747D4">
      <w:pPr>
        <w:spacing w:after="60" w:line="259" w:lineRule="auto"/>
        <w:rPr>
          <w:sz w:val="17"/>
        </w:rPr>
      </w:pPr>
      <w:r w:rsidRPr="00F47462">
        <w:rPr>
          <w:color w:val="344054"/>
          <w:sz w:val="17"/>
        </w:rPr>
        <w:t>10.1 Ownership of the Goods shall remain with the Company until the Price has been paid in full.</w:t>
      </w:r>
    </w:p>
    <w:p w14:paraId="3CAD4A01" w14:textId="77777777" w:rsidR="005747D4" w:rsidRPr="00F47462" w:rsidRDefault="005747D4" w:rsidP="005747D4">
      <w:pPr>
        <w:spacing w:after="60" w:line="259" w:lineRule="auto"/>
        <w:rPr>
          <w:sz w:val="17"/>
        </w:rPr>
      </w:pPr>
      <w:r w:rsidRPr="00F47462">
        <w:rPr>
          <w:color w:val="344054"/>
          <w:sz w:val="17"/>
        </w:rPr>
        <w:t>10.2 Risk in the Goods shall pass to the Customer upon delivery to the Site.</w:t>
      </w:r>
    </w:p>
    <w:p w14:paraId="5EFCEF77"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11. Warranties and Quality</w:t>
      </w:r>
    </w:p>
    <w:p w14:paraId="287B7FAC" w14:textId="77777777" w:rsidR="005747D4" w:rsidRPr="00F47462" w:rsidRDefault="005747D4" w:rsidP="005747D4">
      <w:pPr>
        <w:spacing w:after="60" w:line="259" w:lineRule="auto"/>
        <w:rPr>
          <w:sz w:val="17"/>
        </w:rPr>
      </w:pPr>
      <w:r w:rsidRPr="00F47462">
        <w:rPr>
          <w:color w:val="344054"/>
          <w:sz w:val="17"/>
        </w:rPr>
        <w:t>11.1 The Company will carry out the Services with reasonable care and skill in accordance with the Consumer Rights Act 2015.</w:t>
      </w:r>
    </w:p>
    <w:p w14:paraId="24DDC25A" w14:textId="77777777" w:rsidR="005747D4" w:rsidRPr="00F47462" w:rsidRDefault="005747D4" w:rsidP="005747D4">
      <w:pPr>
        <w:spacing w:after="60" w:line="259" w:lineRule="auto"/>
        <w:rPr>
          <w:sz w:val="17"/>
        </w:rPr>
      </w:pPr>
      <w:r w:rsidRPr="00F47462">
        <w:rPr>
          <w:color w:val="344054"/>
          <w:sz w:val="17"/>
        </w:rPr>
        <w:t>11.2 Manufacturer warranties relating to Goods supplied will be passed to the Customer where applicable.</w:t>
      </w:r>
    </w:p>
    <w:p w14:paraId="6A75BA81" w14:textId="77777777" w:rsidR="005747D4" w:rsidRPr="00F47462" w:rsidRDefault="005747D4" w:rsidP="005747D4">
      <w:pPr>
        <w:spacing w:after="60" w:line="259" w:lineRule="auto"/>
        <w:rPr>
          <w:sz w:val="17"/>
        </w:rPr>
      </w:pPr>
      <w:r w:rsidRPr="00F47462">
        <w:rPr>
          <w:color w:val="344054"/>
          <w:sz w:val="17"/>
        </w:rPr>
        <w:t>11.3 Any defects arising from installation will be remedied by the Company within a reasonable period after notification.</w:t>
      </w:r>
    </w:p>
    <w:p w14:paraId="4180CF77"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12. System Performance</w:t>
      </w:r>
    </w:p>
    <w:p w14:paraId="05A3D197" w14:textId="77777777" w:rsidR="005747D4" w:rsidRPr="00F47462" w:rsidRDefault="005747D4" w:rsidP="005747D4">
      <w:pPr>
        <w:spacing w:after="60" w:line="259" w:lineRule="auto"/>
        <w:rPr>
          <w:sz w:val="17"/>
        </w:rPr>
      </w:pPr>
      <w:r w:rsidRPr="00F47462">
        <w:rPr>
          <w:color w:val="344054"/>
          <w:sz w:val="17"/>
        </w:rPr>
        <w:lastRenderedPageBreak/>
        <w:t>12.1 Any estimates relating to energy savings, system efficiency, or running costs are provided for guidance only.</w:t>
      </w:r>
    </w:p>
    <w:p w14:paraId="78AC3AA9" w14:textId="77777777" w:rsidR="005747D4" w:rsidRPr="00F47462" w:rsidRDefault="005747D4" w:rsidP="005747D4">
      <w:pPr>
        <w:spacing w:after="60" w:line="259" w:lineRule="auto"/>
        <w:rPr>
          <w:sz w:val="17"/>
        </w:rPr>
      </w:pPr>
      <w:r w:rsidRPr="00F47462">
        <w:rPr>
          <w:color w:val="344054"/>
          <w:sz w:val="17"/>
        </w:rPr>
        <w:t>12.2 Actual performance may vary depending on property characteristics, existing heating infrastructure, user behaviour, insulation levels, weather conditions, and system maintenance.</w:t>
      </w:r>
    </w:p>
    <w:p w14:paraId="02535711" w14:textId="77777777" w:rsidR="005747D4" w:rsidRPr="00F47462" w:rsidRDefault="005747D4" w:rsidP="005747D4">
      <w:pPr>
        <w:spacing w:after="60" w:line="259" w:lineRule="auto"/>
        <w:rPr>
          <w:sz w:val="17"/>
        </w:rPr>
      </w:pPr>
      <w:r w:rsidRPr="00F47462">
        <w:rPr>
          <w:color w:val="344054"/>
          <w:sz w:val="17"/>
        </w:rPr>
        <w:t>12.3 The Company does not guarantee specific energy savings unless expressly stated in writing.</w:t>
      </w:r>
    </w:p>
    <w:p w14:paraId="523FC96B"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13. Limitation of Liability</w:t>
      </w:r>
    </w:p>
    <w:p w14:paraId="741EE816" w14:textId="77777777" w:rsidR="005747D4" w:rsidRPr="00F47462" w:rsidRDefault="005747D4" w:rsidP="005747D4">
      <w:pPr>
        <w:spacing w:after="60" w:line="259" w:lineRule="auto"/>
        <w:rPr>
          <w:sz w:val="17"/>
        </w:rPr>
      </w:pPr>
      <w:r w:rsidRPr="00F47462">
        <w:rPr>
          <w:color w:val="344054"/>
          <w:sz w:val="17"/>
        </w:rPr>
        <w:t>13.1 Nothing in this Agreement excludes or limits liability for death or personal injury caused by negligence, fraud or fraudulent misrepresentation, or any liability that cannot legally be excluded.</w:t>
      </w:r>
    </w:p>
    <w:p w14:paraId="60BA7925" w14:textId="77777777" w:rsidR="005747D4" w:rsidRPr="00F47462" w:rsidRDefault="005747D4" w:rsidP="005747D4">
      <w:pPr>
        <w:spacing w:after="60" w:line="259" w:lineRule="auto"/>
      </w:pPr>
      <w:r w:rsidRPr="00F47462">
        <w:rPr>
          <w:color w:val="344054"/>
          <w:sz w:val="17"/>
        </w:rPr>
        <w:t>13.2 Subject to clause 13.1, the Company's total liability arising under this Agreement shall not exceed the total Price paid by the Customer.</w:t>
      </w:r>
    </w:p>
    <w:p w14:paraId="6CC662AC" w14:textId="7226E71B" w:rsidR="005747D4" w:rsidRPr="00F47462" w:rsidRDefault="005747D4" w:rsidP="005747D4">
      <w:pPr>
        <w:spacing w:after="60" w:line="259" w:lineRule="auto"/>
        <w:rPr>
          <w:sz w:val="17"/>
        </w:rPr>
      </w:pPr>
      <w:r w:rsidRPr="00F47462">
        <w:rPr>
          <w:color w:val="344054"/>
          <w:sz w:val="17"/>
        </w:rPr>
        <w:t xml:space="preserve">13.3 The Company shall not be liable for indirect or consequential losses including loss of use, loss of heat, or loss of income except </w:t>
      </w:r>
      <w:r w:rsidR="00F47462" w:rsidRPr="00F47462">
        <w:rPr>
          <w:color w:val="344054"/>
          <w:sz w:val="17"/>
        </w:rPr>
        <w:t>were</w:t>
      </w:r>
      <w:r w:rsidRPr="00F47462">
        <w:rPr>
          <w:color w:val="344054"/>
          <w:sz w:val="17"/>
        </w:rPr>
        <w:t xml:space="preserve"> caused by the Company's negligence.</w:t>
      </w:r>
    </w:p>
    <w:p w14:paraId="11C43F59"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14. Photographs and Media</w:t>
      </w:r>
    </w:p>
    <w:p w14:paraId="30BEEB4F" w14:textId="77777777" w:rsidR="005747D4" w:rsidRPr="00F47462" w:rsidRDefault="005747D4" w:rsidP="005747D4">
      <w:pPr>
        <w:spacing w:after="60" w:line="259" w:lineRule="auto"/>
        <w:rPr>
          <w:sz w:val="17"/>
        </w:rPr>
      </w:pPr>
      <w:r w:rsidRPr="00F47462">
        <w:rPr>
          <w:color w:val="344054"/>
          <w:sz w:val="17"/>
        </w:rPr>
        <w:t>14.1 The Company may take photographs of the installation for internal records, quality control, and compliance documentation.</w:t>
      </w:r>
    </w:p>
    <w:p w14:paraId="27561576" w14:textId="77777777" w:rsidR="005747D4" w:rsidRPr="00F47462" w:rsidRDefault="005747D4" w:rsidP="005747D4">
      <w:pPr>
        <w:spacing w:after="60" w:line="259" w:lineRule="auto"/>
        <w:rPr>
          <w:sz w:val="17"/>
        </w:rPr>
      </w:pPr>
      <w:r w:rsidRPr="00F47462">
        <w:rPr>
          <w:color w:val="344054"/>
          <w:sz w:val="17"/>
        </w:rPr>
        <w:t>14.2 Photographs or videos will only be used for marketing purposes with the Customer's prior consent.</w:t>
      </w:r>
    </w:p>
    <w:p w14:paraId="2C820897"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15. Termination</w:t>
      </w:r>
    </w:p>
    <w:p w14:paraId="13904F97" w14:textId="77777777" w:rsidR="005747D4" w:rsidRPr="00F47462" w:rsidRDefault="005747D4" w:rsidP="005747D4">
      <w:pPr>
        <w:spacing w:after="60" w:line="259" w:lineRule="auto"/>
        <w:rPr>
          <w:sz w:val="17"/>
        </w:rPr>
      </w:pPr>
      <w:r w:rsidRPr="00F47462">
        <w:rPr>
          <w:color w:val="344054"/>
          <w:sz w:val="17"/>
        </w:rPr>
        <w:t>15.1 The Company may suspend or terminate this Agreement if the Site is deemed unsafe or if the Customer commits a material breach.</w:t>
      </w:r>
    </w:p>
    <w:p w14:paraId="224A1951" w14:textId="77777777" w:rsidR="005747D4" w:rsidRPr="00F47462" w:rsidRDefault="005747D4" w:rsidP="005747D4">
      <w:pPr>
        <w:spacing w:after="60" w:line="259" w:lineRule="auto"/>
        <w:rPr>
          <w:sz w:val="17"/>
        </w:rPr>
      </w:pPr>
      <w:r w:rsidRPr="00F47462">
        <w:rPr>
          <w:color w:val="344054"/>
          <w:sz w:val="17"/>
        </w:rPr>
        <w:t>15.2 Either party may terminate the Agreement if the other party commits a material breach which is not remedied within a reasonable period following written notice.</w:t>
      </w:r>
    </w:p>
    <w:p w14:paraId="0FB9FA84"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16. Dispute Resolution</w:t>
      </w:r>
    </w:p>
    <w:p w14:paraId="6CCC555E" w14:textId="77777777" w:rsidR="005747D4" w:rsidRPr="00F47462" w:rsidRDefault="005747D4" w:rsidP="005747D4">
      <w:pPr>
        <w:spacing w:after="60" w:line="259" w:lineRule="auto"/>
        <w:rPr>
          <w:sz w:val="17"/>
        </w:rPr>
      </w:pPr>
      <w:r w:rsidRPr="00F47462">
        <w:rPr>
          <w:color w:val="344054"/>
          <w:sz w:val="17"/>
        </w:rPr>
        <w:t>16.1 The parties shall first attempt to resolve any dispute through good faith negotiation.</w:t>
      </w:r>
    </w:p>
    <w:p w14:paraId="75F3F8EC" w14:textId="77777777" w:rsidR="005747D4" w:rsidRPr="00F47462" w:rsidRDefault="005747D4" w:rsidP="005747D4">
      <w:pPr>
        <w:spacing w:after="60" w:line="259" w:lineRule="auto"/>
        <w:rPr>
          <w:sz w:val="17"/>
        </w:rPr>
      </w:pPr>
      <w:r w:rsidRPr="00F47462">
        <w:rPr>
          <w:color w:val="344054"/>
          <w:sz w:val="17"/>
        </w:rPr>
        <w:t>16.2 If the dispute cannot be resolved within 14 days, the parties may attempt mediation before commencing court proceedings.</w:t>
      </w:r>
    </w:p>
    <w:p w14:paraId="2BA166A7" w14:textId="77777777" w:rsidR="005747D4" w:rsidRPr="00F47462" w:rsidRDefault="005747D4" w:rsidP="005747D4">
      <w:pPr>
        <w:spacing w:before="100"/>
        <w:rPr>
          <w:rFonts w:ascii="Aptos Display" w:hAnsi="Aptos Display"/>
          <w:b/>
          <w:color w:val="1D2A44"/>
          <w:sz w:val="28"/>
        </w:rPr>
      </w:pPr>
      <w:r w:rsidRPr="00F47462">
        <w:rPr>
          <w:rFonts w:ascii="Aptos Display" w:hAnsi="Aptos Display"/>
          <w:b/>
          <w:color w:val="1D2A44"/>
          <w:sz w:val="28"/>
        </w:rPr>
        <w:t>17. Governing Law</w:t>
      </w:r>
    </w:p>
    <w:p w14:paraId="69EBE451" w14:textId="77777777" w:rsidR="005747D4" w:rsidRPr="00F47462" w:rsidRDefault="005747D4" w:rsidP="005747D4">
      <w:pPr>
        <w:spacing w:after="60" w:line="259" w:lineRule="auto"/>
        <w:rPr>
          <w:sz w:val="17"/>
        </w:rPr>
      </w:pPr>
      <w:r w:rsidRPr="00F47462">
        <w:rPr>
          <w:color w:val="344054"/>
          <w:sz w:val="17"/>
        </w:rPr>
        <w:t>17.1 This Agreement shall be governed by and interpreted in accordance with the laws of England and Wales.</w:t>
      </w:r>
    </w:p>
    <w:p w14:paraId="19A2D47D" w14:textId="77777777" w:rsidR="005747D4" w:rsidRPr="00F47462" w:rsidRDefault="005747D4" w:rsidP="005747D4">
      <w:r w:rsidRPr="00F47462">
        <w:br w:type="page"/>
      </w:r>
    </w:p>
    <w:p w14:paraId="16BE89D1" w14:textId="77777777" w:rsidR="005747D4" w:rsidRPr="00F47462" w:rsidRDefault="005747D4" w:rsidP="005747D4">
      <w:r w:rsidRPr="00F47462">
        <w:rPr>
          <w:rFonts w:ascii="Aptos Display" w:hAnsi="Aptos Display"/>
          <w:b/>
          <w:color w:val="1D2A44"/>
          <w:sz w:val="46"/>
        </w:rPr>
        <w:lastRenderedPageBreak/>
        <w:t>Cancellation notice</w:t>
      </w:r>
      <w:r w:rsidRPr="00F47462">
        <w:rPr>
          <w:b/>
          <w:color w:val="45B46A"/>
          <w:sz w:val="46"/>
        </w:rPr>
        <w:t>.</w:t>
      </w:r>
    </w:p>
    <w:p w14:paraId="26B9D891" w14:textId="77777777" w:rsidR="005747D4" w:rsidRPr="00F47462" w:rsidRDefault="005747D4" w:rsidP="005747D4">
      <w:pPr>
        <w:spacing w:after="100" w:line="259" w:lineRule="auto"/>
      </w:pPr>
      <w:r w:rsidRPr="00F47462">
        <w:rPr>
          <w:color w:val="344054"/>
          <w:sz w:val="20"/>
        </w:rPr>
        <w:t>Complete and return this page only if you wish to cancel the contract within the applicable cancellation period.</w:t>
      </w:r>
    </w:p>
    <w:p w14:paraId="66DC0C82" w14:textId="77777777" w:rsidR="00F47462" w:rsidRPr="00F47462" w:rsidRDefault="005747D4" w:rsidP="005747D4">
      <w:pPr>
        <w:spacing w:after="100" w:line="259" w:lineRule="auto"/>
        <w:rPr>
          <w:color w:val="344054"/>
          <w:sz w:val="20"/>
        </w:rPr>
      </w:pPr>
      <w:r w:rsidRPr="00F47462">
        <w:rPr>
          <w:color w:val="344054"/>
          <w:sz w:val="20"/>
        </w:rPr>
        <w:t xml:space="preserve">To: MarGav Renewables Ltd trading as MarGav Heating, Unit 7-8 Kimberly Way, Brereton, Rugeley, WS15 1RE. </w:t>
      </w:r>
    </w:p>
    <w:p w14:paraId="42B5EAA6" w14:textId="00FC3724" w:rsidR="005747D4" w:rsidRPr="00F47462" w:rsidRDefault="005747D4" w:rsidP="005747D4">
      <w:pPr>
        <w:spacing w:after="100" w:line="259" w:lineRule="auto"/>
      </w:pPr>
      <w:r w:rsidRPr="00F47462">
        <w:rPr>
          <w:color w:val="344054"/>
          <w:sz w:val="20"/>
        </w:rPr>
        <w:t>Email: enquiries@margav.energy</w:t>
      </w:r>
    </w:p>
    <w:p w14:paraId="57F7B014" w14:textId="77777777" w:rsidR="005747D4" w:rsidRPr="00F47462" w:rsidRDefault="005747D4" w:rsidP="005747D4">
      <w:pPr>
        <w:spacing w:after="100" w:line="259" w:lineRule="auto"/>
      </w:pPr>
      <w:r w:rsidRPr="00F47462">
        <w:rPr>
          <w:color w:val="344054"/>
          <w:sz w:val="20"/>
        </w:rPr>
        <w:t>I hereby give notice that I wish to cancel my boiler installation contract.</w:t>
      </w:r>
    </w:p>
    <w:tbl>
      <w:tblPr>
        <w:tblW w:w="9360" w:type="dxa"/>
        <w:jc w:val="center"/>
        <w:tblLayout w:type="fixed"/>
        <w:tblCellMar>
          <w:top w:w="140" w:type="dxa"/>
          <w:left w:w="120" w:type="dxa"/>
          <w:bottom w:w="140" w:type="dxa"/>
          <w:right w:w="120" w:type="dxa"/>
        </w:tblCellMar>
        <w:tblLook w:val="0000" w:firstRow="0" w:lastRow="0" w:firstColumn="0" w:lastColumn="0" w:noHBand="0" w:noVBand="0"/>
      </w:tblPr>
      <w:tblGrid>
        <w:gridCol w:w="2249"/>
        <w:gridCol w:w="7111"/>
      </w:tblGrid>
      <w:tr w:rsidR="005747D4" w:rsidRPr="00F47462" w14:paraId="54815FAD"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542ADDEF" w14:textId="77777777" w:rsidR="005747D4" w:rsidRPr="00F47462" w:rsidRDefault="005747D4" w:rsidP="0063287F">
            <w:pPr>
              <w:rPr>
                <w:b/>
                <w:color w:val="1D2A44"/>
                <w:sz w:val="18"/>
              </w:rPr>
            </w:pPr>
            <w:r w:rsidRPr="00F47462">
              <w:rPr>
                <w:b/>
                <w:color w:val="1D2A44"/>
                <w:sz w:val="18"/>
              </w:rPr>
              <w:t>Customer name</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0B90FE88" w14:textId="77777777" w:rsidR="005747D4" w:rsidRPr="00F47462" w:rsidRDefault="005747D4" w:rsidP="0063287F">
            <w:r w:rsidRPr="00F47462">
              <w:br/>
            </w:r>
          </w:p>
        </w:tc>
      </w:tr>
      <w:tr w:rsidR="005747D4" w:rsidRPr="00F47462" w14:paraId="5F0E9EFE"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02405980" w14:textId="77777777" w:rsidR="005747D4" w:rsidRPr="00F47462" w:rsidRDefault="005747D4" w:rsidP="0063287F">
            <w:pPr>
              <w:rPr>
                <w:b/>
                <w:color w:val="1D2A44"/>
                <w:sz w:val="18"/>
              </w:rPr>
            </w:pPr>
            <w:r w:rsidRPr="00F47462">
              <w:rPr>
                <w:b/>
                <w:color w:val="1D2A44"/>
                <w:sz w:val="18"/>
              </w:rPr>
              <w:t>Installation address</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79B63B52" w14:textId="77777777" w:rsidR="005747D4" w:rsidRPr="00F47462" w:rsidRDefault="005747D4" w:rsidP="0063287F">
            <w:r w:rsidRPr="00F47462">
              <w:br/>
            </w:r>
            <w:r w:rsidRPr="00F47462">
              <w:br/>
            </w:r>
          </w:p>
        </w:tc>
      </w:tr>
      <w:tr w:rsidR="005747D4" w:rsidRPr="00F47462" w14:paraId="479DF886"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4EF65DE6" w14:textId="77777777" w:rsidR="005747D4" w:rsidRPr="00F47462" w:rsidRDefault="005747D4" w:rsidP="0063287F">
            <w:pPr>
              <w:rPr>
                <w:b/>
                <w:color w:val="1D2A44"/>
                <w:sz w:val="18"/>
              </w:rPr>
            </w:pPr>
            <w:r w:rsidRPr="00F47462">
              <w:rPr>
                <w:b/>
                <w:color w:val="1D2A44"/>
                <w:sz w:val="18"/>
              </w:rPr>
              <w:t>Contract reference</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5C7D2269" w14:textId="77777777" w:rsidR="005747D4" w:rsidRPr="00F47462" w:rsidRDefault="005747D4" w:rsidP="0063287F">
            <w:r w:rsidRPr="00F47462">
              <w:br/>
            </w:r>
          </w:p>
        </w:tc>
      </w:tr>
      <w:tr w:rsidR="005747D4" w:rsidRPr="00F47462" w14:paraId="346F82A3"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1254197B" w14:textId="77777777" w:rsidR="005747D4" w:rsidRPr="00F47462" w:rsidRDefault="005747D4" w:rsidP="0063287F">
            <w:pPr>
              <w:rPr>
                <w:b/>
                <w:color w:val="1D2A44"/>
                <w:sz w:val="18"/>
              </w:rPr>
            </w:pPr>
            <w:r w:rsidRPr="00F47462">
              <w:rPr>
                <w:b/>
                <w:color w:val="1D2A44"/>
                <w:sz w:val="18"/>
              </w:rPr>
              <w:t>Signature</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3F622D45" w14:textId="77777777" w:rsidR="005747D4" w:rsidRPr="00F47462" w:rsidRDefault="005747D4" w:rsidP="0063287F">
            <w:r w:rsidRPr="00F47462">
              <w:br/>
            </w:r>
          </w:p>
        </w:tc>
      </w:tr>
      <w:tr w:rsidR="005747D4" w:rsidRPr="00F47462" w14:paraId="4A65C976"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34F38780" w14:textId="77777777" w:rsidR="005747D4" w:rsidRPr="00F47462" w:rsidRDefault="005747D4" w:rsidP="0063287F">
            <w:pPr>
              <w:rPr>
                <w:b/>
                <w:color w:val="1D2A44"/>
                <w:sz w:val="18"/>
              </w:rPr>
            </w:pPr>
            <w:r w:rsidRPr="00F47462">
              <w:rPr>
                <w:b/>
                <w:color w:val="1D2A44"/>
                <w:sz w:val="18"/>
              </w:rPr>
              <w:t>Date</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7DA1FCA2" w14:textId="77777777" w:rsidR="005747D4" w:rsidRPr="00F47462" w:rsidRDefault="005747D4" w:rsidP="0063287F">
            <w:r w:rsidRPr="00F47462">
              <w:br/>
            </w:r>
          </w:p>
        </w:tc>
      </w:tr>
      <w:tr w:rsidR="005747D4" w:rsidRPr="00F47462" w14:paraId="3BB59AD0" w14:textId="77777777" w:rsidTr="0063287F">
        <w:trPr>
          <w:jc w:val="center"/>
        </w:trPr>
        <w:tc>
          <w:tcPr>
            <w:tcW w:w="2249" w:type="dxa"/>
            <w:tcBorders>
              <w:top w:val="single" w:sz="6" w:space="0" w:color="D0D5DD"/>
              <w:left w:val="single" w:sz="6" w:space="0" w:color="D0D5DD"/>
              <w:bottom w:val="single" w:sz="6" w:space="0" w:color="D0D5DD"/>
              <w:right w:val="single" w:sz="6" w:space="0" w:color="D0D5DD"/>
            </w:tcBorders>
            <w:shd w:val="clear" w:color="auto" w:fill="F4F7FB"/>
          </w:tcPr>
          <w:p w14:paraId="3DEEA263" w14:textId="77777777" w:rsidR="005747D4" w:rsidRPr="00F47462" w:rsidRDefault="005747D4" w:rsidP="0063287F">
            <w:pPr>
              <w:rPr>
                <w:b/>
                <w:color w:val="1D2A44"/>
                <w:sz w:val="18"/>
              </w:rPr>
            </w:pPr>
            <w:r w:rsidRPr="00F47462">
              <w:rPr>
                <w:b/>
                <w:color w:val="1D2A44"/>
                <w:sz w:val="18"/>
              </w:rPr>
              <w:t>Reason (optional)</w:t>
            </w:r>
          </w:p>
        </w:tc>
        <w:tc>
          <w:tcPr>
            <w:tcW w:w="7111" w:type="dxa"/>
            <w:tcBorders>
              <w:top w:val="single" w:sz="6" w:space="0" w:color="D0D5DD"/>
              <w:left w:val="single" w:sz="6" w:space="0" w:color="D0D5DD"/>
              <w:bottom w:val="single" w:sz="6" w:space="0" w:color="D0D5DD"/>
              <w:right w:val="single" w:sz="6" w:space="0" w:color="D0D5DD"/>
            </w:tcBorders>
            <w:tcMar>
              <w:top w:w="180" w:type="dxa"/>
              <w:bottom w:w="180" w:type="dxa"/>
            </w:tcMar>
          </w:tcPr>
          <w:p w14:paraId="06D886BC" w14:textId="77777777" w:rsidR="005747D4" w:rsidRPr="00F47462" w:rsidRDefault="005747D4" w:rsidP="0063287F">
            <w:r w:rsidRPr="00F47462">
              <w:br/>
            </w:r>
            <w:r w:rsidRPr="00F47462">
              <w:br/>
            </w:r>
          </w:p>
        </w:tc>
      </w:tr>
      <w:tr w:rsidR="005747D4" w:rsidRPr="00F47462" w14:paraId="378C33C0" w14:textId="77777777" w:rsidTr="0063287F">
        <w:trPr>
          <w:jc w:val="center"/>
        </w:trPr>
        <w:tc>
          <w:tcPr>
            <w:tcW w:w="9360" w:type="dxa"/>
            <w:gridSpan w:val="2"/>
            <w:tcBorders>
              <w:left w:val="single" w:sz="16" w:space="0" w:color="F36C21"/>
            </w:tcBorders>
            <w:shd w:val="clear" w:color="auto" w:fill="FFF6ED"/>
            <w:tcMar>
              <w:top w:w="180" w:type="dxa"/>
              <w:left w:w="220" w:type="dxa"/>
              <w:bottom w:w="180" w:type="dxa"/>
              <w:right w:w="220" w:type="dxa"/>
            </w:tcMar>
          </w:tcPr>
          <w:p w14:paraId="4100E019" w14:textId="77777777" w:rsidR="005747D4" w:rsidRPr="00F47462" w:rsidRDefault="005747D4" w:rsidP="0063287F">
            <w:pPr>
              <w:spacing w:after="80"/>
              <w:rPr>
                <w:b/>
                <w:color w:val="1D2A44"/>
                <w:sz w:val="22"/>
              </w:rPr>
            </w:pPr>
            <w:r w:rsidRPr="00F47462">
              <w:rPr>
                <w:b/>
                <w:color w:val="1D2A44"/>
                <w:sz w:val="22"/>
              </w:rPr>
              <w:t>If work has already started</w:t>
            </w:r>
          </w:p>
          <w:p w14:paraId="59A2044F" w14:textId="64E003BC" w:rsidR="005747D4" w:rsidRPr="00F47462" w:rsidRDefault="005747D4" w:rsidP="0063287F">
            <w:pPr>
              <w:spacing w:after="0"/>
              <w:rPr>
                <w:color w:val="475467"/>
                <w:sz w:val="19"/>
              </w:rPr>
            </w:pPr>
            <w:r w:rsidRPr="00F47462">
              <w:rPr>
                <w:color w:val="475467"/>
                <w:sz w:val="19"/>
              </w:rPr>
              <w:t xml:space="preserve">If you requested that work begin during the 14-day cancellation period, reasonable payment may be due for services already performed and for specially ordered goods </w:t>
            </w:r>
            <w:r w:rsidR="00F47462" w:rsidRPr="00F47462">
              <w:rPr>
                <w:color w:val="475467"/>
                <w:sz w:val="19"/>
              </w:rPr>
              <w:t>were</w:t>
            </w:r>
            <w:r w:rsidRPr="00F47462">
              <w:rPr>
                <w:color w:val="475467"/>
                <w:sz w:val="19"/>
              </w:rPr>
              <w:t xml:space="preserve"> permitted by law.</w:t>
            </w:r>
          </w:p>
        </w:tc>
      </w:tr>
    </w:tbl>
    <w:p w14:paraId="18AA198E" w14:textId="77777777" w:rsidR="005747D4" w:rsidRPr="00F47462" w:rsidRDefault="005747D4" w:rsidP="005747D4">
      <w:pPr>
        <w:spacing w:after="40"/>
      </w:pPr>
    </w:p>
    <w:p w14:paraId="50A31708" w14:textId="77777777" w:rsidR="005747D4" w:rsidRPr="00F47462" w:rsidRDefault="005747D4" w:rsidP="005747D4">
      <w:pPr>
        <w:spacing w:before="240"/>
        <w:jc w:val="center"/>
        <w:rPr>
          <w:i/>
          <w:color w:val="667085"/>
          <w:sz w:val="16"/>
        </w:rPr>
      </w:pPr>
      <w:r w:rsidRPr="00F47462">
        <w:rPr>
          <w:i/>
          <w:color w:val="667085"/>
          <w:sz w:val="16"/>
        </w:rPr>
        <w:t>Product specifications and warranty statements should be checked against the latest Intergas manufacturer literature before each issue.</w:t>
      </w:r>
    </w:p>
    <w:p w14:paraId="32B30EED" w14:textId="77777777" w:rsidR="005747D4" w:rsidRPr="00F47462" w:rsidRDefault="005747D4" w:rsidP="005747D4">
      <w:pPr>
        <w:pStyle w:val="ListBullet"/>
        <w:numPr>
          <w:ilvl w:val="0"/>
          <w:numId w:val="0"/>
        </w:numPr>
        <w:spacing w:after="60"/>
        <w:rPr>
          <w:lang w:val="en-GB"/>
        </w:rPr>
      </w:pPr>
    </w:p>
    <w:p w14:paraId="1F5DF488" w14:textId="77777777" w:rsidR="005747D4" w:rsidRPr="009A216B" w:rsidRDefault="005747D4">
      <w:pPr>
        <w:rPr>
          <w:lang w:val="en-US"/>
        </w:rPr>
      </w:pPr>
    </w:p>
    <w:sectPr w:rsidR="005747D4" w:rsidRPr="009A216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A6B0" w14:textId="77777777" w:rsidR="00954210" w:rsidRPr="00F47462" w:rsidRDefault="00954210" w:rsidP="00B9397D">
      <w:pPr>
        <w:spacing w:after="0" w:line="240" w:lineRule="auto"/>
      </w:pPr>
      <w:r w:rsidRPr="00F47462">
        <w:separator/>
      </w:r>
    </w:p>
  </w:endnote>
  <w:endnote w:type="continuationSeparator" w:id="0">
    <w:p w14:paraId="7C0122F3" w14:textId="77777777" w:rsidR="00954210" w:rsidRPr="00F47462" w:rsidRDefault="00954210" w:rsidP="00B9397D">
      <w:pPr>
        <w:spacing w:after="0" w:line="240" w:lineRule="auto"/>
      </w:pPr>
      <w:r w:rsidRPr="00F474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3542" w14:textId="1992EF5C" w:rsidR="009A216B" w:rsidRPr="00F47462" w:rsidRDefault="009A216B" w:rsidP="009A216B">
    <w:pPr>
      <w:pStyle w:val="Footer"/>
      <w:jc w:val="center"/>
    </w:pPr>
    <w:r w:rsidRPr="00F47462">
      <w:rPr>
        <w:color w:val="7B8794"/>
        <w:sz w:val="15"/>
      </w:rPr>
      <w:t>MarGav Renewables Ltd trading as MarGav Heating</w:t>
    </w:r>
    <w:r w:rsidRPr="00F47462">
      <w:rPr>
        <w:color w:val="7B8794"/>
        <w:sz w:val="15"/>
      </w:rPr>
      <w:t xml:space="preserve"> </w:t>
    </w:r>
    <w:r w:rsidRPr="00F47462">
      <w:rPr>
        <w:color w:val="7B8794"/>
        <w:sz w:val="15"/>
      </w:rPr>
      <w:t>|</w:t>
    </w:r>
    <w:r w:rsidRPr="00F47462">
      <w:rPr>
        <w:color w:val="7B8794"/>
        <w:sz w:val="15"/>
      </w:rPr>
      <w:t xml:space="preserve"> </w:t>
    </w:r>
    <w:r w:rsidRPr="00F47462">
      <w:rPr>
        <w:color w:val="7B8794"/>
        <w:sz w:val="15"/>
      </w:rPr>
      <w:t>Company No. 12580649</w:t>
    </w:r>
    <w:r w:rsidRPr="00F47462">
      <w:rPr>
        <w:color w:val="7B8794"/>
        <w:sz w:val="15"/>
      </w:rPr>
      <w:t xml:space="preserve"> </w:t>
    </w:r>
    <w:r w:rsidRPr="00F47462">
      <w:rPr>
        <w:color w:val="7B8794"/>
        <w:sz w:val="15"/>
      </w:rPr>
      <w:t>|</w:t>
    </w:r>
    <w:r w:rsidRPr="00F47462">
      <w:rPr>
        <w:color w:val="7B8794"/>
        <w:sz w:val="15"/>
      </w:rPr>
      <w:t xml:space="preserve"> </w:t>
    </w:r>
    <w:r w:rsidRPr="00F47462">
      <w:rPr>
        <w:color w:val="7B8794"/>
        <w:sz w:val="15"/>
      </w:rPr>
      <w:t>01889 256 069</w:t>
    </w:r>
    <w:r w:rsidRPr="00F47462">
      <w:rPr>
        <w:color w:val="7B8794"/>
        <w:sz w:val="15"/>
      </w:rPr>
      <w:t xml:space="preserve"> </w:t>
    </w:r>
    <w:r w:rsidRPr="00F47462">
      <w:rPr>
        <w:color w:val="7B8794"/>
        <w:sz w:val="15"/>
      </w:rPr>
      <w:t>|</w:t>
    </w:r>
    <w:r w:rsidRPr="00F47462">
      <w:rPr>
        <w:color w:val="7B8794"/>
        <w:sz w:val="15"/>
      </w:rPr>
      <w:t xml:space="preserve"> </w:t>
    </w:r>
    <w:r w:rsidRPr="00F47462">
      <w:rPr>
        <w:color w:val="7B8794"/>
        <w:sz w:val="15"/>
      </w:rPr>
      <w:t>enquiries@margav.energy</w:t>
    </w:r>
    <w:r w:rsidRPr="00F47462">
      <w:rPr>
        <w:color w:val="7B8794"/>
        <w:sz w:val="15"/>
      </w:rPr>
      <w:t xml:space="preserve"> </w:t>
    </w:r>
    <w:r w:rsidRPr="00F47462">
      <w:rPr>
        <w:color w:val="7B8794"/>
        <w:sz w:val="15"/>
      </w:rPr>
      <w:t>| margavheating.com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D6F0E" w14:textId="77777777" w:rsidR="00954210" w:rsidRPr="00F47462" w:rsidRDefault="00954210" w:rsidP="00B9397D">
      <w:pPr>
        <w:spacing w:after="0" w:line="240" w:lineRule="auto"/>
      </w:pPr>
      <w:r w:rsidRPr="00F47462">
        <w:separator/>
      </w:r>
    </w:p>
  </w:footnote>
  <w:footnote w:type="continuationSeparator" w:id="0">
    <w:p w14:paraId="2E0A763C" w14:textId="77777777" w:rsidR="00954210" w:rsidRPr="00F47462" w:rsidRDefault="00954210" w:rsidP="00B9397D">
      <w:pPr>
        <w:spacing w:after="0" w:line="240" w:lineRule="auto"/>
      </w:pPr>
      <w:r w:rsidRPr="00F474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0EC5" w14:textId="58052F3B" w:rsidR="00B9397D" w:rsidRPr="00F47462" w:rsidRDefault="00B9397D">
    <w:pPr>
      <w:pStyle w:val="Header"/>
    </w:pPr>
    <w:r w:rsidRPr="00F47462">
      <w:drawing>
        <wp:inline distT="0" distB="0" distL="0" distR="0" wp14:anchorId="59F1CC4A" wp14:editId="2C371544">
          <wp:extent cx="15049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609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279F9"/>
    <w:multiLevelType w:val="multilevel"/>
    <w:tmpl w:val="0C740EE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5554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97D"/>
    <w:rsid w:val="004F5C42"/>
    <w:rsid w:val="005747D4"/>
    <w:rsid w:val="0064182B"/>
    <w:rsid w:val="00954210"/>
    <w:rsid w:val="009A216B"/>
    <w:rsid w:val="00B9397D"/>
    <w:rsid w:val="00C1040C"/>
    <w:rsid w:val="00D548D0"/>
    <w:rsid w:val="00F474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CAF8"/>
  <w15:chartTrackingRefBased/>
  <w15:docId w15:val="{A2D83A56-0596-4BD6-92D4-6DFF9C8B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97D"/>
    <w:rPr>
      <w:rFonts w:eastAsiaTheme="majorEastAsia" w:cstheme="majorBidi"/>
      <w:color w:val="272727" w:themeColor="text1" w:themeTint="D8"/>
    </w:rPr>
  </w:style>
  <w:style w:type="paragraph" w:styleId="Title">
    <w:name w:val="Title"/>
    <w:basedOn w:val="Normal"/>
    <w:next w:val="Normal"/>
    <w:link w:val="TitleChar"/>
    <w:uiPriority w:val="10"/>
    <w:qFormat/>
    <w:rsid w:val="00B93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97D"/>
    <w:pPr>
      <w:spacing w:before="160"/>
      <w:jc w:val="center"/>
    </w:pPr>
    <w:rPr>
      <w:i/>
      <w:iCs/>
      <w:color w:val="404040" w:themeColor="text1" w:themeTint="BF"/>
    </w:rPr>
  </w:style>
  <w:style w:type="character" w:customStyle="1" w:styleId="QuoteChar">
    <w:name w:val="Quote Char"/>
    <w:basedOn w:val="DefaultParagraphFont"/>
    <w:link w:val="Quote"/>
    <w:uiPriority w:val="29"/>
    <w:rsid w:val="00B9397D"/>
    <w:rPr>
      <w:i/>
      <w:iCs/>
      <w:color w:val="404040" w:themeColor="text1" w:themeTint="BF"/>
    </w:rPr>
  </w:style>
  <w:style w:type="paragraph" w:styleId="ListParagraph">
    <w:name w:val="List Paragraph"/>
    <w:basedOn w:val="Normal"/>
    <w:uiPriority w:val="34"/>
    <w:qFormat/>
    <w:rsid w:val="00B9397D"/>
    <w:pPr>
      <w:ind w:left="720"/>
      <w:contextualSpacing/>
    </w:pPr>
  </w:style>
  <w:style w:type="character" w:styleId="IntenseEmphasis">
    <w:name w:val="Intense Emphasis"/>
    <w:basedOn w:val="DefaultParagraphFont"/>
    <w:uiPriority w:val="21"/>
    <w:qFormat/>
    <w:rsid w:val="00B9397D"/>
    <w:rPr>
      <w:i/>
      <w:iCs/>
      <w:color w:val="0F4761" w:themeColor="accent1" w:themeShade="BF"/>
    </w:rPr>
  </w:style>
  <w:style w:type="paragraph" w:styleId="IntenseQuote">
    <w:name w:val="Intense Quote"/>
    <w:basedOn w:val="Normal"/>
    <w:next w:val="Normal"/>
    <w:link w:val="IntenseQuoteChar"/>
    <w:uiPriority w:val="30"/>
    <w:qFormat/>
    <w:rsid w:val="00B93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97D"/>
    <w:rPr>
      <w:i/>
      <w:iCs/>
      <w:color w:val="0F4761" w:themeColor="accent1" w:themeShade="BF"/>
    </w:rPr>
  </w:style>
  <w:style w:type="character" w:styleId="IntenseReference">
    <w:name w:val="Intense Reference"/>
    <w:basedOn w:val="DefaultParagraphFont"/>
    <w:uiPriority w:val="32"/>
    <w:qFormat/>
    <w:rsid w:val="00B9397D"/>
    <w:rPr>
      <w:b/>
      <w:bCs/>
      <w:smallCaps/>
      <w:color w:val="0F4761" w:themeColor="accent1" w:themeShade="BF"/>
      <w:spacing w:val="5"/>
    </w:rPr>
  </w:style>
  <w:style w:type="paragraph" w:styleId="Header">
    <w:name w:val="header"/>
    <w:basedOn w:val="Normal"/>
    <w:link w:val="HeaderChar"/>
    <w:uiPriority w:val="99"/>
    <w:unhideWhenUsed/>
    <w:rsid w:val="00B93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97D"/>
  </w:style>
  <w:style w:type="paragraph" w:styleId="Footer">
    <w:name w:val="footer"/>
    <w:basedOn w:val="Normal"/>
    <w:link w:val="FooterChar"/>
    <w:unhideWhenUsed/>
    <w:rsid w:val="00B9397D"/>
    <w:pPr>
      <w:tabs>
        <w:tab w:val="center" w:pos="4513"/>
        <w:tab w:val="right" w:pos="9026"/>
      </w:tabs>
      <w:spacing w:after="0" w:line="240" w:lineRule="auto"/>
    </w:pPr>
  </w:style>
  <w:style w:type="character" w:customStyle="1" w:styleId="FooterChar">
    <w:name w:val="Footer Char"/>
    <w:basedOn w:val="DefaultParagraphFont"/>
    <w:link w:val="Footer"/>
    <w:qFormat/>
    <w:rsid w:val="00B9397D"/>
  </w:style>
  <w:style w:type="paragraph" w:styleId="ListBullet">
    <w:name w:val="List Bullet"/>
    <w:basedOn w:val="Normal"/>
    <w:rsid w:val="009A216B"/>
    <w:pPr>
      <w:numPr>
        <w:numId w:val="1"/>
      </w:numPr>
      <w:tabs>
        <w:tab w:val="clear" w:pos="360"/>
      </w:tabs>
      <w:suppressAutoHyphens/>
      <w:spacing w:after="200" w:line="276" w:lineRule="auto"/>
      <w:ind w:left="0" w:firstLine="0"/>
      <w:contextualSpacing/>
    </w:pPr>
    <w:rPr>
      <w:rFonts w:ascii="Aptos" w:eastAsia="MS Mincho" w:hAnsi="Aptos" w:cs="DejaVu Sans"/>
      <w:color w:val="344054"/>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14</Pages>
  <Words>2375</Words>
  <Characters>13539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Emmanuella Adu (NOT CURRENT)</dc:creator>
  <cp:keywords/>
  <dc:description/>
  <cp:lastModifiedBy>Emmanuella Adu (NOT CURRENT)</cp:lastModifiedBy>
  <cp:revision>1</cp:revision>
  <dcterms:created xsi:type="dcterms:W3CDTF">2026-08-21T11:21:00Z</dcterms:created>
  <dcterms:modified xsi:type="dcterms:W3CDTF">2026-08-21T13:15:00Z</dcterms:modified>
</cp:coreProperties>
</file>