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A3DF" w14:textId="293D1BD3" w:rsidR="003F2840" w:rsidRDefault="003F2840">
      <w:r>
        <w:t>Security Risk Assessment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320"/>
        <w:gridCol w:w="939"/>
        <w:gridCol w:w="4606"/>
      </w:tblGrid>
      <w:tr w:rsidR="003F2840" w:rsidRPr="003F2840" w14:paraId="6625135E" w14:textId="77777777" w:rsidTr="00390E29">
        <w:trPr>
          <w:trHeight w:val="300"/>
        </w:trPr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3320A4A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Security Risk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1C17BDF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Probability (3=high, 1=low)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6B9DC53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Impact </w:t>
            </w:r>
          </w:p>
        </w:tc>
        <w:tc>
          <w:tcPr>
            <w:tcW w:w="59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3462C79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Risk Mitigation, Monitoring, and Management (RMMM) Plan </w:t>
            </w:r>
          </w:p>
        </w:tc>
      </w:tr>
      <w:tr w:rsidR="003F2840" w:rsidRPr="003F2840" w14:paraId="1710A8DF" w14:textId="77777777" w:rsidTr="00390E29">
        <w:trPr>
          <w:trHeight w:val="300"/>
        </w:trPr>
        <w:tc>
          <w:tcPr>
            <w:tcW w:w="27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4EF44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SQL injection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BCFAE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B2718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 3 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7983C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Risk Mitigation &amp; Management: Disallow angle bracket, other suspicious script in text boxes </w:t>
            </w:r>
          </w:p>
          <w:p w14:paraId="65D831CD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Monitoring: </w:t>
            </w:r>
          </w:p>
          <w:p w14:paraId="31FB76FD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F2840" w:rsidRPr="003F2840" w14:paraId="5B08DDD9" w14:textId="77777777" w:rsidTr="00390E29">
        <w:trPr>
          <w:trHeight w:val="300"/>
        </w:trPr>
        <w:tc>
          <w:tcPr>
            <w:tcW w:w="27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B2822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 Weak Authentication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F983D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0279D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C8881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 Risk Mitigation &amp; Management: Require two-factor authentication or use Google authentication </w:t>
            </w:r>
          </w:p>
          <w:p w14:paraId="7CFD87DD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Monitoring: </w:t>
            </w:r>
          </w:p>
          <w:p w14:paraId="255222AC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F2840" w:rsidRPr="003F2840" w14:paraId="26CB5BAD" w14:textId="77777777" w:rsidTr="00390E29">
        <w:trPr>
          <w:trHeight w:val="300"/>
        </w:trPr>
        <w:tc>
          <w:tcPr>
            <w:tcW w:w="27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3C4F7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access to officer view/information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83098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CEA3E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3411C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Risk Mitigation &amp; Management: Inform the admin of the risks that users might be impersonating officers. Authenticate officer account applications. </w:t>
            </w:r>
          </w:p>
          <w:p w14:paraId="6A65C149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Monitoring: </w:t>
            </w:r>
          </w:p>
          <w:p w14:paraId="5CB4FFEF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F2840" w:rsidRPr="003F2840" w14:paraId="290852F9" w14:textId="77777777" w:rsidTr="00390E29">
        <w:trPr>
          <w:trHeight w:val="300"/>
        </w:trPr>
        <w:tc>
          <w:tcPr>
            <w:tcW w:w="27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8CC3E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XSS Scripting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062E8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F25D6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B6E7D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Risk Mitigation &amp; Management: Disallow angle bracket, other suspicious script in text boxes; use input filtering client/server side. </w:t>
            </w:r>
          </w:p>
          <w:p w14:paraId="6ADA92E4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Monitoring: </w:t>
            </w:r>
          </w:p>
          <w:p w14:paraId="5E421ABB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F2840" w:rsidRPr="003F2840" w14:paraId="12D5CB6C" w14:textId="77777777" w:rsidTr="00390E29">
        <w:trPr>
          <w:trHeight w:val="300"/>
        </w:trPr>
        <w:tc>
          <w:tcPr>
            <w:tcW w:w="27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3E888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financial information leaked from scholarship app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C8D95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087B7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33141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Risk Mitigation &amp; Management: Protect database </w:t>
            </w:r>
          </w:p>
          <w:p w14:paraId="57153FD0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Monitoring: Brakeman (?) </w:t>
            </w:r>
          </w:p>
          <w:p w14:paraId="653DE70D" w14:textId="77777777" w:rsidR="003F2840" w:rsidRPr="003F2840" w:rsidRDefault="003F2840" w:rsidP="00390E2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8612E18" w14:textId="77777777" w:rsidR="003F2840" w:rsidRDefault="003F2840"/>
    <w:p w14:paraId="537A99F6" w14:textId="77777777" w:rsidR="003F2840" w:rsidRDefault="003F2840">
      <w:r>
        <w:br w:type="page"/>
      </w:r>
    </w:p>
    <w:p w14:paraId="7CBC5E89" w14:textId="2EE99EB7" w:rsidR="003F2840" w:rsidRDefault="003F2840">
      <w:r>
        <w:lastRenderedPageBreak/>
        <w:t>Project Risk Assessment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752"/>
        <w:gridCol w:w="1512"/>
        <w:gridCol w:w="3457"/>
        <w:gridCol w:w="1771"/>
      </w:tblGrid>
      <w:tr w:rsidR="003F2840" w:rsidRPr="003F2840" w14:paraId="04414F57" w14:textId="77777777" w:rsidTr="003F2840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D00D7EE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Risk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4689D6E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Prob in % </w:t>
            </w:r>
          </w:p>
        </w:tc>
        <w:tc>
          <w:tcPr>
            <w:tcW w:w="17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C6C41E2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Impact 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0282211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Risk Mitigation, Monitoring, and Management (RMMM) Plan 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EAFAB0A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 </w:t>
            </w:r>
          </w:p>
        </w:tc>
      </w:tr>
      <w:tr w:rsidR="003F2840" w:rsidRPr="003F2840" w14:paraId="577CC701" w14:textId="77777777" w:rsidTr="003F2840">
        <w:trPr>
          <w:trHeight w:val="300"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D72A1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Web application link not accessible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362E7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30%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61EA4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7AE7" w14:textId="5BB621C1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 Mitigation &amp; Management: Code reviews; identify the bug(s); Review deployment environment, check Procfile, etc. (</w:t>
            </w:r>
            <w:proofErr w:type="gramStart"/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e.g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proofErr w:type="gramEnd"/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Heroku).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1DD8A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Integrate and ensure CI/CD to fully test changes before it hits production </w:t>
            </w:r>
          </w:p>
        </w:tc>
      </w:tr>
      <w:tr w:rsidR="003F2840" w:rsidRPr="003F2840" w14:paraId="2C62EC05" w14:textId="77777777" w:rsidTr="003F2840">
        <w:trPr>
          <w:trHeight w:val="300"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B6354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Disengagement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E71EC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10% 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52D7F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F34E8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Mitigation &amp; Management: Have daily standups and access engagement. Talk to the team member privately, then to the instructor if problem is not resolved.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D84F8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Encourage high involvement </w:t>
            </w:r>
          </w:p>
        </w:tc>
      </w:tr>
      <w:tr w:rsidR="003F2840" w:rsidRPr="003F2840" w14:paraId="2857BE1C" w14:textId="77777777" w:rsidTr="003F2840">
        <w:trPr>
          <w:trHeight w:val="300"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5520E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Delay in deployment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9E5E9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60%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5FB08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C1E25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Mitigation &amp; Management: Emergency meeting to assign immediate work for finishing deployment  </w:t>
            </w:r>
          </w:p>
          <w:p w14:paraId="5EFD7324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Monitoring: keep a close eye on deadlines and project completion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7161A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Schedule mob coding session </w:t>
            </w:r>
          </w:p>
        </w:tc>
      </w:tr>
      <w:tr w:rsidR="003F2840" w:rsidRPr="003F2840" w14:paraId="72D90BD8" w14:textId="77777777" w:rsidTr="003F2840">
        <w:trPr>
          <w:trHeight w:val="900"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509C5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 discovers many defects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49CFD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50% </w:t>
            </w:r>
          </w:p>
          <w:p w14:paraId="3F376842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7775B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 </w:t>
            </w:r>
          </w:p>
          <w:p w14:paraId="729AAD8E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11613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Mitigation &amp; Management: Find all bugs through code test coverage reports and fix them before next release. </w:t>
            </w:r>
          </w:p>
          <w:p w14:paraId="4BB8A98C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Monitoring: # of defects discovered per release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D471D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Schedule mob coding sessions </w:t>
            </w:r>
          </w:p>
          <w:p w14:paraId="5DADE28C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</w:tr>
      <w:tr w:rsidR="003F2840" w:rsidRPr="003F2840" w14:paraId="131D0516" w14:textId="77777777" w:rsidTr="003F2840">
        <w:trPr>
          <w:trHeight w:val="435"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84865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coverage isn’t sufficient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E05F5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mbria" w:eastAsia="Times New Roman" w:hAnsi="Cambria" w:cs="Segoe UI"/>
                <w:sz w:val="24"/>
                <w:szCs w:val="24"/>
              </w:rPr>
              <w:t>50%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77BD8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mbria" w:eastAsia="Times New Roman" w:hAnsi="Cambria" w:cs="Segoe UI"/>
                <w:sz w:val="24"/>
                <w:szCs w:val="24"/>
              </w:rPr>
              <w:t>Medium </w:t>
            </w:r>
          </w:p>
          <w:p w14:paraId="2406E044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65F87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mbria" w:eastAsia="Times New Roman" w:hAnsi="Cambria" w:cs="Segoe UI"/>
                <w:sz w:val="24"/>
                <w:szCs w:val="24"/>
              </w:rPr>
              <w:t>Mitigation: Research and identify good tests to implement. Management: If bugs occur and aren’t caught by tests, go back to test case development. Monitoring: Make sure test coverage is complete/nearly complete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B9B2D" w14:textId="77777777" w:rsidR="003F2840" w:rsidRPr="003F2840" w:rsidRDefault="003F2840" w:rsidP="003F284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840">
              <w:rPr>
                <w:rFonts w:ascii="Calibri" w:eastAsia="Times New Roman" w:hAnsi="Calibri" w:cs="Calibri"/>
                <w:sz w:val="24"/>
                <w:szCs w:val="24"/>
              </w:rPr>
              <w:t xml:space="preserve">Write tests using </w:t>
            </w:r>
            <w:proofErr w:type="spellStart"/>
            <w:r w:rsidRPr="003F2840">
              <w:rPr>
                <w:rFonts w:ascii="Calibri" w:eastAsia="Times New Roman" w:hAnsi="Calibri" w:cs="Calibri"/>
                <w:sz w:val="24"/>
                <w:szCs w:val="24"/>
              </w:rPr>
              <w:t>SimpleCov</w:t>
            </w:r>
            <w:proofErr w:type="spellEnd"/>
            <w:r w:rsidRPr="003F2840">
              <w:rPr>
                <w:rFonts w:ascii="Calibri" w:eastAsia="Times New Roman" w:hAnsi="Calibri" w:cs="Calibri"/>
                <w:sz w:val="24"/>
                <w:szCs w:val="24"/>
              </w:rPr>
              <w:t xml:space="preserve"> and </w:t>
            </w:r>
            <w:proofErr w:type="spellStart"/>
            <w:r w:rsidRPr="003F2840">
              <w:rPr>
                <w:rFonts w:ascii="Calibri" w:eastAsia="Times New Roman" w:hAnsi="Calibri" w:cs="Calibri"/>
                <w:sz w:val="24"/>
                <w:szCs w:val="24"/>
              </w:rPr>
              <w:t>RSpec</w:t>
            </w:r>
            <w:proofErr w:type="spellEnd"/>
            <w:r w:rsidRPr="003F2840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11B0927C" w14:textId="77777777" w:rsidR="003F2840" w:rsidRDefault="003F2840"/>
    <w:sectPr w:rsidR="003F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40"/>
    <w:rsid w:val="003E7167"/>
    <w:rsid w:val="003F2840"/>
    <w:rsid w:val="00606E54"/>
    <w:rsid w:val="0074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7D11"/>
  <w15:chartTrackingRefBased/>
  <w15:docId w15:val="{CE91DC71-3327-456D-A101-36D3385E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2840"/>
  </w:style>
  <w:style w:type="character" w:customStyle="1" w:styleId="eop">
    <w:name w:val="eop"/>
    <w:basedOn w:val="DefaultParagraphFont"/>
    <w:rsid w:val="003F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AAF09F-A07D-4008-B066-E75FC8C1AF1C}"/>
</file>

<file path=customXml/itemProps2.xml><?xml version="1.0" encoding="utf-8"?>
<ds:datastoreItem xmlns:ds="http://schemas.openxmlformats.org/officeDocument/2006/customXml" ds:itemID="{02BC1CE0-4776-446B-9A5C-F1331B01E76E}"/>
</file>

<file path=customXml/itemProps3.xml><?xml version="1.0" encoding="utf-8"?>
<ds:datastoreItem xmlns:ds="http://schemas.openxmlformats.org/officeDocument/2006/customXml" ds:itemID="{C4135272-2650-4EE7-AA23-F87FC62118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Drew, Macy</dc:creator>
  <cp:keywords/>
  <dc:description/>
  <cp:lastModifiedBy>Drew, Macy</cp:lastModifiedBy>
  <cp:revision>1</cp:revision>
  <dcterms:created xsi:type="dcterms:W3CDTF">2022-09-16T18:37:00Z</dcterms:created>
  <dcterms:modified xsi:type="dcterms:W3CDTF">2022-09-16T18:40:00Z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</Properties>
</file>