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F679EC" w14:paraId="2C078E63" wp14:textId="72FFE3DC">
      <w:pPr>
        <w:pStyle w:val="Normal"/>
        <w:ind w:left="-630" w:hanging="0"/>
        <w:jc w:val="center"/>
      </w:pPr>
      <w:r w:rsidR="7F7F9D05">
        <w:rPr/>
        <w:t xml:space="preserve">  </w:t>
      </w:r>
      <w:r w:rsidR="12255424">
        <w:drawing>
          <wp:inline xmlns:wp14="http://schemas.microsoft.com/office/word/2010/wordprocessingDrawing" wp14:editId="7DE3CCA4" wp14:anchorId="6410B1E1">
            <wp:extent cx="8110416" cy="5382102"/>
            <wp:effectExtent l="0" t="0" r="0" b="0"/>
            <wp:docPr id="98211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8c4cde628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7387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110416" cy="53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3182F"/>
    <w:rsid w:val="091CB23D"/>
    <w:rsid w:val="12255424"/>
    <w:rsid w:val="1A173DAC"/>
    <w:rsid w:val="20BBACBD"/>
    <w:rsid w:val="3983182F"/>
    <w:rsid w:val="4D963DAE"/>
    <w:rsid w:val="4DFFFAF5"/>
    <w:rsid w:val="4FF679EC"/>
    <w:rsid w:val="5BE92787"/>
    <w:rsid w:val="7F7F9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95BC"/>
  <w15:chartTrackingRefBased/>
  <w15:docId w15:val="{651449E3-19A0-4003-8884-9A4D1EA152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c88c4cde6284c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349172-4A4E-47DD-8BC0-A3DD5B701B60}"/>
</file>

<file path=customXml/itemProps2.xml><?xml version="1.0" encoding="utf-8"?>
<ds:datastoreItem xmlns:ds="http://schemas.openxmlformats.org/officeDocument/2006/customXml" ds:itemID="{193749C7-CE0B-4E53-A0C6-FBFC2F2926CD}"/>
</file>

<file path=customXml/itemProps3.xml><?xml version="1.0" encoding="utf-8"?>
<ds:datastoreItem xmlns:ds="http://schemas.openxmlformats.org/officeDocument/2006/customXml" ds:itemID="{DA24A16F-7B61-4C4E-AA46-012A59E43F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Dillon</dc:creator>
  <cp:keywords/>
  <dc:description/>
  <cp:lastModifiedBy>Drew, Macy</cp:lastModifiedBy>
  <dcterms:created xsi:type="dcterms:W3CDTF">2022-09-29T03:32:54Z</dcterms:created>
  <dcterms:modified xsi:type="dcterms:W3CDTF">2022-10-18T03:27:29Z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