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48"/>
          <w:szCs w:val="48"/>
        </w:rPr>
      </w:pPr>
      <w:bookmarkStart w:colFirst="0" w:colLast="0" w:name="_gjdgxs" w:id="0"/>
      <w:bookmarkEnd w:id="0"/>
      <w:r w:rsidDel="00000000" w:rsidR="00000000" w:rsidRPr="00000000">
        <w:rPr>
          <w:sz w:val="48"/>
          <w:szCs w:val="48"/>
          <w:rtl w:val="0"/>
        </w:rPr>
        <w:t xml:space="preserve">HW: Magic Spells</w:t>
      </w:r>
    </w:p>
    <w:p w:rsidR="00000000" w:rsidDel="00000000" w:rsidP="00000000" w:rsidRDefault="00000000" w:rsidRPr="00000000" w14:paraId="00000002">
      <w:pPr>
        <w:pStyle w:val="Heading1"/>
        <w:rPr>
          <w:color w:val="ff0000"/>
        </w:rPr>
      </w:pPr>
      <w:bookmarkStart w:colFirst="0" w:colLast="0" w:name="_30j0zll" w:id="1"/>
      <w:bookmarkEnd w:id="1"/>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Professor for the Defense Against the Dark Arts (DADA) class is teaching students about the basic wand operations that form the basis for one of the most useful and powerful spell-casting disciplines.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As one knows, every witch and wizard has a wand. The wand has a length and orientation (or direction). The manipulation of these two properties channels and magnifies the user’s magic to create the various magical spell effects. Thus, the wand can actually be seen as a vector in the space </w:t>
      </w:r>
      <m:oMath>
        <m:sSup>
          <m:sSupPr>
            <m:ctrlPr>
              <w:rPr/>
            </m:ctrlPr>
          </m:sSupPr>
          <m:e>
            <m:r>
              <w:rPr/>
              <m:t xml:space="preserve">R</m:t>
            </m:r>
          </m:e>
          <m:sup>
            <m:r>
              <w:rPr/>
              <m:t xml:space="preserve">n</m:t>
            </m:r>
          </m:sup>
        </m:sSup>
      </m:oMath>
      <w:r w:rsidDel="00000000" w:rsidR="00000000" w:rsidRPr="00000000">
        <w:rPr>
          <w:rtl w:val="0"/>
        </w:rPr>
        <w:t xml:space="preserve"> (yes, the kind of vector we learn about in Calculus class) and the spells as simple linear algebra operations on these vectors.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In this homework assignment, you will implement operations and perform some of the more powerful dark art defense spells. These spells are commonly used by scientists working in research laboratories addressing challenges such as weather forecasting, producing animated movies, designing more efficient batteries, or scheduling airline pilots in order to minimize flight departure delays.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 spells you must implement are: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numPr>
          <w:ilvl w:val="0"/>
          <w:numId w:val="4"/>
        </w:numPr>
        <w:ind w:left="720" w:hanging="360"/>
        <w:rPr/>
      </w:pPr>
      <w:r w:rsidDel="00000000" w:rsidR="00000000" w:rsidRPr="00000000">
        <w:rPr>
          <w:rFonts w:ascii="Source Code Pro" w:cs="Source Code Pro" w:eastAsia="Source Code Pro" w:hAnsi="Source Code Pro"/>
          <w:rtl w:val="0"/>
        </w:rPr>
        <w:t xml:space="preserve">amax</w:t>
      </w:r>
      <w:r w:rsidDel="00000000" w:rsidR="00000000" w:rsidRPr="00000000">
        <w:rPr>
          <w:rtl w:val="0"/>
        </w:rPr>
        <w:t xml:space="preserve"> := Index of the first element with maximum absolute value.</w:t>
      </w:r>
    </w:p>
    <w:p w:rsidR="00000000" w:rsidDel="00000000" w:rsidP="00000000" w:rsidRDefault="00000000" w:rsidRPr="00000000" w14:paraId="0000000C">
      <w:pPr>
        <w:numPr>
          <w:ilvl w:val="0"/>
          <w:numId w:val="4"/>
        </w:numPr>
        <w:spacing w:line="240" w:lineRule="auto"/>
        <w:ind w:left="720" w:hanging="360"/>
        <w:rPr/>
      </w:pPr>
      <w:r w:rsidDel="00000000" w:rsidR="00000000" w:rsidRPr="00000000">
        <w:rPr>
          <w:rFonts w:ascii="Source Code Pro" w:cs="Source Code Pro" w:eastAsia="Source Code Pro" w:hAnsi="Source Code Pro"/>
          <w:rtl w:val="0"/>
        </w:rPr>
        <w:t xml:space="preserve">asum </w:t>
      </w:r>
      <w:r w:rsidDel="00000000" w:rsidR="00000000" w:rsidRPr="00000000">
        <w:rPr>
          <w:rtl w:val="0"/>
        </w:rPr>
        <w:t xml:space="preserve">:= Sum of the absolute values of a vector’s elements.</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0D">
      <w:pPr>
        <w:numPr>
          <w:ilvl w:val="0"/>
          <w:numId w:val="4"/>
        </w:numPr>
        <w:spacing w:line="240" w:lineRule="auto"/>
        <w:ind w:left="720" w:hanging="360"/>
        <w:rPr/>
      </w:pPr>
      <w:r w:rsidDel="00000000" w:rsidR="00000000" w:rsidRPr="00000000">
        <w:rPr>
          <w:rFonts w:ascii="Source Code Pro" w:cs="Source Code Pro" w:eastAsia="Source Code Pro" w:hAnsi="Source Code Pro"/>
          <w:rtl w:val="0"/>
        </w:rPr>
        <w:t xml:space="preserve">axpy </w:t>
      </w:r>
      <w:r w:rsidDel="00000000" w:rsidR="00000000" w:rsidRPr="00000000">
        <w:rPr>
          <w:rtl w:val="0"/>
        </w:rPr>
        <w:t xml:space="preserve">:= Add a scalar multiple of a vector, “</w:t>
      </w:r>
      <w:r w:rsidDel="00000000" w:rsidR="00000000" w:rsidRPr="00000000">
        <w:rPr>
          <w:u w:val="single"/>
          <w:rtl w:val="0"/>
        </w:rPr>
        <w:t xml:space="preserve">a</w:t>
      </w:r>
      <w:r w:rsidDel="00000000" w:rsidR="00000000" w:rsidRPr="00000000">
        <w:rPr>
          <w:rtl w:val="0"/>
        </w:rPr>
        <w:t xml:space="preserve"> </w:t>
      </w:r>
      <w:r w:rsidDel="00000000" w:rsidR="00000000" w:rsidRPr="00000000">
        <w:rPr>
          <w:u w:val="single"/>
          <w:rtl w:val="0"/>
        </w:rPr>
        <w:t xml:space="preserve">x</w:t>
      </w:r>
      <w:r w:rsidDel="00000000" w:rsidR="00000000" w:rsidRPr="00000000">
        <w:rPr>
          <w:rtl w:val="0"/>
        </w:rPr>
        <w:t xml:space="preserve"> </w:t>
      </w:r>
      <w:r w:rsidDel="00000000" w:rsidR="00000000" w:rsidRPr="00000000">
        <w:rPr>
          <w:u w:val="single"/>
          <w:rtl w:val="0"/>
        </w:rPr>
        <w:t xml:space="preserve">p</w:t>
      </w:r>
      <w:r w:rsidDel="00000000" w:rsidR="00000000" w:rsidRPr="00000000">
        <w:rPr>
          <w:rtl w:val="0"/>
        </w:rPr>
        <w:t xml:space="preserve">lus </w:t>
      </w:r>
      <w:r w:rsidDel="00000000" w:rsidR="00000000" w:rsidRPr="00000000">
        <w:rPr>
          <w:u w:val="single"/>
          <w:rtl w:val="0"/>
        </w:rPr>
        <w:t xml:space="preserve">y</w:t>
      </w:r>
      <w:r w:rsidDel="00000000" w:rsidR="00000000" w:rsidRPr="00000000">
        <w:rPr>
          <w:rtl w:val="0"/>
        </w:rPr>
        <w:t xml:space="preserve">” (y = a*x + y).</w:t>
      </w:r>
    </w:p>
    <w:p w:rsidR="00000000" w:rsidDel="00000000" w:rsidP="00000000" w:rsidRDefault="00000000" w:rsidRPr="00000000" w14:paraId="0000000E">
      <w:pPr>
        <w:numPr>
          <w:ilvl w:val="0"/>
          <w:numId w:val="4"/>
        </w:numPr>
        <w:spacing w:line="240" w:lineRule="auto"/>
        <w:ind w:left="720" w:hanging="360"/>
        <w:rPr/>
      </w:pPr>
      <w:r w:rsidDel="00000000" w:rsidR="00000000" w:rsidRPr="00000000">
        <w:rPr>
          <w:rFonts w:ascii="Source Code Pro" w:cs="Source Code Pro" w:eastAsia="Source Code Pro" w:hAnsi="Source Code Pro"/>
          <w:rtl w:val="0"/>
        </w:rPr>
        <w:t xml:space="preserve">copy </w:t>
      </w:r>
      <w:r w:rsidDel="00000000" w:rsidR="00000000" w:rsidRPr="00000000">
        <w:rPr>
          <w:rtl w:val="0"/>
        </w:rPr>
        <w:t xml:space="preserve">:= Copy vector x into vector y.</w:t>
      </w:r>
    </w:p>
    <w:p w:rsidR="00000000" w:rsidDel="00000000" w:rsidP="00000000" w:rsidRDefault="00000000" w:rsidRPr="00000000" w14:paraId="0000000F">
      <w:pPr>
        <w:numPr>
          <w:ilvl w:val="0"/>
          <w:numId w:val="4"/>
        </w:numPr>
        <w:spacing w:line="240" w:lineRule="auto"/>
        <w:ind w:left="720" w:hanging="360"/>
        <w:rPr/>
      </w:pPr>
      <w:r w:rsidDel="00000000" w:rsidR="00000000" w:rsidRPr="00000000">
        <w:rPr>
          <w:rFonts w:ascii="Source Code Pro" w:cs="Source Code Pro" w:eastAsia="Source Code Pro" w:hAnsi="Source Code Pro"/>
          <w:rtl w:val="0"/>
        </w:rPr>
        <w:t xml:space="preserve">dot </w:t>
      </w:r>
      <w:r w:rsidDel="00000000" w:rsidR="00000000" w:rsidRPr="00000000">
        <w:rPr>
          <w:rtl w:val="0"/>
        </w:rPr>
        <w:t xml:space="preserve">:= Compute the dot product of two vectors.</w:t>
      </w:r>
    </w:p>
    <w:p w:rsidR="00000000" w:rsidDel="00000000" w:rsidP="00000000" w:rsidRDefault="00000000" w:rsidRPr="00000000" w14:paraId="00000010">
      <w:pPr>
        <w:numPr>
          <w:ilvl w:val="0"/>
          <w:numId w:val="4"/>
        </w:numPr>
        <w:spacing w:line="240" w:lineRule="auto"/>
        <w:ind w:left="720" w:hanging="360"/>
        <w:rPr/>
      </w:pPr>
      <w:r w:rsidDel="00000000" w:rsidR="00000000" w:rsidRPr="00000000">
        <w:rPr>
          <w:rFonts w:ascii="Source Code Pro" w:cs="Source Code Pro" w:eastAsia="Source Code Pro" w:hAnsi="Source Code Pro"/>
          <w:rtl w:val="0"/>
        </w:rPr>
        <w:t xml:space="preserve">norm2 </w:t>
      </w:r>
      <w:r w:rsidDel="00000000" w:rsidR="00000000" w:rsidRPr="00000000">
        <w:rPr>
          <w:rtl w:val="0"/>
        </w:rPr>
        <w:t xml:space="preserve">:= Compute the Euclidean norm (i.e. magnitude, or length) of a vector.</w:t>
      </w:r>
    </w:p>
    <w:p w:rsidR="00000000" w:rsidDel="00000000" w:rsidP="00000000" w:rsidRDefault="00000000" w:rsidRPr="00000000" w14:paraId="00000011">
      <w:pPr>
        <w:numPr>
          <w:ilvl w:val="0"/>
          <w:numId w:val="4"/>
        </w:numPr>
        <w:spacing w:line="240" w:lineRule="auto"/>
        <w:ind w:left="720" w:hanging="360"/>
        <w:rPr/>
      </w:pPr>
      <w:r w:rsidDel="00000000" w:rsidR="00000000" w:rsidRPr="00000000">
        <w:rPr>
          <w:rFonts w:ascii="Source Code Pro" w:cs="Source Code Pro" w:eastAsia="Source Code Pro" w:hAnsi="Source Code Pro"/>
          <w:rtl w:val="0"/>
        </w:rPr>
        <w:t xml:space="preserve">scale </w:t>
      </w:r>
      <w:r w:rsidDel="00000000" w:rsidR="00000000" w:rsidRPr="00000000">
        <w:rPr>
          <w:rtl w:val="0"/>
        </w:rPr>
        <w:t xml:space="preserve">:= Multiply a vector by a scalar (x = a*x).</w:t>
      </w:r>
    </w:p>
    <w:p w:rsidR="00000000" w:rsidDel="00000000" w:rsidP="00000000" w:rsidRDefault="00000000" w:rsidRPr="00000000" w14:paraId="00000012">
      <w:pPr>
        <w:numPr>
          <w:ilvl w:val="0"/>
          <w:numId w:val="4"/>
        </w:numPr>
        <w:spacing w:line="240" w:lineRule="auto"/>
        <w:ind w:left="720" w:hanging="360"/>
        <w:rPr/>
      </w:pPr>
      <w:r w:rsidDel="00000000" w:rsidR="00000000" w:rsidRPr="00000000">
        <w:rPr>
          <w:rFonts w:ascii="Source Code Pro" w:cs="Source Code Pro" w:eastAsia="Source Code Pro" w:hAnsi="Source Code Pro"/>
          <w:rtl w:val="0"/>
        </w:rPr>
        <w:t xml:space="preserve">swap </w:t>
      </w:r>
      <w:r w:rsidDel="00000000" w:rsidR="00000000" w:rsidRPr="00000000">
        <w:rPr>
          <w:rtl w:val="0"/>
        </w:rPr>
        <w:t xml:space="preserve">:= Swap vectors x and y.</w:t>
      </w:r>
    </w:p>
    <w:p w:rsidR="00000000" w:rsidDel="00000000" w:rsidP="00000000" w:rsidRDefault="00000000" w:rsidRPr="00000000" w14:paraId="00000013">
      <w:pPr>
        <w:pStyle w:val="Heading1"/>
        <w:rPr/>
      </w:pPr>
      <w:bookmarkStart w:colFirst="0" w:colLast="0" w:name="_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3znysh7" w:id="3"/>
      <w:bookmarkEnd w:id="3"/>
      <w:r w:rsidDel="00000000" w:rsidR="00000000" w:rsidRPr="00000000">
        <w:rPr>
          <w:rtl w:val="0"/>
        </w:rPr>
        <w:t xml:space="preserve">Requirements</w:t>
      </w:r>
    </w:p>
    <w:p w:rsidR="00000000" w:rsidDel="00000000" w:rsidP="00000000" w:rsidRDefault="00000000" w:rsidRPr="00000000" w14:paraId="00000015">
      <w:pPr>
        <w:rPr/>
      </w:pPr>
      <w:r w:rsidDel="00000000" w:rsidR="00000000" w:rsidRPr="00000000">
        <w:rPr>
          <w:rtl w:val="0"/>
        </w:rPr>
        <w:t xml:space="preserve">When developing your solution to this problem, ensure that your submission conforms to the following requirements and assumptions:</w:t>
      </w:r>
    </w:p>
    <w:p w:rsidR="00000000" w:rsidDel="00000000" w:rsidP="00000000" w:rsidRDefault="00000000" w:rsidRPr="00000000" w14:paraId="00000016">
      <w:pPr>
        <w:numPr>
          <w:ilvl w:val="0"/>
          <w:numId w:val="1"/>
        </w:numPr>
        <w:ind w:left="720" w:hanging="360"/>
        <w:rPr/>
      </w:pPr>
      <w:r w:rsidDel="00000000" w:rsidR="00000000" w:rsidRPr="00000000">
        <w:rPr>
          <w:rtl w:val="0"/>
        </w:rPr>
        <w:t xml:space="preserve">Name the source file containing the function definitions </w:t>
      </w:r>
      <w:r w:rsidDel="00000000" w:rsidR="00000000" w:rsidRPr="00000000">
        <w:rPr>
          <w:rFonts w:ascii="Inconsolata" w:cs="Inconsolata" w:eastAsia="Inconsolata" w:hAnsi="Inconsolata"/>
          <w:rtl w:val="0"/>
        </w:rPr>
        <w:t xml:space="preserve">dada.cpp</w:t>
      </w:r>
      <w:r w:rsidDel="00000000" w:rsidR="00000000" w:rsidRPr="00000000">
        <w:rPr>
          <w:rtl w:val="0"/>
        </w:rPr>
        <w:t xml:space="preserve">.</w:t>
      </w:r>
    </w:p>
    <w:p w:rsidR="00000000" w:rsidDel="00000000" w:rsidP="00000000" w:rsidRDefault="00000000" w:rsidRPr="00000000" w14:paraId="00000017">
      <w:pPr>
        <w:numPr>
          <w:ilvl w:val="1"/>
          <w:numId w:val="1"/>
        </w:numPr>
        <w:ind w:left="1440" w:hanging="360"/>
        <w:rPr>
          <w:u w:val="none"/>
        </w:rPr>
      </w:pPr>
      <w:r w:rsidDel="00000000" w:rsidR="00000000" w:rsidRPr="00000000">
        <w:rPr>
          <w:rtl w:val="0"/>
        </w:rPr>
        <w:t xml:space="preserve">A valid but incomplete version of this file is included in the starter code.</w:t>
      </w:r>
      <w:r w:rsidDel="00000000" w:rsidR="00000000" w:rsidRPr="00000000">
        <w:rPr>
          <w:rtl w:val="0"/>
        </w:rPr>
      </w:r>
    </w:p>
    <w:p w:rsidR="00000000" w:rsidDel="00000000" w:rsidP="00000000" w:rsidRDefault="00000000" w:rsidRPr="00000000" w14:paraId="00000018">
      <w:pPr>
        <w:numPr>
          <w:ilvl w:val="1"/>
          <w:numId w:val="1"/>
        </w:numPr>
        <w:ind w:left="1440" w:hanging="360"/>
        <w:rPr>
          <w:u w:val="none"/>
        </w:rPr>
      </w:pPr>
      <w:r w:rsidDel="00000000" w:rsidR="00000000" w:rsidRPr="00000000">
        <w:rPr>
          <w:rtl w:val="0"/>
        </w:rPr>
        <w:t xml:space="preserve">You should start with the code provided and incrementally add your own code to implement the functions. </w:t>
      </w:r>
      <w:r w:rsidDel="00000000" w:rsidR="00000000" w:rsidRPr="00000000">
        <w:rPr>
          <w:rtl w:val="0"/>
        </w:rPr>
      </w:r>
    </w:p>
    <w:p w:rsidR="00000000" w:rsidDel="00000000" w:rsidP="00000000" w:rsidRDefault="00000000" w:rsidRPr="00000000" w14:paraId="00000019">
      <w:pPr>
        <w:numPr>
          <w:ilvl w:val="0"/>
          <w:numId w:val="1"/>
        </w:numPr>
        <w:ind w:left="720" w:hanging="360"/>
        <w:rPr/>
      </w:pPr>
      <w:r w:rsidDel="00000000" w:rsidR="00000000" w:rsidRPr="00000000">
        <w:rPr>
          <w:rtl w:val="0"/>
        </w:rPr>
        <w:t xml:space="preserve">Refer to </w:t>
      </w:r>
      <w:r w:rsidDel="00000000" w:rsidR="00000000" w:rsidRPr="00000000">
        <w:rPr>
          <w:rFonts w:ascii="Source Code Pro" w:cs="Source Code Pro" w:eastAsia="Source Code Pro" w:hAnsi="Source Code Pro"/>
          <w:rtl w:val="0"/>
        </w:rPr>
        <w:t xml:space="preserve">dada.h</w:t>
      </w:r>
      <w:r w:rsidDel="00000000" w:rsidR="00000000" w:rsidRPr="00000000">
        <w:rPr>
          <w:rtl w:val="0"/>
        </w:rPr>
        <w:t xml:space="preserve"> for function declarations and descriptions.</w:t>
      </w:r>
    </w:p>
    <w:p w:rsidR="00000000" w:rsidDel="00000000" w:rsidP="00000000" w:rsidRDefault="00000000" w:rsidRPr="00000000" w14:paraId="0000001A">
      <w:pPr>
        <w:numPr>
          <w:ilvl w:val="1"/>
          <w:numId w:val="1"/>
        </w:numPr>
        <w:ind w:left="1440" w:hanging="360"/>
        <w:rPr/>
      </w:pPr>
      <w:r w:rsidDel="00000000" w:rsidR="00000000" w:rsidRPr="00000000">
        <w:rPr>
          <w:rtl w:val="0"/>
        </w:rPr>
        <w:t xml:space="preserve">A valid and complete version of this file is included in the starter code.</w:t>
      </w:r>
    </w:p>
    <w:p w:rsidR="00000000" w:rsidDel="00000000" w:rsidP="00000000" w:rsidRDefault="00000000" w:rsidRPr="00000000" w14:paraId="0000001B">
      <w:pPr>
        <w:numPr>
          <w:ilvl w:val="1"/>
          <w:numId w:val="1"/>
        </w:numPr>
        <w:ind w:left="1440" w:hanging="360"/>
        <w:rPr>
          <w:u w:val="none"/>
        </w:rPr>
      </w:pPr>
      <w:r w:rsidDel="00000000" w:rsidR="00000000" w:rsidRPr="00000000">
        <w:rPr>
          <w:rtl w:val="0"/>
        </w:rPr>
        <w:t xml:space="preserve">You can modify the file, but you do not need to, and therefore </w:t>
      </w:r>
      <w:r w:rsidDel="00000000" w:rsidR="00000000" w:rsidRPr="00000000">
        <w:rPr>
          <w:b w:val="1"/>
          <w:rtl w:val="0"/>
        </w:rPr>
        <w:t xml:space="preserve">should not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You will submit exactly two files:</w:t>
      </w:r>
      <w:r w:rsidDel="00000000" w:rsidR="00000000" w:rsidRPr="00000000">
        <w:rPr>
          <w:rtl w:val="0"/>
        </w:rPr>
      </w:r>
    </w:p>
    <w:p w:rsidR="00000000" w:rsidDel="00000000" w:rsidP="00000000" w:rsidRDefault="00000000" w:rsidRPr="00000000" w14:paraId="0000001D">
      <w:pPr>
        <w:numPr>
          <w:ilvl w:val="1"/>
          <w:numId w:val="1"/>
        </w:numPr>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dada.cpp</w:t>
      </w:r>
    </w:p>
    <w:p w:rsidR="00000000" w:rsidDel="00000000" w:rsidP="00000000" w:rsidRDefault="00000000" w:rsidRPr="00000000" w14:paraId="0000001E">
      <w:pPr>
        <w:numPr>
          <w:ilvl w:val="1"/>
          <w:numId w:val="1"/>
        </w:numPr>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dada.h</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You may use only the following header files</w:t>
      </w:r>
      <w:r w:rsidDel="00000000" w:rsidR="00000000" w:rsidRPr="00000000">
        <w:rPr>
          <w:rtl w:val="0"/>
        </w:rPr>
      </w:r>
    </w:p>
    <w:p w:rsidR="00000000" w:rsidDel="00000000" w:rsidP="00000000" w:rsidRDefault="00000000" w:rsidRPr="00000000" w14:paraId="00000020">
      <w:pPr>
        <w:numPr>
          <w:ilvl w:val="1"/>
          <w:numId w:val="1"/>
        </w:numPr>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iostream  </w:t>
      </w:r>
      <w:r w:rsidDel="00000000" w:rsidR="00000000" w:rsidRPr="00000000">
        <w:rPr>
          <w:rtl w:val="0"/>
        </w:rPr>
        <w:t xml:space="preserve">(not needed, but helpful when debugging locally)</w:t>
      </w:r>
      <w:r w:rsidDel="00000000" w:rsidR="00000000" w:rsidRPr="00000000">
        <w:rPr>
          <w:rtl w:val="0"/>
        </w:rPr>
      </w:r>
    </w:p>
    <w:p w:rsidR="00000000" w:rsidDel="00000000" w:rsidP="00000000" w:rsidRDefault="00000000" w:rsidRPr="00000000" w14:paraId="00000021">
      <w:pPr>
        <w:numPr>
          <w:ilvl w:val="1"/>
          <w:numId w:val="1"/>
        </w:numPr>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cmath</w:t>
      </w:r>
    </w:p>
    <w:p w:rsidR="00000000" w:rsidDel="00000000" w:rsidP="00000000" w:rsidRDefault="00000000" w:rsidRPr="00000000" w14:paraId="00000022">
      <w:pPr>
        <w:numPr>
          <w:ilvl w:val="1"/>
          <w:numId w:val="1"/>
        </w:numPr>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dada.h</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Comparing a </w:t>
      </w:r>
      <w:r w:rsidDel="00000000" w:rsidR="00000000" w:rsidRPr="00000000">
        <w:rPr>
          <w:rFonts w:ascii="Source Code Pro" w:cs="Source Code Pro" w:eastAsia="Source Code Pro" w:hAnsi="Source Code Pro"/>
          <w:rtl w:val="0"/>
        </w:rPr>
        <w:t xml:space="preserve">signed </w:t>
      </w:r>
      <w:r w:rsidDel="00000000" w:rsidR="00000000" w:rsidRPr="00000000">
        <w:rPr>
          <w:rtl w:val="0"/>
        </w:rPr>
        <w:t xml:space="preserve">value to an </w:t>
      </w:r>
      <w:r w:rsidDel="00000000" w:rsidR="00000000" w:rsidRPr="00000000">
        <w:rPr>
          <w:rFonts w:ascii="Source Code Pro" w:cs="Source Code Pro" w:eastAsia="Source Code Pro" w:hAnsi="Source Code Pro"/>
          <w:rtl w:val="0"/>
        </w:rPr>
        <w:t xml:space="preserve">unsigned </w:t>
      </w:r>
      <w:r w:rsidDel="00000000" w:rsidR="00000000" w:rsidRPr="00000000">
        <w:rPr>
          <w:rtl w:val="0"/>
        </w:rPr>
        <w:t xml:space="preserve">value (e.g., a loop variable, </w:t>
      </w:r>
      <w:r w:rsidDel="00000000" w:rsidR="00000000" w:rsidRPr="00000000">
        <w:rPr>
          <w:rFonts w:ascii="Source Code Pro" w:cs="Source Code Pro" w:eastAsia="Source Code Pro" w:hAnsi="Source Code Pro"/>
          <w:rtl w:val="0"/>
        </w:rPr>
        <w:t xml:space="preserve">int i</w:t>
      </w:r>
      <w:r w:rsidDel="00000000" w:rsidR="00000000" w:rsidRPr="00000000">
        <w:rPr>
          <w:rtl w:val="0"/>
        </w:rPr>
        <w:t xml:space="preserve">, and a length variable, </w:t>
      </w:r>
      <w:r w:rsidDel="00000000" w:rsidR="00000000" w:rsidRPr="00000000">
        <w:rPr>
          <w:rFonts w:ascii="Source Code Pro" w:cs="Source Code Pro" w:eastAsia="Source Code Pro" w:hAnsi="Source Code Pro"/>
          <w:rtl w:val="0"/>
        </w:rPr>
        <w:t xml:space="preserve">unsigned int len</w:t>
      </w:r>
      <w:r w:rsidDel="00000000" w:rsidR="00000000" w:rsidRPr="00000000">
        <w:rPr>
          <w:rtl w:val="0"/>
        </w:rPr>
        <w:t xml:space="preserve">), is generally unsafe. If either operand is </w:t>
      </w:r>
      <w:r w:rsidDel="00000000" w:rsidR="00000000" w:rsidRPr="00000000">
        <w:rPr>
          <w:rFonts w:ascii="Source Code Pro" w:cs="Source Code Pro" w:eastAsia="Source Code Pro" w:hAnsi="Source Code Pro"/>
          <w:rtl w:val="0"/>
        </w:rPr>
        <w:t xml:space="preserve">unsigned</w:t>
      </w:r>
      <w:r w:rsidDel="00000000" w:rsidR="00000000" w:rsidRPr="00000000">
        <w:rPr>
          <w:rtl w:val="0"/>
        </w:rPr>
        <w:t xml:space="preserve">, an </w:t>
      </w:r>
      <w:r w:rsidDel="00000000" w:rsidR="00000000" w:rsidRPr="00000000">
        <w:rPr>
          <w:rFonts w:ascii="Source Code Pro" w:cs="Source Code Pro" w:eastAsia="Source Code Pro" w:hAnsi="Source Code Pro"/>
          <w:rtl w:val="0"/>
        </w:rPr>
        <w:t xml:space="preserve">unsigned </w:t>
      </w:r>
      <w:r w:rsidDel="00000000" w:rsidR="00000000" w:rsidRPr="00000000">
        <w:rPr>
          <w:rtl w:val="0"/>
        </w:rPr>
        <w:t xml:space="preserve">comparison is used. This can cause problems (e.g. comparing a negative number to an </w:t>
      </w:r>
      <w:r w:rsidDel="00000000" w:rsidR="00000000" w:rsidRPr="00000000">
        <w:rPr>
          <w:rFonts w:ascii="Source Code Pro" w:cs="Source Code Pro" w:eastAsia="Source Code Pro" w:hAnsi="Source Code Pro"/>
          <w:rtl w:val="0"/>
        </w:rPr>
        <w:t xml:space="preserve">unsigned </w:t>
      </w:r>
      <w:r w:rsidDel="00000000" w:rsidR="00000000" w:rsidRPr="00000000">
        <w:rPr>
          <w:rtl w:val="0"/>
        </w:rPr>
        <w:t xml:space="preserve">number). Because of this, the compiler (when so instructed) will complain about the comparison. The solution is to only do a comparison between the same types of data (e.g. declare the loop variable as </w:t>
      </w:r>
      <w:r w:rsidDel="00000000" w:rsidR="00000000" w:rsidRPr="00000000">
        <w:rPr>
          <w:rFonts w:ascii="Source Code Pro" w:cs="Source Code Pro" w:eastAsia="Source Code Pro" w:hAnsi="Source Code Pro"/>
          <w:rtl w:val="0"/>
        </w:rPr>
        <w:t xml:space="preserve">unsigned int i</w:t>
      </w:r>
      <w:r w:rsidDel="00000000" w:rsidR="00000000" w:rsidRPr="00000000">
        <w:rPr>
          <w:rtl w:val="0"/>
        </w:rPr>
        <w:t xml:space="preserve">, instead). Further, whenever a value should never be negative, it is good practice to declare the variable which holds it as </w:t>
      </w:r>
      <w:r w:rsidDel="00000000" w:rsidR="00000000" w:rsidRPr="00000000">
        <w:rPr>
          <w:rFonts w:ascii="Source Code Pro" w:cs="Source Code Pro" w:eastAsia="Source Code Pro" w:hAnsi="Source Code Pro"/>
          <w:rtl w:val="0"/>
        </w:rPr>
        <w:t xml:space="preserve">unsigned </w:t>
      </w:r>
      <w:r w:rsidDel="00000000" w:rsidR="00000000" w:rsidRPr="00000000">
        <w:rPr>
          <w:rtl w:val="0"/>
        </w:rPr>
        <w:t xml:space="preserve">(the exception being floating-point numbers, which do not have a primitive </w:t>
      </w:r>
      <w:r w:rsidDel="00000000" w:rsidR="00000000" w:rsidRPr="00000000">
        <w:rPr>
          <w:rFonts w:ascii="Source Code Pro" w:cs="Source Code Pro" w:eastAsia="Source Code Pro" w:hAnsi="Source Code Pro"/>
          <w:rtl w:val="0"/>
        </w:rPr>
        <w:t xml:space="preserve">unsigned </w:t>
      </w:r>
      <w:r w:rsidDel="00000000" w:rsidR="00000000" w:rsidRPr="00000000">
        <w:rPr>
          <w:rtl w:val="0"/>
        </w:rPr>
        <w:t xml:space="preserve">type). </w:t>
      </w:r>
      <w:r w:rsidDel="00000000" w:rsidR="00000000" w:rsidRPr="00000000">
        <w:rPr>
          <w:rtl w:val="0"/>
        </w:rPr>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You should unit test your code locally before submitting it to Mimir.</w:t>
      </w:r>
      <w:r w:rsidDel="00000000" w:rsidR="00000000" w:rsidRPr="00000000">
        <w:rPr>
          <w:rtl w:val="0"/>
        </w:rPr>
      </w:r>
    </w:p>
    <w:p w:rsidR="00000000" w:rsidDel="00000000" w:rsidP="00000000" w:rsidRDefault="00000000" w:rsidRPr="00000000" w14:paraId="00000025">
      <w:pPr>
        <w:numPr>
          <w:ilvl w:val="1"/>
          <w:numId w:val="1"/>
        </w:numPr>
        <w:ind w:left="1440" w:hanging="360"/>
        <w:rPr>
          <w:u w:val="none"/>
        </w:rPr>
      </w:pPr>
      <w:r w:rsidDel="00000000" w:rsidR="00000000" w:rsidRPr="00000000">
        <w:rPr>
          <w:rtl w:val="0"/>
        </w:rPr>
        <w:t xml:space="preserve">You may not find Mimir to be as helpful in this assignment.</w:t>
      </w:r>
      <w:r w:rsidDel="00000000" w:rsidR="00000000" w:rsidRPr="00000000">
        <w:rPr>
          <w:rtl w:val="0"/>
        </w:rPr>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Suggested compilation: </w:t>
      </w:r>
      <w:r w:rsidDel="00000000" w:rsidR="00000000" w:rsidRPr="00000000">
        <w:rPr>
          <w:rFonts w:ascii="Source Code Pro" w:cs="Source Code Pro" w:eastAsia="Source Code Pro" w:hAnsi="Source Code Pro"/>
          <w:rtl w:val="0"/>
        </w:rPr>
        <w:t xml:space="preserve">g++ -std=c++17 -Wall -Werror -Weffc++ -pedantic dada.cpp</w:t>
      </w:r>
      <w:r w:rsidDel="00000000" w:rsidR="00000000" w:rsidRPr="00000000">
        <w:rPr>
          <w:rtl w:val="0"/>
        </w:rPr>
      </w:r>
    </w:p>
    <w:p w:rsidR="00000000" w:rsidDel="00000000" w:rsidP="00000000" w:rsidRDefault="00000000" w:rsidRPr="00000000" w14:paraId="00000027">
      <w:pPr>
        <w:pStyle w:val="Heading1"/>
        <w:spacing w:line="276" w:lineRule="auto"/>
        <w:rPr/>
      </w:pPr>
      <w:bookmarkStart w:colFirst="0" w:colLast="0" w:name="_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spacing w:line="276" w:lineRule="auto"/>
        <w:rPr/>
      </w:pPr>
      <w:bookmarkStart w:colFirst="0" w:colLast="0" w:name="_tyjcwt" w:id="5"/>
      <w:bookmarkEnd w:id="5"/>
      <w:r w:rsidDel="00000000" w:rsidR="00000000" w:rsidRPr="00000000">
        <w:rPr>
          <w:rtl w:val="0"/>
        </w:rPr>
        <w:t xml:space="preserve">Getting Started</w:t>
      </w:r>
    </w:p>
    <w:p w:rsidR="00000000" w:rsidDel="00000000" w:rsidP="00000000" w:rsidRDefault="00000000" w:rsidRPr="00000000" w14:paraId="00000029">
      <w:pPr>
        <w:numPr>
          <w:ilvl w:val="0"/>
          <w:numId w:val="6"/>
        </w:numPr>
        <w:spacing w:line="276" w:lineRule="auto"/>
        <w:ind w:left="720" w:hanging="360"/>
        <w:rPr/>
      </w:pPr>
      <w:r w:rsidDel="00000000" w:rsidR="00000000" w:rsidRPr="00000000">
        <w:rPr>
          <w:rtl w:val="0"/>
        </w:rPr>
        <w:t xml:space="preserve">Start early.</w:t>
      </w:r>
    </w:p>
    <w:p w:rsidR="00000000" w:rsidDel="00000000" w:rsidP="00000000" w:rsidRDefault="00000000" w:rsidRPr="00000000" w14:paraId="0000002A">
      <w:pPr>
        <w:numPr>
          <w:ilvl w:val="0"/>
          <w:numId w:val="6"/>
        </w:numPr>
        <w:spacing w:line="276" w:lineRule="auto"/>
        <w:ind w:left="720" w:hanging="360"/>
        <w:rPr/>
      </w:pPr>
      <w:r w:rsidDel="00000000" w:rsidR="00000000" w:rsidRPr="00000000">
        <w:rPr>
          <w:rtl w:val="0"/>
        </w:rPr>
        <w:t xml:space="preserve">Download the starter code.</w:t>
      </w:r>
    </w:p>
    <w:p w:rsidR="00000000" w:rsidDel="00000000" w:rsidP="00000000" w:rsidRDefault="00000000" w:rsidRPr="00000000" w14:paraId="0000002B">
      <w:pPr>
        <w:numPr>
          <w:ilvl w:val="0"/>
          <w:numId w:val="6"/>
        </w:numPr>
        <w:spacing w:line="276" w:lineRule="auto"/>
        <w:ind w:left="720" w:hanging="360"/>
        <w:rPr/>
      </w:pPr>
      <w:r w:rsidDel="00000000" w:rsidR="00000000" w:rsidRPr="00000000">
        <w:rPr>
          <w:rtl w:val="0"/>
        </w:rPr>
        <w:t xml:space="preserve">Read the header file.</w:t>
      </w:r>
    </w:p>
    <w:p w:rsidR="00000000" w:rsidDel="00000000" w:rsidP="00000000" w:rsidRDefault="00000000" w:rsidRPr="00000000" w14:paraId="0000002C">
      <w:pPr>
        <w:numPr>
          <w:ilvl w:val="0"/>
          <w:numId w:val="6"/>
        </w:numPr>
        <w:spacing w:line="276" w:lineRule="auto"/>
        <w:ind w:left="720" w:hanging="360"/>
        <w:rPr/>
      </w:pPr>
      <w:r w:rsidDel="00000000" w:rsidR="00000000" w:rsidRPr="00000000">
        <w:rPr>
          <w:rtl w:val="0"/>
        </w:rPr>
        <w:t xml:space="preserve">Compile and run the program. </w:t>
      </w:r>
    </w:p>
    <w:p w:rsidR="00000000" w:rsidDel="00000000" w:rsidP="00000000" w:rsidRDefault="00000000" w:rsidRPr="00000000" w14:paraId="0000002D">
      <w:pPr>
        <w:numPr>
          <w:ilvl w:val="1"/>
          <w:numId w:val="6"/>
        </w:numPr>
        <w:spacing w:line="276" w:lineRule="auto"/>
        <w:ind w:left="1440" w:hanging="360"/>
        <w:rPr/>
      </w:pPr>
      <w:r w:rsidDel="00000000" w:rsidR="00000000" w:rsidRPr="00000000">
        <w:rPr>
          <w:rtl w:val="0"/>
        </w:rPr>
        <w:t xml:space="preserve">It won’t do anything, but it also won’t crash</w:t>
      </w:r>
    </w:p>
    <w:p w:rsidR="00000000" w:rsidDel="00000000" w:rsidP="00000000" w:rsidRDefault="00000000" w:rsidRPr="00000000" w14:paraId="0000002E">
      <w:pPr>
        <w:numPr>
          <w:ilvl w:val="0"/>
          <w:numId w:val="6"/>
        </w:numPr>
        <w:spacing w:line="276" w:lineRule="auto"/>
        <w:ind w:left="720" w:hanging="360"/>
        <w:rPr/>
      </w:pPr>
      <w:r w:rsidDel="00000000" w:rsidR="00000000" w:rsidRPr="00000000">
        <w:rPr>
          <w:rtl w:val="0"/>
        </w:rPr>
        <w:t xml:space="preserve">Submit it to Mimir.</w:t>
      </w:r>
    </w:p>
    <w:p w:rsidR="00000000" w:rsidDel="00000000" w:rsidP="00000000" w:rsidRDefault="00000000" w:rsidRPr="00000000" w14:paraId="0000002F">
      <w:pPr>
        <w:numPr>
          <w:ilvl w:val="0"/>
          <w:numId w:val="6"/>
        </w:numPr>
        <w:spacing w:line="276" w:lineRule="auto"/>
        <w:ind w:left="720" w:hanging="360"/>
        <w:rPr/>
      </w:pPr>
      <w:r w:rsidDel="00000000" w:rsidR="00000000" w:rsidRPr="00000000">
        <w:rPr>
          <w:rtl w:val="0"/>
        </w:rPr>
        <w:t xml:space="preserve">Pick a test and a function to implement first and implement it just enough to pass the test</w:t>
      </w:r>
    </w:p>
    <w:p w:rsidR="00000000" w:rsidDel="00000000" w:rsidP="00000000" w:rsidRDefault="00000000" w:rsidRPr="00000000" w14:paraId="00000030">
      <w:pPr>
        <w:numPr>
          <w:ilvl w:val="1"/>
          <w:numId w:val="6"/>
        </w:numPr>
        <w:spacing w:line="276" w:lineRule="auto"/>
        <w:ind w:left="1440" w:hanging="360"/>
        <w:rPr/>
      </w:pPr>
      <w:r w:rsidDel="00000000" w:rsidR="00000000" w:rsidRPr="00000000">
        <w:rPr>
          <w:rtl w:val="0"/>
        </w:rPr>
        <w:t xml:space="preserve">Plan your program on paper (digital or analog) before mashing the keyboard. Think about how your approach would handle the same input that we have in this prompt.</w:t>
      </w:r>
    </w:p>
    <w:p w:rsidR="00000000" w:rsidDel="00000000" w:rsidP="00000000" w:rsidRDefault="00000000" w:rsidRPr="00000000" w14:paraId="00000031">
      <w:pPr>
        <w:numPr>
          <w:ilvl w:val="0"/>
          <w:numId w:val="6"/>
        </w:numPr>
        <w:spacing w:line="276" w:lineRule="auto"/>
        <w:ind w:left="720" w:hanging="360"/>
        <w:rPr/>
      </w:pPr>
      <w:r w:rsidDel="00000000" w:rsidR="00000000" w:rsidRPr="00000000">
        <w:rPr>
          <w:rtl w:val="0"/>
        </w:rPr>
        <w:t xml:space="preserve">Recompile and rerun.</w:t>
      </w:r>
    </w:p>
    <w:p w:rsidR="00000000" w:rsidDel="00000000" w:rsidP="00000000" w:rsidRDefault="00000000" w:rsidRPr="00000000" w14:paraId="00000032">
      <w:pPr>
        <w:numPr>
          <w:ilvl w:val="1"/>
          <w:numId w:val="6"/>
        </w:numPr>
        <w:spacing w:line="276" w:lineRule="auto"/>
        <w:ind w:left="1440" w:hanging="360"/>
        <w:rPr/>
      </w:pPr>
      <w:r w:rsidDel="00000000" w:rsidR="00000000" w:rsidRPr="00000000">
        <w:rPr>
          <w:rtl w:val="0"/>
        </w:rPr>
        <w:t xml:space="preserve">Check for errors.</w:t>
      </w:r>
    </w:p>
    <w:p w:rsidR="00000000" w:rsidDel="00000000" w:rsidP="00000000" w:rsidRDefault="00000000" w:rsidRPr="00000000" w14:paraId="00000033">
      <w:pPr>
        <w:numPr>
          <w:ilvl w:val="1"/>
          <w:numId w:val="6"/>
        </w:numPr>
        <w:spacing w:line="276" w:lineRule="auto"/>
        <w:ind w:left="1440" w:hanging="360"/>
        <w:rPr/>
      </w:pPr>
      <w:r w:rsidDel="00000000" w:rsidR="00000000" w:rsidRPr="00000000">
        <w:rPr>
          <w:rtl w:val="0"/>
        </w:rPr>
        <w:t xml:space="preserve">If no errors, move on</w:t>
      </w:r>
    </w:p>
    <w:p w:rsidR="00000000" w:rsidDel="00000000" w:rsidP="00000000" w:rsidRDefault="00000000" w:rsidRPr="00000000" w14:paraId="00000034">
      <w:pPr>
        <w:numPr>
          <w:ilvl w:val="1"/>
          <w:numId w:val="6"/>
        </w:numPr>
        <w:spacing w:line="276" w:lineRule="auto"/>
        <w:ind w:left="1440" w:hanging="360"/>
        <w:rPr/>
      </w:pPr>
      <w:r w:rsidDel="00000000" w:rsidR="00000000" w:rsidRPr="00000000">
        <w:rPr>
          <w:rtl w:val="0"/>
        </w:rPr>
        <w:t xml:space="preserve">Else, start debugging</w:t>
      </w:r>
    </w:p>
    <w:p w:rsidR="00000000" w:rsidDel="00000000" w:rsidP="00000000" w:rsidRDefault="00000000" w:rsidRPr="00000000" w14:paraId="00000035">
      <w:pPr>
        <w:numPr>
          <w:ilvl w:val="0"/>
          <w:numId w:val="6"/>
        </w:numPr>
        <w:spacing w:line="276" w:lineRule="auto"/>
        <w:ind w:left="720" w:hanging="360"/>
        <w:rPr/>
      </w:pPr>
      <w:r w:rsidDel="00000000" w:rsidR="00000000" w:rsidRPr="00000000">
        <w:rPr>
          <w:rtl w:val="0"/>
        </w:rPr>
        <w:t xml:space="preserve">Resubmit to Mimir.</w:t>
      </w:r>
    </w:p>
    <w:p w:rsidR="00000000" w:rsidDel="00000000" w:rsidP="00000000" w:rsidRDefault="00000000" w:rsidRPr="00000000" w14:paraId="00000036">
      <w:pPr>
        <w:numPr>
          <w:ilvl w:val="1"/>
          <w:numId w:val="6"/>
        </w:numPr>
        <w:spacing w:line="276" w:lineRule="auto"/>
        <w:ind w:left="1440" w:hanging="360"/>
        <w:rPr/>
      </w:pPr>
      <w:r w:rsidDel="00000000" w:rsidR="00000000" w:rsidRPr="00000000">
        <w:rPr>
          <w:rtl w:val="0"/>
        </w:rPr>
        <w:t xml:space="preserve">If the target test is passing, move on</w:t>
      </w:r>
    </w:p>
    <w:p w:rsidR="00000000" w:rsidDel="00000000" w:rsidP="00000000" w:rsidRDefault="00000000" w:rsidRPr="00000000" w14:paraId="00000037">
      <w:pPr>
        <w:numPr>
          <w:ilvl w:val="1"/>
          <w:numId w:val="6"/>
        </w:numPr>
        <w:spacing w:line="276" w:lineRule="auto"/>
        <w:ind w:left="1440" w:hanging="360"/>
        <w:rPr/>
      </w:pPr>
      <w:r w:rsidDel="00000000" w:rsidR="00000000" w:rsidRPr="00000000">
        <w:rPr>
          <w:rtl w:val="0"/>
        </w:rPr>
        <w:t xml:space="preserve">Else, start debugging.</w:t>
        <w:br w:type="textWrapping"/>
        <w:t xml:space="preserve">Consider running your local machine by creating a main function that invokes the function that you are working on.</w:t>
      </w:r>
    </w:p>
    <w:p w:rsidR="00000000" w:rsidDel="00000000" w:rsidP="00000000" w:rsidRDefault="00000000" w:rsidRPr="00000000" w14:paraId="00000038">
      <w:pPr>
        <w:numPr>
          <w:ilvl w:val="0"/>
          <w:numId w:val="6"/>
        </w:numPr>
        <w:spacing w:line="276" w:lineRule="auto"/>
        <w:ind w:left="720" w:hanging="360"/>
        <w:rPr/>
      </w:pPr>
      <w:r w:rsidDel="00000000" w:rsidR="00000000" w:rsidRPr="00000000">
        <w:rPr>
          <w:rtl w:val="0"/>
        </w:rPr>
        <w:t xml:space="preserve">Continue by pickling a new test and writing just enough code to pass it (step 4)</w:t>
      </w:r>
    </w:p>
    <w:p w:rsidR="00000000" w:rsidDel="00000000" w:rsidP="00000000" w:rsidRDefault="00000000" w:rsidRPr="00000000" w14:paraId="00000039">
      <w:pPr>
        <w:pStyle w:val="Heading1"/>
        <w:spacing w:line="276" w:lineRule="auto"/>
        <w:rPr/>
      </w:pPr>
      <w:bookmarkStart w:colFirst="0" w:colLast="0" w:name="_3dy6vkm" w:id="6"/>
      <w:bookmarkEnd w:id="6"/>
      <w:r w:rsidDel="00000000" w:rsidR="00000000" w:rsidRPr="00000000">
        <w:rPr>
          <w:rtl w:val="0"/>
        </w:rPr>
        <w:t xml:space="preserve">Submission</w:t>
      </w:r>
    </w:p>
    <w:p w:rsidR="00000000" w:rsidDel="00000000" w:rsidP="00000000" w:rsidRDefault="00000000" w:rsidRPr="00000000" w14:paraId="0000003A">
      <w:pPr>
        <w:spacing w:line="276" w:lineRule="auto"/>
        <w:rPr/>
      </w:pPr>
      <w:r w:rsidDel="00000000" w:rsidR="00000000" w:rsidRPr="00000000">
        <w:rPr>
          <w:rtl w:val="0"/>
        </w:rPr>
        <w:t xml:space="preserve">The source files to submit are named</w:t>
      </w:r>
    </w:p>
    <w:p w:rsidR="00000000" w:rsidDel="00000000" w:rsidP="00000000" w:rsidRDefault="00000000" w:rsidRPr="00000000" w14:paraId="0000003B">
      <w:pPr>
        <w:numPr>
          <w:ilvl w:val="0"/>
          <w:numId w:val="5"/>
        </w:numPr>
        <w:spacing w:line="276" w:lineRule="auto"/>
        <w:ind w:left="720" w:hanging="360"/>
        <w:rPr>
          <w:sz w:val="22"/>
          <w:szCs w:val="22"/>
        </w:rPr>
      </w:pPr>
      <w:r w:rsidDel="00000000" w:rsidR="00000000" w:rsidRPr="00000000">
        <w:rPr>
          <w:rFonts w:ascii="Source Code Pro" w:cs="Source Code Pro" w:eastAsia="Source Code Pro" w:hAnsi="Source Code Pro"/>
          <w:rtl w:val="0"/>
        </w:rPr>
        <w:t xml:space="preserve">dada.cpp</w:t>
      </w:r>
      <w:r w:rsidDel="00000000" w:rsidR="00000000" w:rsidRPr="00000000">
        <w:rPr>
          <w:rtl w:val="0"/>
        </w:rPr>
      </w:r>
    </w:p>
    <w:p w:rsidR="00000000" w:rsidDel="00000000" w:rsidP="00000000" w:rsidRDefault="00000000" w:rsidRPr="00000000" w14:paraId="0000003C">
      <w:pPr>
        <w:numPr>
          <w:ilvl w:val="0"/>
          <w:numId w:val="5"/>
        </w:numPr>
        <w:spacing w:line="276" w:lineRule="auto"/>
        <w:ind w:left="720" w:hanging="360"/>
        <w:rPr>
          <w:sz w:val="22"/>
          <w:szCs w:val="22"/>
        </w:rPr>
      </w:pPr>
      <w:r w:rsidDel="00000000" w:rsidR="00000000" w:rsidRPr="00000000">
        <w:rPr>
          <w:rFonts w:ascii="Source Code Pro" w:cs="Source Code Pro" w:eastAsia="Source Code Pro" w:hAnsi="Source Code Pro"/>
          <w:sz w:val="22"/>
          <w:szCs w:val="22"/>
          <w:rtl w:val="0"/>
        </w:rPr>
        <w:t xml:space="preserve">dada.h</w:t>
      </w:r>
      <w:r w:rsidDel="00000000" w:rsidR="00000000" w:rsidRPr="00000000">
        <w:rPr>
          <w:rtl w:val="0"/>
        </w:rPr>
      </w:r>
    </w:p>
    <w:p w:rsidR="00000000" w:rsidDel="00000000" w:rsidP="00000000" w:rsidRDefault="00000000" w:rsidRPr="00000000" w14:paraId="0000003D">
      <w:pPr>
        <w:pStyle w:val="Heading1"/>
        <w:rPr/>
      </w:pPr>
      <w:bookmarkStart w:colFirst="0" w:colLast="0" w:name="_1t3h5sf" w:id="7"/>
      <w:bookmarkEnd w:id="7"/>
      <w:r w:rsidDel="00000000" w:rsidR="00000000" w:rsidRPr="00000000">
        <w:rPr>
          <w:rtl w:val="0"/>
        </w:rPr>
        <w:t xml:space="preserve">Have fun!</w:t>
      </w: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rPr/>
      </w:pPr>
      <w:bookmarkStart w:colFirst="0" w:colLast="0" w:name="_4d34og8" w:id="8"/>
      <w:bookmarkEnd w:id="8"/>
      <w:r w:rsidDel="00000000" w:rsidR="00000000" w:rsidRPr="00000000">
        <w:rPr>
          <w:rtl w:val="0"/>
        </w:rPr>
        <w:t xml:space="preserve">Advanced Defense Against the Dark Arts</w:t>
      </w:r>
    </w:p>
    <w:p w:rsidR="00000000" w:rsidDel="00000000" w:rsidP="00000000" w:rsidRDefault="00000000" w:rsidRPr="00000000" w14:paraId="0000003F">
      <w:pPr>
        <w:pStyle w:val="Heading2"/>
        <w:rPr/>
      </w:pPr>
      <w:bookmarkStart w:colFirst="0" w:colLast="0" w:name="_2s8eyo1" w:id="9"/>
      <w:bookmarkEnd w:id="9"/>
      <w:r w:rsidDel="00000000" w:rsidR="00000000" w:rsidRPr="00000000">
        <w:rPr>
          <w:rtl w:val="0"/>
        </w:rPr>
        <w:t xml:space="preserve">Solving Resistive Circuits</w:t>
      </w:r>
    </w:p>
    <w:p w:rsidR="00000000" w:rsidDel="00000000" w:rsidP="00000000" w:rsidRDefault="00000000" w:rsidRPr="00000000" w14:paraId="00000040">
      <w:pPr>
        <w:rPr/>
      </w:pPr>
      <w:r w:rsidDel="00000000" w:rsidR="00000000" w:rsidRPr="00000000">
        <w:rPr/>
        <w:drawing>
          <wp:inline distB="114300" distT="114300" distL="114300" distR="114300">
            <wp:extent cx="4476750" cy="3219450"/>
            <wp:effectExtent b="0" l="0" r="0" t="0"/>
            <wp:docPr id="1" name="image2.png"/>
            <a:graphic>
              <a:graphicData uri="http://schemas.openxmlformats.org/drawingml/2006/picture">
                <pic:pic>
                  <pic:nvPicPr>
                    <pic:cNvPr id="0" name="image2.png"/>
                    <pic:cNvPicPr preferRelativeResize="0"/>
                  </pic:nvPicPr>
                  <pic:blipFill>
                    <a:blip r:embed="rId6"/>
                    <a:srcRect b="11296" l="7692" r="16987" t="7451"/>
                    <a:stretch>
                      <a:fillRect/>
                    </a:stretch>
                  </pic:blipFill>
                  <pic:spPr>
                    <a:xfrm>
                      <a:off x="0" y="0"/>
                      <a:ext cx="44767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color w:val="222222"/>
          <w:highlight w:val="white"/>
        </w:rPr>
      </w:pPr>
      <w:r w:rsidDel="00000000" w:rsidR="00000000" w:rsidRPr="00000000">
        <w:rPr>
          <w:rtl w:val="0"/>
        </w:rPr>
        <w:t xml:space="preserve">P 3.51 (Electric Circuits, Nilsson &amp; Reidel) Find the power dissipated in the 3k</w:t>
      </w:r>
      <w:r w:rsidDel="00000000" w:rsidR="00000000" w:rsidRPr="00000000">
        <w:rPr>
          <w:color w:val="222222"/>
          <w:highlight w:val="white"/>
          <w:rtl w:val="0"/>
        </w:rPr>
        <w:t xml:space="preserve">Ω resistor.</w:t>
      </w:r>
    </w:p>
    <w:p w:rsidR="00000000" w:rsidDel="00000000" w:rsidP="00000000" w:rsidRDefault="00000000" w:rsidRPr="00000000" w14:paraId="00000042">
      <w:pPr>
        <w:rPr>
          <w:color w:val="222222"/>
          <w:highlight w:val="white"/>
        </w:rPr>
      </w:pPr>
      <w:r w:rsidDel="00000000" w:rsidR="00000000" w:rsidRPr="00000000">
        <w:rPr>
          <w:rtl w:val="0"/>
        </w:rPr>
      </w:r>
    </w:p>
    <w:p w:rsidR="00000000" w:rsidDel="00000000" w:rsidP="00000000" w:rsidRDefault="00000000" w:rsidRPr="00000000" w14:paraId="00000043">
      <w:pPr>
        <w:rPr>
          <w:color w:val="222222"/>
          <w:highlight w:val="white"/>
        </w:rPr>
      </w:pPr>
      <w:r w:rsidDel="00000000" w:rsidR="00000000" w:rsidRPr="00000000">
        <w:rPr>
          <w:color w:val="222222"/>
          <w:highlight w:val="white"/>
          <w:rtl w:val="0"/>
        </w:rPr>
        <w:t xml:space="preserve">Solution:</w:t>
      </w:r>
    </w:p>
    <w:p w:rsidR="00000000" w:rsidDel="00000000" w:rsidP="00000000" w:rsidRDefault="00000000" w:rsidRPr="00000000" w14:paraId="00000044">
      <w:pPr>
        <w:numPr>
          <w:ilvl w:val="0"/>
          <w:numId w:val="2"/>
        </w:numPr>
        <w:ind w:left="720" w:hanging="360"/>
        <w:rPr>
          <w:color w:val="222222"/>
          <w:highlight w:val="white"/>
          <w:u w:val="none"/>
        </w:rPr>
      </w:pPr>
      <w:r w:rsidDel="00000000" w:rsidR="00000000" w:rsidRPr="00000000">
        <w:rPr>
          <w:color w:val="222222"/>
          <w:highlight w:val="white"/>
          <w:rtl w:val="0"/>
        </w:rPr>
        <w:t xml:space="preserve">Solve for i</w:t>
      </w:r>
      <w:r w:rsidDel="00000000" w:rsidR="00000000" w:rsidRPr="00000000">
        <w:rPr>
          <w:color w:val="222222"/>
          <w:highlight w:val="white"/>
          <w:vertAlign w:val="subscript"/>
          <w:rtl w:val="0"/>
        </w:rPr>
        <w:t xml:space="preserve">5</w:t>
      </w:r>
      <w:r w:rsidDel="00000000" w:rsidR="00000000" w:rsidRPr="00000000">
        <w:rPr>
          <w:color w:val="222222"/>
          <w:highlight w:val="white"/>
          <w:rtl w:val="0"/>
        </w:rPr>
        <w:t xml:space="preserve">.</w:t>
      </w:r>
      <w:r w:rsidDel="00000000" w:rsidR="00000000" w:rsidRPr="00000000">
        <w:rPr>
          <w:rtl w:val="0"/>
        </w:rPr>
      </w:r>
    </w:p>
    <w:p w:rsidR="00000000" w:rsidDel="00000000" w:rsidP="00000000" w:rsidRDefault="00000000" w:rsidRPr="00000000" w14:paraId="00000045">
      <w:pPr>
        <w:numPr>
          <w:ilvl w:val="0"/>
          <w:numId w:val="2"/>
        </w:numPr>
        <w:ind w:left="720" w:hanging="360"/>
        <w:rPr>
          <w:color w:val="222222"/>
          <w:highlight w:val="white"/>
          <w:u w:val="none"/>
        </w:rPr>
      </w:pPr>
      <w:r w:rsidDel="00000000" w:rsidR="00000000" w:rsidRPr="00000000">
        <w:rPr>
          <w:color w:val="222222"/>
          <w:highlight w:val="white"/>
          <w:rtl w:val="0"/>
        </w:rPr>
        <w:t xml:space="preserve">Compute P = IR = i</w:t>
      </w:r>
      <w:r w:rsidDel="00000000" w:rsidR="00000000" w:rsidRPr="00000000">
        <w:rPr>
          <w:color w:val="222222"/>
          <w:highlight w:val="white"/>
          <w:vertAlign w:val="subscript"/>
          <w:rtl w:val="0"/>
        </w:rPr>
        <w:t xml:space="preserve">5</w:t>
      </w:r>
      <w:r w:rsidDel="00000000" w:rsidR="00000000" w:rsidRPr="00000000">
        <w:rPr>
          <w:color w:val="222222"/>
          <w:highlight w:val="white"/>
          <w:rtl w:val="0"/>
        </w:rPr>
        <w:t xml:space="preserve"> * 3 kΩ</w:t>
      </w:r>
      <w:r w:rsidDel="00000000" w:rsidR="00000000" w:rsidRPr="00000000">
        <w:rPr>
          <w:rtl w:val="0"/>
        </w:rPr>
      </w:r>
    </w:p>
    <w:p w:rsidR="00000000" w:rsidDel="00000000" w:rsidP="00000000" w:rsidRDefault="00000000" w:rsidRPr="00000000" w14:paraId="00000046">
      <w:pPr>
        <w:rPr>
          <w:color w:val="222222"/>
          <w:highlight w:val="white"/>
        </w:rPr>
      </w:pPr>
      <w:r w:rsidDel="00000000" w:rsidR="00000000" w:rsidRPr="00000000">
        <w:rPr>
          <w:rtl w:val="0"/>
        </w:rPr>
      </w:r>
    </w:p>
    <w:p w:rsidR="00000000" w:rsidDel="00000000" w:rsidP="00000000" w:rsidRDefault="00000000" w:rsidRPr="00000000" w14:paraId="00000047">
      <w:pPr>
        <w:rPr>
          <w:color w:val="222222"/>
          <w:highlight w:val="white"/>
        </w:rPr>
      </w:pPr>
      <w:r w:rsidDel="00000000" w:rsidR="00000000" w:rsidRPr="00000000">
        <w:rPr>
          <w:color w:val="222222"/>
          <w:highlight w:val="white"/>
          <w:rtl w:val="0"/>
        </w:rPr>
        <w:t xml:space="preserve">Solve for i</w:t>
      </w:r>
      <w:r w:rsidDel="00000000" w:rsidR="00000000" w:rsidRPr="00000000">
        <w:rPr>
          <w:color w:val="222222"/>
          <w:highlight w:val="white"/>
          <w:vertAlign w:val="subscript"/>
          <w:rtl w:val="0"/>
        </w:rPr>
        <w:t xml:space="preserve">5</w:t>
      </w:r>
      <w:r w:rsidDel="00000000" w:rsidR="00000000" w:rsidRPr="00000000">
        <w:rPr>
          <w:color w:val="222222"/>
          <w:highlight w:val="white"/>
          <w:rtl w:val="0"/>
        </w:rPr>
        <w:t xml:space="preserve">:</w:t>
      </w:r>
    </w:p>
    <w:p w:rsidR="00000000" w:rsidDel="00000000" w:rsidP="00000000" w:rsidRDefault="00000000" w:rsidRPr="00000000" w14:paraId="00000048">
      <w:pPr>
        <w:rPr>
          <w:color w:val="222222"/>
          <w:highlight w:val="white"/>
        </w:rPr>
      </w:pPr>
      <w:r w:rsidDel="00000000" w:rsidR="00000000" w:rsidRPr="00000000">
        <w:rPr>
          <w:color w:val="222222"/>
          <w:highlight w:val="white"/>
          <w:rtl w:val="0"/>
        </w:rPr>
        <w:t xml:space="preserve">KCL equations:</w:t>
      </w:r>
    </w:p>
    <w:p w:rsidR="00000000" w:rsidDel="00000000" w:rsidP="00000000" w:rsidRDefault="00000000" w:rsidRPr="00000000" w14:paraId="00000049">
      <w:pPr>
        <w:rPr>
          <w:color w:val="222222"/>
          <w:highlight w:val="white"/>
          <w:vertAlign w:val="subscript"/>
        </w:rPr>
      </w:pPr>
      <w:r w:rsidDel="00000000" w:rsidR="00000000" w:rsidRPr="00000000">
        <w:rPr>
          <w:color w:val="222222"/>
          <w:highlight w:val="white"/>
          <w:rtl w:val="0"/>
        </w:rPr>
        <w:t xml:space="preserve">i</w:t>
      </w:r>
      <w:r w:rsidDel="00000000" w:rsidR="00000000" w:rsidRPr="00000000">
        <w:rPr>
          <w:color w:val="222222"/>
          <w:highlight w:val="white"/>
          <w:vertAlign w:val="subscript"/>
          <w:rtl w:val="0"/>
        </w:rPr>
        <w:t xml:space="preserve">1</w:t>
      </w:r>
      <w:r w:rsidDel="00000000" w:rsidR="00000000" w:rsidRPr="00000000">
        <w:rPr>
          <w:color w:val="222222"/>
          <w:highlight w:val="white"/>
          <w:rtl w:val="0"/>
        </w:rPr>
        <w:t xml:space="preserve"> - i</w:t>
      </w:r>
      <w:r w:rsidDel="00000000" w:rsidR="00000000" w:rsidRPr="00000000">
        <w:rPr>
          <w:color w:val="222222"/>
          <w:highlight w:val="white"/>
          <w:vertAlign w:val="subscript"/>
          <w:rtl w:val="0"/>
        </w:rPr>
        <w:t xml:space="preserve">2</w:t>
      </w:r>
      <w:r w:rsidDel="00000000" w:rsidR="00000000" w:rsidRPr="00000000">
        <w:rPr>
          <w:color w:val="222222"/>
          <w:highlight w:val="white"/>
          <w:rtl w:val="0"/>
        </w:rPr>
        <w:t xml:space="preserve"> - i</w:t>
      </w:r>
      <w:r w:rsidDel="00000000" w:rsidR="00000000" w:rsidRPr="00000000">
        <w:rPr>
          <w:color w:val="222222"/>
          <w:highlight w:val="white"/>
          <w:vertAlign w:val="subscript"/>
          <w:rtl w:val="0"/>
        </w:rPr>
        <w:t xml:space="preserve">3</w:t>
      </w:r>
      <w:r w:rsidDel="00000000" w:rsidR="00000000" w:rsidRPr="00000000">
        <w:rPr>
          <w:color w:val="222222"/>
          <w:highlight w:val="white"/>
          <w:rtl w:val="0"/>
        </w:rPr>
        <w:t xml:space="preserve"> = 0</w:t>
      </w:r>
      <w:r w:rsidDel="00000000" w:rsidR="00000000" w:rsidRPr="00000000">
        <w:rPr>
          <w:rtl w:val="0"/>
        </w:rPr>
      </w:r>
    </w:p>
    <w:p w:rsidR="00000000" w:rsidDel="00000000" w:rsidP="00000000" w:rsidRDefault="00000000" w:rsidRPr="00000000" w14:paraId="0000004A">
      <w:pPr>
        <w:rPr>
          <w:color w:val="222222"/>
          <w:highlight w:val="white"/>
        </w:rPr>
      </w:pPr>
      <w:r w:rsidDel="00000000" w:rsidR="00000000" w:rsidRPr="00000000">
        <w:rPr>
          <w:color w:val="222222"/>
          <w:highlight w:val="white"/>
          <w:rtl w:val="0"/>
        </w:rPr>
        <w:t xml:space="preserve">i</w:t>
      </w:r>
      <w:r w:rsidDel="00000000" w:rsidR="00000000" w:rsidRPr="00000000">
        <w:rPr>
          <w:color w:val="222222"/>
          <w:highlight w:val="white"/>
          <w:vertAlign w:val="subscript"/>
          <w:rtl w:val="0"/>
        </w:rPr>
        <w:t xml:space="preserve">2</w:t>
      </w:r>
      <w:r w:rsidDel="00000000" w:rsidR="00000000" w:rsidRPr="00000000">
        <w:rPr>
          <w:color w:val="222222"/>
          <w:highlight w:val="white"/>
          <w:rtl w:val="0"/>
        </w:rPr>
        <w:t xml:space="preserve"> - i</w:t>
      </w:r>
      <w:r w:rsidDel="00000000" w:rsidR="00000000" w:rsidRPr="00000000">
        <w:rPr>
          <w:color w:val="222222"/>
          <w:highlight w:val="white"/>
          <w:vertAlign w:val="subscript"/>
          <w:rtl w:val="0"/>
        </w:rPr>
        <w:t xml:space="preserve">4</w:t>
      </w:r>
      <w:r w:rsidDel="00000000" w:rsidR="00000000" w:rsidRPr="00000000">
        <w:rPr>
          <w:color w:val="222222"/>
          <w:highlight w:val="white"/>
          <w:rtl w:val="0"/>
        </w:rPr>
        <w:t xml:space="preserve"> - i</w:t>
      </w:r>
      <w:r w:rsidDel="00000000" w:rsidR="00000000" w:rsidRPr="00000000">
        <w:rPr>
          <w:color w:val="222222"/>
          <w:highlight w:val="white"/>
          <w:vertAlign w:val="subscript"/>
          <w:rtl w:val="0"/>
        </w:rPr>
        <w:t xml:space="preserve">5</w:t>
      </w:r>
      <w:r w:rsidDel="00000000" w:rsidR="00000000" w:rsidRPr="00000000">
        <w:rPr>
          <w:color w:val="222222"/>
          <w:highlight w:val="white"/>
          <w:rtl w:val="0"/>
        </w:rPr>
        <w:t xml:space="preserve"> = 0</w:t>
      </w:r>
    </w:p>
    <w:p w:rsidR="00000000" w:rsidDel="00000000" w:rsidP="00000000" w:rsidRDefault="00000000" w:rsidRPr="00000000" w14:paraId="0000004B">
      <w:pPr>
        <w:rPr>
          <w:color w:val="222222"/>
          <w:highlight w:val="white"/>
        </w:rPr>
      </w:pPr>
      <w:r w:rsidDel="00000000" w:rsidR="00000000" w:rsidRPr="00000000">
        <w:rPr>
          <w:color w:val="222222"/>
          <w:highlight w:val="white"/>
          <w:rtl w:val="0"/>
        </w:rPr>
        <w:t xml:space="preserve">i</w:t>
      </w:r>
      <w:r w:rsidDel="00000000" w:rsidR="00000000" w:rsidRPr="00000000">
        <w:rPr>
          <w:color w:val="222222"/>
          <w:highlight w:val="white"/>
          <w:vertAlign w:val="subscript"/>
          <w:rtl w:val="0"/>
        </w:rPr>
        <w:t xml:space="preserve">3</w:t>
      </w:r>
      <w:r w:rsidDel="00000000" w:rsidR="00000000" w:rsidRPr="00000000">
        <w:rPr>
          <w:color w:val="222222"/>
          <w:highlight w:val="white"/>
          <w:rtl w:val="0"/>
        </w:rPr>
        <w:t xml:space="preserve"> + i</w:t>
      </w:r>
      <w:r w:rsidDel="00000000" w:rsidR="00000000" w:rsidRPr="00000000">
        <w:rPr>
          <w:color w:val="222222"/>
          <w:highlight w:val="white"/>
          <w:vertAlign w:val="subscript"/>
          <w:rtl w:val="0"/>
        </w:rPr>
        <w:t xml:space="preserve">4</w:t>
      </w:r>
      <w:r w:rsidDel="00000000" w:rsidR="00000000" w:rsidRPr="00000000">
        <w:rPr>
          <w:color w:val="222222"/>
          <w:highlight w:val="white"/>
          <w:rtl w:val="0"/>
        </w:rPr>
        <w:t xml:space="preserve"> - i</w:t>
      </w:r>
      <w:r w:rsidDel="00000000" w:rsidR="00000000" w:rsidRPr="00000000">
        <w:rPr>
          <w:color w:val="222222"/>
          <w:highlight w:val="white"/>
          <w:vertAlign w:val="subscript"/>
          <w:rtl w:val="0"/>
        </w:rPr>
        <w:t xml:space="preserve">6</w:t>
      </w:r>
      <w:r w:rsidDel="00000000" w:rsidR="00000000" w:rsidRPr="00000000">
        <w:rPr>
          <w:color w:val="222222"/>
          <w:highlight w:val="white"/>
          <w:rtl w:val="0"/>
        </w:rPr>
        <w:t xml:space="preserve"> = 0</w:t>
      </w:r>
    </w:p>
    <w:p w:rsidR="00000000" w:rsidDel="00000000" w:rsidP="00000000" w:rsidRDefault="00000000" w:rsidRPr="00000000" w14:paraId="0000004C">
      <w:pPr>
        <w:rPr>
          <w:color w:val="222222"/>
          <w:highlight w:val="white"/>
        </w:rPr>
      </w:pPr>
      <w:r w:rsidDel="00000000" w:rsidR="00000000" w:rsidRPr="00000000">
        <w:rPr>
          <w:rtl w:val="0"/>
        </w:rPr>
      </w:r>
    </w:p>
    <w:p w:rsidR="00000000" w:rsidDel="00000000" w:rsidP="00000000" w:rsidRDefault="00000000" w:rsidRPr="00000000" w14:paraId="0000004D">
      <w:pPr>
        <w:rPr>
          <w:color w:val="222222"/>
          <w:highlight w:val="white"/>
        </w:rPr>
      </w:pPr>
      <w:r w:rsidDel="00000000" w:rsidR="00000000" w:rsidRPr="00000000">
        <w:rPr>
          <w:color w:val="222222"/>
          <w:highlight w:val="white"/>
          <w:rtl w:val="0"/>
        </w:rPr>
        <w:t xml:space="preserve">KVL equations:</w:t>
        <w:tab/>
        <w:t xml:space="preserve">Ohm’s law: V = I * R</w:t>
      </w:r>
    </w:p>
    <w:p w:rsidR="00000000" w:rsidDel="00000000" w:rsidP="00000000" w:rsidRDefault="00000000" w:rsidRPr="00000000" w14:paraId="0000004E">
      <w:pPr>
        <w:rPr>
          <w:color w:val="222222"/>
          <w:highlight w:val="white"/>
        </w:rPr>
      </w:pPr>
      <w:r w:rsidDel="00000000" w:rsidR="00000000" w:rsidRPr="00000000">
        <w:rPr>
          <w:color w:val="222222"/>
          <w:highlight w:val="white"/>
          <w:rtl w:val="0"/>
        </w:rPr>
        <w:t xml:space="preserve">V</w:t>
      </w:r>
      <w:r w:rsidDel="00000000" w:rsidR="00000000" w:rsidRPr="00000000">
        <w:rPr>
          <w:color w:val="222222"/>
          <w:highlight w:val="white"/>
          <w:vertAlign w:val="subscript"/>
          <w:rtl w:val="0"/>
        </w:rPr>
        <w:t xml:space="preserve">1</w:t>
      </w:r>
      <w:r w:rsidDel="00000000" w:rsidR="00000000" w:rsidRPr="00000000">
        <w:rPr>
          <w:color w:val="222222"/>
          <w:highlight w:val="white"/>
          <w:rtl w:val="0"/>
        </w:rPr>
        <w:t xml:space="preserve"> + V</w:t>
      </w:r>
      <w:r w:rsidDel="00000000" w:rsidR="00000000" w:rsidRPr="00000000">
        <w:rPr>
          <w:color w:val="222222"/>
          <w:highlight w:val="white"/>
          <w:vertAlign w:val="subscript"/>
          <w:rtl w:val="0"/>
        </w:rPr>
        <w:t xml:space="preserve">2</w:t>
      </w:r>
      <w:r w:rsidDel="00000000" w:rsidR="00000000" w:rsidRPr="00000000">
        <w:rPr>
          <w:color w:val="222222"/>
          <w:highlight w:val="white"/>
          <w:rtl w:val="0"/>
        </w:rPr>
        <w:t xml:space="preserve"> + V</w:t>
      </w:r>
      <w:r w:rsidDel="00000000" w:rsidR="00000000" w:rsidRPr="00000000">
        <w:rPr>
          <w:color w:val="222222"/>
          <w:highlight w:val="white"/>
          <w:vertAlign w:val="subscript"/>
          <w:rtl w:val="0"/>
        </w:rPr>
        <w:t xml:space="preserve">5</w:t>
      </w:r>
      <w:r w:rsidDel="00000000" w:rsidR="00000000" w:rsidRPr="00000000">
        <w:rPr>
          <w:rFonts w:ascii="Arial Unicode MS" w:cs="Arial Unicode MS" w:eastAsia="Arial Unicode MS" w:hAnsi="Arial Unicode MS"/>
          <w:color w:val="222222"/>
          <w:highlight w:val="white"/>
          <w:rtl w:val="0"/>
        </w:rPr>
        <w:t xml:space="preserve"> = 192</w:t>
        <w:tab/>
        <w:tab/>
        <w:t xml:space="preserve">⇒ </w:t>
        <w:tab/>
        <w:t xml:space="preserve">750i</w:t>
      </w:r>
      <w:r w:rsidDel="00000000" w:rsidR="00000000" w:rsidRPr="00000000">
        <w:rPr>
          <w:color w:val="222222"/>
          <w:highlight w:val="white"/>
          <w:vertAlign w:val="subscript"/>
          <w:rtl w:val="0"/>
        </w:rPr>
        <w:t xml:space="preserve">1</w:t>
      </w:r>
      <w:r w:rsidDel="00000000" w:rsidR="00000000" w:rsidRPr="00000000">
        <w:rPr>
          <w:color w:val="222222"/>
          <w:highlight w:val="white"/>
          <w:rtl w:val="0"/>
        </w:rPr>
        <w:t xml:space="preserve"> + 15000i</w:t>
      </w:r>
      <w:r w:rsidDel="00000000" w:rsidR="00000000" w:rsidRPr="00000000">
        <w:rPr>
          <w:color w:val="222222"/>
          <w:highlight w:val="white"/>
          <w:vertAlign w:val="subscript"/>
          <w:rtl w:val="0"/>
        </w:rPr>
        <w:t xml:space="preserve">2</w:t>
      </w:r>
      <w:r w:rsidDel="00000000" w:rsidR="00000000" w:rsidRPr="00000000">
        <w:rPr>
          <w:color w:val="222222"/>
          <w:highlight w:val="white"/>
          <w:rtl w:val="0"/>
        </w:rPr>
        <w:t xml:space="preserve"> + 3000i</w:t>
      </w:r>
      <w:r w:rsidDel="00000000" w:rsidR="00000000" w:rsidRPr="00000000">
        <w:rPr>
          <w:color w:val="222222"/>
          <w:highlight w:val="white"/>
          <w:vertAlign w:val="subscript"/>
          <w:rtl w:val="0"/>
        </w:rPr>
        <w:t xml:space="preserve">5</w:t>
      </w:r>
      <w:r w:rsidDel="00000000" w:rsidR="00000000" w:rsidRPr="00000000">
        <w:rPr>
          <w:color w:val="222222"/>
          <w:highlight w:val="white"/>
          <w:rtl w:val="0"/>
        </w:rPr>
        <w:t xml:space="preserve"> = 192</w:t>
      </w:r>
    </w:p>
    <w:p w:rsidR="00000000" w:rsidDel="00000000" w:rsidP="00000000" w:rsidRDefault="00000000" w:rsidRPr="00000000" w14:paraId="0000004F">
      <w:pPr>
        <w:rPr>
          <w:color w:val="222222"/>
          <w:highlight w:val="white"/>
        </w:rPr>
      </w:pPr>
      <w:r w:rsidDel="00000000" w:rsidR="00000000" w:rsidRPr="00000000">
        <w:rPr>
          <w:color w:val="222222"/>
          <w:highlight w:val="white"/>
          <w:rtl w:val="0"/>
        </w:rPr>
        <w:t xml:space="preserve">V</w:t>
      </w:r>
      <w:r w:rsidDel="00000000" w:rsidR="00000000" w:rsidRPr="00000000">
        <w:rPr>
          <w:color w:val="222222"/>
          <w:highlight w:val="white"/>
          <w:vertAlign w:val="subscript"/>
          <w:rtl w:val="0"/>
        </w:rPr>
        <w:t xml:space="preserve">1</w:t>
      </w:r>
      <w:r w:rsidDel="00000000" w:rsidR="00000000" w:rsidRPr="00000000">
        <w:rPr>
          <w:color w:val="222222"/>
          <w:highlight w:val="white"/>
          <w:rtl w:val="0"/>
        </w:rPr>
        <w:t xml:space="preserve"> + V</w:t>
      </w:r>
      <w:r w:rsidDel="00000000" w:rsidR="00000000" w:rsidRPr="00000000">
        <w:rPr>
          <w:color w:val="222222"/>
          <w:highlight w:val="white"/>
          <w:vertAlign w:val="subscript"/>
          <w:rtl w:val="0"/>
        </w:rPr>
        <w:t xml:space="preserve">2</w:t>
      </w:r>
      <w:r w:rsidDel="00000000" w:rsidR="00000000" w:rsidRPr="00000000">
        <w:rPr>
          <w:color w:val="222222"/>
          <w:highlight w:val="white"/>
          <w:rtl w:val="0"/>
        </w:rPr>
        <w:t xml:space="preserve"> + V</w:t>
      </w:r>
      <w:r w:rsidDel="00000000" w:rsidR="00000000" w:rsidRPr="00000000">
        <w:rPr>
          <w:color w:val="222222"/>
          <w:highlight w:val="white"/>
          <w:vertAlign w:val="subscript"/>
          <w:rtl w:val="0"/>
        </w:rPr>
        <w:t xml:space="preserve">4</w:t>
      </w:r>
      <w:r w:rsidDel="00000000" w:rsidR="00000000" w:rsidRPr="00000000">
        <w:rPr>
          <w:color w:val="222222"/>
          <w:highlight w:val="white"/>
          <w:rtl w:val="0"/>
        </w:rPr>
        <w:t xml:space="preserve"> + V</w:t>
      </w:r>
      <w:r w:rsidDel="00000000" w:rsidR="00000000" w:rsidRPr="00000000">
        <w:rPr>
          <w:color w:val="222222"/>
          <w:highlight w:val="white"/>
          <w:vertAlign w:val="subscript"/>
          <w:rtl w:val="0"/>
        </w:rPr>
        <w:t xml:space="preserve">6</w:t>
      </w:r>
      <w:r w:rsidDel="00000000" w:rsidR="00000000" w:rsidRPr="00000000">
        <w:rPr>
          <w:rFonts w:ascii="Arial Unicode MS" w:cs="Arial Unicode MS" w:eastAsia="Arial Unicode MS" w:hAnsi="Arial Unicode MS"/>
          <w:color w:val="222222"/>
          <w:highlight w:val="white"/>
          <w:rtl w:val="0"/>
        </w:rPr>
        <w:t xml:space="preserve"> = 192</w:t>
        <w:tab/>
        <w:t xml:space="preserve">⇒ </w:t>
        <w:tab/>
        <w:t xml:space="preserve">750i</w:t>
      </w:r>
      <w:r w:rsidDel="00000000" w:rsidR="00000000" w:rsidRPr="00000000">
        <w:rPr>
          <w:color w:val="222222"/>
          <w:highlight w:val="white"/>
          <w:vertAlign w:val="subscript"/>
          <w:rtl w:val="0"/>
        </w:rPr>
        <w:t xml:space="preserve">1</w:t>
      </w:r>
      <w:r w:rsidDel="00000000" w:rsidR="00000000" w:rsidRPr="00000000">
        <w:rPr>
          <w:color w:val="222222"/>
          <w:highlight w:val="white"/>
          <w:rtl w:val="0"/>
        </w:rPr>
        <w:t xml:space="preserve"> + 15000i</w:t>
      </w:r>
      <w:r w:rsidDel="00000000" w:rsidR="00000000" w:rsidRPr="00000000">
        <w:rPr>
          <w:color w:val="222222"/>
          <w:highlight w:val="white"/>
          <w:vertAlign w:val="subscript"/>
          <w:rtl w:val="0"/>
        </w:rPr>
        <w:t xml:space="preserve">2</w:t>
      </w:r>
      <w:r w:rsidDel="00000000" w:rsidR="00000000" w:rsidRPr="00000000">
        <w:rPr>
          <w:color w:val="222222"/>
          <w:highlight w:val="white"/>
          <w:rtl w:val="0"/>
        </w:rPr>
        <w:t xml:space="preserve"> + 5000i</w:t>
      </w:r>
      <w:r w:rsidDel="00000000" w:rsidR="00000000" w:rsidRPr="00000000">
        <w:rPr>
          <w:color w:val="222222"/>
          <w:highlight w:val="white"/>
          <w:vertAlign w:val="subscript"/>
          <w:rtl w:val="0"/>
        </w:rPr>
        <w:t xml:space="preserve">4</w:t>
      </w:r>
      <w:r w:rsidDel="00000000" w:rsidR="00000000" w:rsidRPr="00000000">
        <w:rPr>
          <w:color w:val="222222"/>
          <w:highlight w:val="white"/>
          <w:rtl w:val="0"/>
        </w:rPr>
        <w:t xml:space="preserve"> + 5000i</w:t>
      </w:r>
      <w:r w:rsidDel="00000000" w:rsidR="00000000" w:rsidRPr="00000000">
        <w:rPr>
          <w:color w:val="222222"/>
          <w:highlight w:val="white"/>
          <w:vertAlign w:val="subscript"/>
          <w:rtl w:val="0"/>
        </w:rPr>
        <w:t xml:space="preserve">6</w:t>
      </w:r>
      <w:r w:rsidDel="00000000" w:rsidR="00000000" w:rsidRPr="00000000">
        <w:rPr>
          <w:color w:val="222222"/>
          <w:highlight w:val="white"/>
          <w:rtl w:val="0"/>
        </w:rPr>
        <w:t xml:space="preserve">= 192</w:t>
      </w:r>
    </w:p>
    <w:p w:rsidR="00000000" w:rsidDel="00000000" w:rsidP="00000000" w:rsidRDefault="00000000" w:rsidRPr="00000000" w14:paraId="00000050">
      <w:pPr>
        <w:rPr>
          <w:color w:val="222222"/>
          <w:highlight w:val="white"/>
        </w:rPr>
      </w:pPr>
      <w:r w:rsidDel="00000000" w:rsidR="00000000" w:rsidRPr="00000000">
        <w:rPr>
          <w:color w:val="222222"/>
          <w:highlight w:val="white"/>
          <w:rtl w:val="0"/>
        </w:rPr>
        <w:t xml:space="preserve">V</w:t>
      </w:r>
      <w:r w:rsidDel="00000000" w:rsidR="00000000" w:rsidRPr="00000000">
        <w:rPr>
          <w:color w:val="222222"/>
          <w:highlight w:val="white"/>
          <w:vertAlign w:val="subscript"/>
          <w:rtl w:val="0"/>
        </w:rPr>
        <w:t xml:space="preserve">1</w:t>
      </w:r>
      <w:r w:rsidDel="00000000" w:rsidR="00000000" w:rsidRPr="00000000">
        <w:rPr>
          <w:color w:val="222222"/>
          <w:highlight w:val="white"/>
          <w:rtl w:val="0"/>
        </w:rPr>
        <w:t xml:space="preserve"> + V</w:t>
      </w:r>
      <w:r w:rsidDel="00000000" w:rsidR="00000000" w:rsidRPr="00000000">
        <w:rPr>
          <w:color w:val="222222"/>
          <w:highlight w:val="white"/>
          <w:vertAlign w:val="subscript"/>
          <w:rtl w:val="0"/>
        </w:rPr>
        <w:t xml:space="preserve">3</w:t>
      </w:r>
      <w:r w:rsidDel="00000000" w:rsidR="00000000" w:rsidRPr="00000000">
        <w:rPr>
          <w:color w:val="222222"/>
          <w:highlight w:val="white"/>
          <w:rtl w:val="0"/>
        </w:rPr>
        <w:t xml:space="preserve"> + V</w:t>
      </w:r>
      <w:r w:rsidDel="00000000" w:rsidR="00000000" w:rsidRPr="00000000">
        <w:rPr>
          <w:color w:val="222222"/>
          <w:highlight w:val="white"/>
          <w:vertAlign w:val="subscript"/>
          <w:rtl w:val="0"/>
        </w:rPr>
        <w:t xml:space="preserve">6</w:t>
      </w:r>
      <w:r w:rsidDel="00000000" w:rsidR="00000000" w:rsidRPr="00000000">
        <w:rPr>
          <w:rFonts w:ascii="Arial Unicode MS" w:cs="Arial Unicode MS" w:eastAsia="Arial Unicode MS" w:hAnsi="Arial Unicode MS"/>
          <w:color w:val="222222"/>
          <w:highlight w:val="white"/>
          <w:rtl w:val="0"/>
        </w:rPr>
        <w:t xml:space="preserve"> = 192</w:t>
        <w:tab/>
        <w:tab/>
        <w:t xml:space="preserve">⇒ </w:t>
        <w:tab/>
        <w:t xml:space="preserve">750i</w:t>
      </w:r>
      <w:r w:rsidDel="00000000" w:rsidR="00000000" w:rsidRPr="00000000">
        <w:rPr>
          <w:color w:val="222222"/>
          <w:highlight w:val="white"/>
          <w:vertAlign w:val="subscript"/>
          <w:rtl w:val="0"/>
        </w:rPr>
        <w:t xml:space="preserve">1</w:t>
      </w:r>
      <w:r w:rsidDel="00000000" w:rsidR="00000000" w:rsidRPr="00000000">
        <w:rPr>
          <w:color w:val="222222"/>
          <w:highlight w:val="white"/>
          <w:rtl w:val="0"/>
        </w:rPr>
        <w:t xml:space="preserve"> + 25000i</w:t>
      </w:r>
      <w:r w:rsidDel="00000000" w:rsidR="00000000" w:rsidRPr="00000000">
        <w:rPr>
          <w:color w:val="222222"/>
          <w:highlight w:val="white"/>
          <w:vertAlign w:val="subscript"/>
          <w:rtl w:val="0"/>
        </w:rPr>
        <w:t xml:space="preserve">3</w:t>
      </w:r>
      <w:r w:rsidDel="00000000" w:rsidR="00000000" w:rsidRPr="00000000">
        <w:rPr>
          <w:color w:val="222222"/>
          <w:highlight w:val="white"/>
          <w:rtl w:val="0"/>
        </w:rPr>
        <w:t xml:space="preserve"> + 5000i</w:t>
      </w:r>
      <w:r w:rsidDel="00000000" w:rsidR="00000000" w:rsidRPr="00000000">
        <w:rPr>
          <w:color w:val="222222"/>
          <w:highlight w:val="white"/>
          <w:vertAlign w:val="subscript"/>
          <w:rtl w:val="0"/>
        </w:rPr>
        <w:t xml:space="preserve">6</w:t>
      </w:r>
      <w:r w:rsidDel="00000000" w:rsidR="00000000" w:rsidRPr="00000000">
        <w:rPr>
          <w:color w:val="222222"/>
          <w:highlight w:val="white"/>
          <w:rtl w:val="0"/>
        </w:rPr>
        <w:t xml:space="preserve"> = 192</w:t>
      </w:r>
    </w:p>
    <w:p w:rsidR="00000000" w:rsidDel="00000000" w:rsidP="00000000" w:rsidRDefault="00000000" w:rsidRPr="00000000" w14:paraId="00000051">
      <w:pPr>
        <w:rPr>
          <w:color w:val="222222"/>
          <w:highlight w:val="white"/>
        </w:rPr>
      </w:pPr>
      <w:r w:rsidDel="00000000" w:rsidR="00000000" w:rsidRPr="00000000">
        <w:rPr>
          <w:rtl w:val="0"/>
        </w:rPr>
      </w:r>
    </w:p>
    <w:p w:rsidR="00000000" w:rsidDel="00000000" w:rsidP="00000000" w:rsidRDefault="00000000" w:rsidRPr="00000000" w14:paraId="00000052">
      <w:pPr>
        <w:rPr>
          <w:color w:val="222222"/>
          <w:highlight w:val="white"/>
        </w:rPr>
      </w:pPr>
      <w:r w:rsidDel="00000000" w:rsidR="00000000" w:rsidRPr="00000000">
        <w:rPr>
          <w:color w:val="222222"/>
          <w:highlight w:val="white"/>
          <w:rtl w:val="0"/>
        </w:rPr>
        <w:t xml:space="preserve">6 equations, 6 unknowns: hit it with ye olde </w:t>
      </w:r>
      <w:r w:rsidDel="00000000" w:rsidR="00000000" w:rsidRPr="00000000">
        <w:rPr>
          <w:i w:val="1"/>
          <w:color w:val="222222"/>
          <w:highlight w:val="white"/>
          <w:rtl w:val="0"/>
        </w:rPr>
        <w:t xml:space="preserve">eliminatus </w:t>
      </w:r>
      <w:r w:rsidDel="00000000" w:rsidR="00000000" w:rsidRPr="00000000">
        <w:rPr>
          <w:color w:val="222222"/>
          <w:highlight w:val="white"/>
          <w:rtl w:val="0"/>
        </w:rPr>
        <w:t xml:space="preserve">spell (Gaussian Elimination)</w:t>
      </w:r>
    </w:p>
    <w:p w:rsidR="00000000" w:rsidDel="00000000" w:rsidP="00000000" w:rsidRDefault="00000000" w:rsidRPr="00000000" w14:paraId="00000053">
      <w:pPr>
        <w:rPr>
          <w:color w:val="222222"/>
          <w:highlight w:val="white"/>
        </w:rPr>
      </w:pPr>
      <w:r w:rsidDel="00000000" w:rsidR="00000000" w:rsidRPr="00000000">
        <w:rPr>
          <w:color w:val="222222"/>
          <w:highlight w:val="white"/>
          <w:rtl w:val="0"/>
        </w:rPr>
        <w:t xml:space="preserve">i</w:t>
      </w:r>
      <w:r w:rsidDel="00000000" w:rsidR="00000000" w:rsidRPr="00000000">
        <w:rPr>
          <w:color w:val="222222"/>
          <w:highlight w:val="white"/>
          <w:vertAlign w:val="subscript"/>
          <w:rtl w:val="0"/>
        </w:rPr>
        <w:t xml:space="preserve">5</w:t>
      </w:r>
      <w:r w:rsidDel="00000000" w:rsidR="00000000" w:rsidRPr="00000000">
        <w:rPr>
          <w:rFonts w:ascii="Arial Unicode MS" w:cs="Arial Unicode MS" w:eastAsia="Arial Unicode MS" w:hAnsi="Arial Unicode MS"/>
          <w:color w:val="222222"/>
          <w:highlight w:val="white"/>
          <w:rtl w:val="0"/>
        </w:rPr>
        <w:t xml:space="preserve"> = 10 mA ⇒ P = 10 mA * 3 kΩ = 30 W</w:t>
      </w:r>
      <w:r w:rsidDel="00000000" w:rsidR="00000000" w:rsidRPr="00000000">
        <w:rPr>
          <w:rtl w:val="0"/>
        </w:rPr>
      </w:r>
    </w:p>
    <w:p w:rsidR="00000000" w:rsidDel="00000000" w:rsidP="00000000" w:rsidRDefault="00000000" w:rsidRPr="00000000" w14:paraId="00000054">
      <w:pPr>
        <w:pStyle w:val="Heading1"/>
        <w:rPr/>
      </w:pPr>
      <w:bookmarkStart w:colFirst="0" w:colLast="0" w:name="_17dp8vu" w:id="10"/>
      <w:bookmarkEnd w:id="10"/>
      <w:r w:rsidDel="00000000" w:rsidR="00000000" w:rsidRPr="00000000">
        <w:rPr>
          <w:rtl w:val="0"/>
        </w:rPr>
        <w:t xml:space="preserve">Fitting Polynomials to Points</w:t>
      </w:r>
    </w:p>
    <w:p w:rsidR="00000000" w:rsidDel="00000000" w:rsidP="00000000" w:rsidRDefault="00000000" w:rsidRPr="00000000" w14:paraId="00000055">
      <w:pPr>
        <w:rPr/>
      </w:pPr>
      <w:r w:rsidDel="00000000" w:rsidR="00000000" w:rsidRPr="00000000">
        <w:rPr>
          <w:rtl w:val="0"/>
        </w:rPr>
        <w:t xml:space="preserve">Given a set of </w:t>
      </w:r>
      <w:r w:rsidDel="00000000" w:rsidR="00000000" w:rsidRPr="00000000">
        <w:rPr>
          <w:i w:val="1"/>
          <w:rtl w:val="0"/>
        </w:rPr>
        <w:t xml:space="preserve">n</w:t>
      </w:r>
      <w:r w:rsidDel="00000000" w:rsidR="00000000" w:rsidRPr="00000000">
        <w:rPr>
          <w:rtl w:val="0"/>
        </w:rPr>
        <w:t xml:space="preserve"> points, find the (</w:t>
      </w:r>
      <w:r w:rsidDel="00000000" w:rsidR="00000000" w:rsidRPr="00000000">
        <w:rPr>
          <w:i w:val="1"/>
          <w:rtl w:val="0"/>
        </w:rPr>
        <w:t xml:space="preserve">n</w:t>
      </w:r>
      <w:r w:rsidDel="00000000" w:rsidR="00000000" w:rsidRPr="00000000">
        <w:rPr>
          <w:rtl w:val="0"/>
        </w:rPr>
        <w:t xml:space="preserve">+1)-degree polynomial that intersects all </w:t>
      </w:r>
      <w:r w:rsidDel="00000000" w:rsidR="00000000" w:rsidRPr="00000000">
        <w:rPr>
          <w:i w:val="1"/>
          <w:rtl w:val="0"/>
        </w:rPr>
        <w:t xml:space="preserve">n</w:t>
      </w:r>
      <w:r w:rsidDel="00000000" w:rsidR="00000000" w:rsidRPr="00000000">
        <w:rPr>
          <w:rtl w:val="0"/>
        </w:rPr>
        <w:t xml:space="preserve"> points.</w:t>
      </w:r>
    </w:p>
    <w:p w:rsidR="00000000" w:rsidDel="00000000" w:rsidP="00000000" w:rsidRDefault="00000000" w:rsidRPr="00000000" w14:paraId="00000056">
      <w:pPr>
        <w:rPr/>
      </w:pPr>
      <w:r w:rsidDel="00000000" w:rsidR="00000000" w:rsidRPr="00000000">
        <w:rPr>
          <w:rtl w:val="0"/>
        </w:rPr>
        <w:t xml:space="preserve">For example, suppose the points were:</w:t>
      </w:r>
    </w:p>
    <w:p w:rsidR="00000000" w:rsidDel="00000000" w:rsidP="00000000" w:rsidRDefault="00000000" w:rsidRPr="00000000" w14:paraId="00000057">
      <w:pPr>
        <w:rPr/>
      </w:pPr>
      <w:r w:rsidDel="00000000" w:rsidR="00000000" w:rsidRPr="00000000">
        <w:rPr>
          <w:rtl w:val="0"/>
        </w:rPr>
        <w:t xml:space="preserve">P</w:t>
      </w:r>
      <w:r w:rsidDel="00000000" w:rsidR="00000000" w:rsidRPr="00000000">
        <w:rPr>
          <w:vertAlign w:val="subscript"/>
          <w:rtl w:val="0"/>
        </w:rPr>
        <w:t xml:space="preserve">1</w:t>
      </w:r>
      <w:r w:rsidDel="00000000" w:rsidR="00000000" w:rsidRPr="00000000">
        <w:rPr>
          <w:rtl w:val="0"/>
        </w:rPr>
        <w:t xml:space="preserve"> = (-8, 840)</w:t>
      </w:r>
    </w:p>
    <w:p w:rsidR="00000000" w:rsidDel="00000000" w:rsidP="00000000" w:rsidRDefault="00000000" w:rsidRPr="00000000" w14:paraId="00000058">
      <w:pPr>
        <w:rPr/>
      </w:pPr>
      <w:r w:rsidDel="00000000" w:rsidR="00000000" w:rsidRPr="00000000">
        <w:rPr>
          <w:rtl w:val="0"/>
        </w:rPr>
        <w:t xml:space="preserve">P</w:t>
      </w:r>
      <w:r w:rsidDel="00000000" w:rsidR="00000000" w:rsidRPr="00000000">
        <w:rPr>
          <w:vertAlign w:val="subscript"/>
          <w:rtl w:val="0"/>
        </w:rPr>
        <w:t xml:space="preserve">2</w:t>
      </w:r>
      <w:r w:rsidDel="00000000" w:rsidR="00000000" w:rsidRPr="00000000">
        <w:rPr>
          <w:rtl w:val="0"/>
        </w:rPr>
        <w:t xml:space="preserve"> = (-6, 120)</w:t>
      </w:r>
    </w:p>
    <w:p w:rsidR="00000000" w:rsidDel="00000000" w:rsidP="00000000" w:rsidRDefault="00000000" w:rsidRPr="00000000" w14:paraId="00000059">
      <w:pPr>
        <w:rPr/>
      </w:pPr>
      <w:r w:rsidDel="00000000" w:rsidR="00000000" w:rsidRPr="00000000">
        <w:rPr>
          <w:rtl w:val="0"/>
        </w:rPr>
        <w:t xml:space="preserve">P</w:t>
      </w:r>
      <w:r w:rsidDel="00000000" w:rsidR="00000000" w:rsidRPr="00000000">
        <w:rPr>
          <w:vertAlign w:val="subscript"/>
          <w:rtl w:val="0"/>
        </w:rPr>
        <w:t xml:space="preserve">3</w:t>
      </w:r>
      <w:r w:rsidDel="00000000" w:rsidR="00000000" w:rsidRPr="00000000">
        <w:rPr>
          <w:rtl w:val="0"/>
        </w:rPr>
        <w:t xml:space="preserve"> = (7, 7920)</w:t>
      </w:r>
    </w:p>
    <w:p w:rsidR="00000000" w:rsidDel="00000000" w:rsidP="00000000" w:rsidRDefault="00000000" w:rsidRPr="00000000" w14:paraId="0000005A">
      <w:pPr>
        <w:rPr/>
      </w:pPr>
      <w:r w:rsidDel="00000000" w:rsidR="00000000" w:rsidRPr="00000000">
        <w:rPr>
          <w:rtl w:val="0"/>
        </w:rPr>
        <w:t xml:space="preserve">P</w:t>
      </w:r>
      <w:r w:rsidDel="00000000" w:rsidR="00000000" w:rsidRPr="00000000">
        <w:rPr>
          <w:vertAlign w:val="subscript"/>
          <w:rtl w:val="0"/>
        </w:rPr>
        <w:t xml:space="preserve">4</w:t>
      </w:r>
      <w:r w:rsidDel="00000000" w:rsidR="00000000" w:rsidRPr="00000000">
        <w:rPr>
          <w:rtl w:val="0"/>
        </w:rPr>
        <w:t xml:space="preserve"> = (5, 3024)</w:t>
      </w:r>
    </w:p>
    <w:p w:rsidR="00000000" w:rsidDel="00000000" w:rsidP="00000000" w:rsidRDefault="00000000" w:rsidRPr="00000000" w14:paraId="0000005B">
      <w:pPr>
        <w:rPr/>
      </w:pPr>
      <w:r w:rsidDel="00000000" w:rsidR="00000000" w:rsidRPr="00000000">
        <w:rPr>
          <w:rtl w:val="0"/>
        </w:rPr>
        <w:t xml:space="preserve">P</w:t>
      </w:r>
      <w:r w:rsidDel="00000000" w:rsidR="00000000" w:rsidRPr="00000000">
        <w:rPr>
          <w:vertAlign w:val="subscript"/>
          <w:rtl w:val="0"/>
        </w:rPr>
        <w:t xml:space="preserve">5</w:t>
      </w:r>
      <w:r w:rsidDel="00000000" w:rsidR="00000000" w:rsidRPr="00000000">
        <w:rPr>
          <w:rtl w:val="0"/>
        </w:rPr>
        <w:t xml:space="preserve"> = (3, 840)</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These 5 points can be connected by a (unique) polynomial of degree 4:</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ax</w:t>
      </w:r>
      <w:r w:rsidDel="00000000" w:rsidR="00000000" w:rsidRPr="00000000">
        <w:rPr>
          <w:vertAlign w:val="superscript"/>
          <w:rtl w:val="0"/>
        </w:rPr>
        <w:t xml:space="preserve">4</w:t>
      </w:r>
      <w:r w:rsidDel="00000000" w:rsidR="00000000" w:rsidRPr="00000000">
        <w:rPr>
          <w:rtl w:val="0"/>
        </w:rPr>
        <w:t xml:space="preserve"> + bx</w:t>
      </w:r>
      <w:r w:rsidDel="00000000" w:rsidR="00000000" w:rsidRPr="00000000">
        <w:rPr>
          <w:vertAlign w:val="superscript"/>
          <w:rtl w:val="0"/>
        </w:rPr>
        <w:t xml:space="preserve">3</w:t>
      </w:r>
      <w:r w:rsidDel="00000000" w:rsidR="00000000" w:rsidRPr="00000000">
        <w:rPr>
          <w:rtl w:val="0"/>
        </w:rPr>
        <w:t xml:space="preserve"> + cx</w:t>
      </w:r>
      <w:r w:rsidDel="00000000" w:rsidR="00000000" w:rsidRPr="00000000">
        <w:rPr>
          <w:vertAlign w:val="superscript"/>
          <w:rtl w:val="0"/>
        </w:rPr>
        <w:t xml:space="preserve">2</w:t>
      </w:r>
      <w:r w:rsidDel="00000000" w:rsidR="00000000" w:rsidRPr="00000000">
        <w:rPr>
          <w:rtl w:val="0"/>
        </w:rPr>
        <w:t xml:space="preserve"> + dx + e = 0</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Plug in given (x,y) values: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a(-8)</w:t>
      </w:r>
      <w:r w:rsidDel="00000000" w:rsidR="00000000" w:rsidRPr="00000000">
        <w:rPr>
          <w:vertAlign w:val="superscript"/>
          <w:rtl w:val="0"/>
        </w:rPr>
        <w:t xml:space="preserve">4</w:t>
      </w:r>
      <w:r w:rsidDel="00000000" w:rsidR="00000000" w:rsidRPr="00000000">
        <w:rPr>
          <w:rtl w:val="0"/>
        </w:rPr>
        <w:t xml:space="preserve"> + b(-8)</w:t>
      </w:r>
      <w:r w:rsidDel="00000000" w:rsidR="00000000" w:rsidRPr="00000000">
        <w:rPr>
          <w:vertAlign w:val="superscript"/>
          <w:rtl w:val="0"/>
        </w:rPr>
        <w:t xml:space="preserve">3</w:t>
      </w:r>
      <w:r w:rsidDel="00000000" w:rsidR="00000000" w:rsidRPr="00000000">
        <w:rPr>
          <w:rtl w:val="0"/>
        </w:rPr>
        <w:t xml:space="preserve"> + c(-8)</w:t>
      </w:r>
      <w:r w:rsidDel="00000000" w:rsidR="00000000" w:rsidRPr="00000000">
        <w:rPr>
          <w:vertAlign w:val="superscript"/>
          <w:rtl w:val="0"/>
        </w:rPr>
        <w:t xml:space="preserve">2</w:t>
      </w:r>
      <w:r w:rsidDel="00000000" w:rsidR="00000000" w:rsidRPr="00000000">
        <w:rPr>
          <w:rtl w:val="0"/>
        </w:rPr>
        <w:t xml:space="preserve"> + d(-8) + e = 840</w:t>
      </w:r>
    </w:p>
    <w:p w:rsidR="00000000" w:rsidDel="00000000" w:rsidP="00000000" w:rsidRDefault="00000000" w:rsidRPr="00000000" w14:paraId="00000064">
      <w:pPr>
        <w:rPr/>
      </w:pPr>
      <w:r w:rsidDel="00000000" w:rsidR="00000000" w:rsidRPr="00000000">
        <w:rPr>
          <w:rtl w:val="0"/>
        </w:rPr>
        <w:t xml:space="preserve">a(-6)</w:t>
      </w:r>
      <w:r w:rsidDel="00000000" w:rsidR="00000000" w:rsidRPr="00000000">
        <w:rPr>
          <w:vertAlign w:val="superscript"/>
          <w:rtl w:val="0"/>
        </w:rPr>
        <w:t xml:space="preserve">4</w:t>
      </w:r>
      <w:r w:rsidDel="00000000" w:rsidR="00000000" w:rsidRPr="00000000">
        <w:rPr>
          <w:rtl w:val="0"/>
        </w:rPr>
        <w:t xml:space="preserve"> + b(-6)</w:t>
      </w:r>
      <w:r w:rsidDel="00000000" w:rsidR="00000000" w:rsidRPr="00000000">
        <w:rPr>
          <w:vertAlign w:val="superscript"/>
          <w:rtl w:val="0"/>
        </w:rPr>
        <w:t xml:space="preserve">3</w:t>
      </w:r>
      <w:r w:rsidDel="00000000" w:rsidR="00000000" w:rsidRPr="00000000">
        <w:rPr>
          <w:rtl w:val="0"/>
        </w:rPr>
        <w:t xml:space="preserve"> + c(-6)</w:t>
      </w:r>
      <w:r w:rsidDel="00000000" w:rsidR="00000000" w:rsidRPr="00000000">
        <w:rPr>
          <w:vertAlign w:val="superscript"/>
          <w:rtl w:val="0"/>
        </w:rPr>
        <w:t xml:space="preserve">2</w:t>
      </w:r>
      <w:r w:rsidDel="00000000" w:rsidR="00000000" w:rsidRPr="00000000">
        <w:rPr>
          <w:rtl w:val="0"/>
        </w:rPr>
        <w:t xml:space="preserve"> + d(-6) + e = 120</w:t>
      </w:r>
    </w:p>
    <w:p w:rsidR="00000000" w:rsidDel="00000000" w:rsidP="00000000" w:rsidRDefault="00000000" w:rsidRPr="00000000" w14:paraId="00000065">
      <w:pPr>
        <w:rPr/>
      </w:pPr>
      <w:r w:rsidDel="00000000" w:rsidR="00000000" w:rsidRPr="00000000">
        <w:rPr>
          <w:rtl w:val="0"/>
        </w:rPr>
        <w:t xml:space="preserve">a(7)</w:t>
      </w:r>
      <w:r w:rsidDel="00000000" w:rsidR="00000000" w:rsidRPr="00000000">
        <w:rPr>
          <w:vertAlign w:val="superscript"/>
          <w:rtl w:val="0"/>
        </w:rPr>
        <w:t xml:space="preserve">4</w:t>
      </w:r>
      <w:r w:rsidDel="00000000" w:rsidR="00000000" w:rsidRPr="00000000">
        <w:rPr>
          <w:rtl w:val="0"/>
        </w:rPr>
        <w:t xml:space="preserve"> + b(7)</w:t>
      </w:r>
      <w:r w:rsidDel="00000000" w:rsidR="00000000" w:rsidRPr="00000000">
        <w:rPr>
          <w:vertAlign w:val="superscript"/>
          <w:rtl w:val="0"/>
        </w:rPr>
        <w:t xml:space="preserve">3</w:t>
      </w:r>
      <w:r w:rsidDel="00000000" w:rsidR="00000000" w:rsidRPr="00000000">
        <w:rPr>
          <w:rtl w:val="0"/>
        </w:rPr>
        <w:t xml:space="preserve"> + c(7)</w:t>
      </w:r>
      <w:r w:rsidDel="00000000" w:rsidR="00000000" w:rsidRPr="00000000">
        <w:rPr>
          <w:vertAlign w:val="superscript"/>
          <w:rtl w:val="0"/>
        </w:rPr>
        <w:t xml:space="preserve">2</w:t>
      </w:r>
      <w:r w:rsidDel="00000000" w:rsidR="00000000" w:rsidRPr="00000000">
        <w:rPr>
          <w:rtl w:val="0"/>
        </w:rPr>
        <w:t xml:space="preserve"> + d(7) + e = 7920</w:t>
      </w:r>
    </w:p>
    <w:p w:rsidR="00000000" w:rsidDel="00000000" w:rsidP="00000000" w:rsidRDefault="00000000" w:rsidRPr="00000000" w14:paraId="00000066">
      <w:pPr>
        <w:rPr/>
      </w:pPr>
      <w:r w:rsidDel="00000000" w:rsidR="00000000" w:rsidRPr="00000000">
        <w:rPr>
          <w:rtl w:val="0"/>
        </w:rPr>
        <w:t xml:space="preserve">a(5)</w:t>
      </w:r>
      <w:r w:rsidDel="00000000" w:rsidR="00000000" w:rsidRPr="00000000">
        <w:rPr>
          <w:vertAlign w:val="superscript"/>
          <w:rtl w:val="0"/>
        </w:rPr>
        <w:t xml:space="preserve">4</w:t>
      </w:r>
      <w:r w:rsidDel="00000000" w:rsidR="00000000" w:rsidRPr="00000000">
        <w:rPr>
          <w:rtl w:val="0"/>
        </w:rPr>
        <w:t xml:space="preserve"> + b(5)</w:t>
      </w:r>
      <w:r w:rsidDel="00000000" w:rsidR="00000000" w:rsidRPr="00000000">
        <w:rPr>
          <w:vertAlign w:val="superscript"/>
          <w:rtl w:val="0"/>
        </w:rPr>
        <w:t xml:space="preserve">3</w:t>
      </w:r>
      <w:r w:rsidDel="00000000" w:rsidR="00000000" w:rsidRPr="00000000">
        <w:rPr>
          <w:rtl w:val="0"/>
        </w:rPr>
        <w:t xml:space="preserve"> + c(5)</w:t>
      </w:r>
      <w:r w:rsidDel="00000000" w:rsidR="00000000" w:rsidRPr="00000000">
        <w:rPr>
          <w:vertAlign w:val="superscript"/>
          <w:rtl w:val="0"/>
        </w:rPr>
        <w:t xml:space="preserve">2</w:t>
      </w:r>
      <w:r w:rsidDel="00000000" w:rsidR="00000000" w:rsidRPr="00000000">
        <w:rPr>
          <w:rtl w:val="0"/>
        </w:rPr>
        <w:t xml:space="preserve"> + d(5) + e = 3024</w:t>
      </w:r>
    </w:p>
    <w:p w:rsidR="00000000" w:rsidDel="00000000" w:rsidP="00000000" w:rsidRDefault="00000000" w:rsidRPr="00000000" w14:paraId="00000067">
      <w:pPr>
        <w:rPr/>
      </w:pPr>
      <w:r w:rsidDel="00000000" w:rsidR="00000000" w:rsidRPr="00000000">
        <w:rPr>
          <w:rtl w:val="0"/>
        </w:rPr>
        <w:t xml:space="preserve">a(3)</w:t>
      </w:r>
      <w:r w:rsidDel="00000000" w:rsidR="00000000" w:rsidRPr="00000000">
        <w:rPr>
          <w:vertAlign w:val="superscript"/>
          <w:rtl w:val="0"/>
        </w:rPr>
        <w:t xml:space="preserve">4</w:t>
      </w:r>
      <w:r w:rsidDel="00000000" w:rsidR="00000000" w:rsidRPr="00000000">
        <w:rPr>
          <w:rtl w:val="0"/>
        </w:rPr>
        <w:t xml:space="preserve"> + b(3)</w:t>
      </w:r>
      <w:r w:rsidDel="00000000" w:rsidR="00000000" w:rsidRPr="00000000">
        <w:rPr>
          <w:vertAlign w:val="superscript"/>
          <w:rtl w:val="0"/>
        </w:rPr>
        <w:t xml:space="preserve">3</w:t>
      </w:r>
      <w:r w:rsidDel="00000000" w:rsidR="00000000" w:rsidRPr="00000000">
        <w:rPr>
          <w:rtl w:val="0"/>
        </w:rPr>
        <w:t xml:space="preserve"> + c(3)</w:t>
      </w:r>
      <w:r w:rsidDel="00000000" w:rsidR="00000000" w:rsidRPr="00000000">
        <w:rPr>
          <w:vertAlign w:val="superscript"/>
          <w:rtl w:val="0"/>
        </w:rPr>
        <w:t xml:space="preserve">2</w:t>
      </w:r>
      <w:r w:rsidDel="00000000" w:rsidR="00000000" w:rsidRPr="00000000">
        <w:rPr>
          <w:rtl w:val="0"/>
        </w:rPr>
        <w:t xml:space="preserve"> + d(3) + e = 840</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color w:val="222222"/>
          <w:highlight w:val="white"/>
        </w:rPr>
      </w:pPr>
      <w:r w:rsidDel="00000000" w:rsidR="00000000" w:rsidRPr="00000000">
        <w:rPr>
          <w:color w:val="222222"/>
          <w:highlight w:val="white"/>
          <w:rtl w:val="0"/>
        </w:rPr>
        <w:t xml:space="preserve">5 equations, 5 unknowns: hit it with ye olde </w:t>
      </w:r>
      <w:r w:rsidDel="00000000" w:rsidR="00000000" w:rsidRPr="00000000">
        <w:rPr>
          <w:i w:val="1"/>
          <w:color w:val="222222"/>
          <w:highlight w:val="white"/>
          <w:rtl w:val="0"/>
        </w:rPr>
        <w:t xml:space="preserve">eliminatus </w:t>
      </w:r>
      <w:r w:rsidDel="00000000" w:rsidR="00000000" w:rsidRPr="00000000">
        <w:rPr>
          <w:color w:val="222222"/>
          <w:highlight w:val="white"/>
          <w:rtl w:val="0"/>
        </w:rPr>
        <w:t xml:space="preserve">spell (Gaussian Elimination)</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Answer: x</w:t>
      </w:r>
      <w:r w:rsidDel="00000000" w:rsidR="00000000" w:rsidRPr="00000000">
        <w:rPr>
          <w:vertAlign w:val="superscript"/>
          <w:rtl w:val="0"/>
        </w:rPr>
        <w:t xml:space="preserve">4</w:t>
      </w:r>
      <w:r w:rsidDel="00000000" w:rsidR="00000000" w:rsidRPr="00000000">
        <w:rPr>
          <w:rtl w:val="0"/>
        </w:rPr>
        <w:t xml:space="preserve"> + 10x</w:t>
      </w:r>
      <w:r w:rsidDel="00000000" w:rsidR="00000000" w:rsidRPr="00000000">
        <w:rPr>
          <w:vertAlign w:val="superscript"/>
          <w:rtl w:val="0"/>
        </w:rPr>
        <w:t xml:space="preserve">3</w:t>
      </w:r>
      <w:r w:rsidDel="00000000" w:rsidR="00000000" w:rsidRPr="00000000">
        <w:rPr>
          <w:rtl w:val="0"/>
        </w:rPr>
        <w:t xml:space="preserve"> + 35x</w:t>
      </w:r>
      <w:r w:rsidDel="00000000" w:rsidR="00000000" w:rsidRPr="00000000">
        <w:rPr>
          <w:vertAlign w:val="superscript"/>
          <w:rtl w:val="0"/>
        </w:rPr>
        <w:t xml:space="preserve">2</w:t>
      </w:r>
      <w:r w:rsidDel="00000000" w:rsidR="00000000" w:rsidRPr="00000000">
        <w:rPr>
          <w:rtl w:val="0"/>
        </w:rPr>
        <w:t xml:space="preserve"> + 50x + 24 = 0</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623209" cy="2395538"/>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623209"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rPr/>
      </w:pPr>
      <w:bookmarkStart w:colFirst="0" w:colLast="0" w:name="_3rdcrjn" w:id="11"/>
      <w:bookmarkEnd w:id="11"/>
      <w:r w:rsidDel="00000000" w:rsidR="00000000" w:rsidRPr="00000000">
        <w:rPr>
          <w:rtl w:val="0"/>
        </w:rPr>
        <w:t xml:space="preserve">Document Similarity</w:t>
      </w:r>
    </w:p>
    <w:p w:rsidR="00000000" w:rsidDel="00000000" w:rsidP="00000000" w:rsidRDefault="00000000" w:rsidRPr="00000000" w14:paraId="00000070">
      <w:pPr>
        <w:rPr/>
      </w:pPr>
      <w:r w:rsidDel="00000000" w:rsidR="00000000" w:rsidRPr="00000000">
        <w:rPr>
          <w:rtl w:val="0"/>
        </w:rPr>
        <w:t xml:space="preserve">Given a set of documents, find the pair of documents that are most similar.  Alternatively, given a single document and set of documents, find the document in the set which is most similar to the single document.</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Solution</w:t>
      </w:r>
    </w:p>
    <w:p w:rsidR="00000000" w:rsidDel="00000000" w:rsidP="00000000" w:rsidRDefault="00000000" w:rsidRPr="00000000" w14:paraId="00000073">
      <w:pPr>
        <w:numPr>
          <w:ilvl w:val="0"/>
          <w:numId w:val="3"/>
        </w:numPr>
        <w:ind w:left="720" w:hanging="360"/>
        <w:rPr>
          <w:u w:val="none"/>
        </w:rPr>
      </w:pPr>
      <w:r w:rsidDel="00000000" w:rsidR="00000000" w:rsidRPr="00000000">
        <w:rPr>
          <w:rtl w:val="0"/>
        </w:rPr>
        <w:t xml:space="preserve">Represent documents as term vectors (frequency of each of a set of words).</w:t>
      </w:r>
      <w:r w:rsidDel="00000000" w:rsidR="00000000" w:rsidRPr="00000000">
        <w:rPr>
          <w:rtl w:val="0"/>
        </w:rPr>
      </w:r>
    </w:p>
    <w:p w:rsidR="00000000" w:rsidDel="00000000" w:rsidP="00000000" w:rsidRDefault="00000000" w:rsidRPr="00000000" w14:paraId="00000074">
      <w:pPr>
        <w:numPr>
          <w:ilvl w:val="0"/>
          <w:numId w:val="3"/>
        </w:numPr>
        <w:ind w:left="720" w:hanging="360"/>
        <w:rPr>
          <w:u w:val="none"/>
        </w:rPr>
      </w:pPr>
      <w:r w:rsidDel="00000000" w:rsidR="00000000" w:rsidRPr="00000000">
        <w:rPr>
          <w:rtl w:val="0"/>
        </w:rPr>
        <w:t xml:space="preserve">Compute </w:t>
      </w:r>
      <w:r w:rsidDel="00000000" w:rsidR="00000000" w:rsidRPr="00000000">
        <w:rPr>
          <w:i w:val="1"/>
          <w:rtl w:val="0"/>
        </w:rPr>
        <w:t xml:space="preserve">cosine similarity</w:t>
      </w:r>
      <w:r w:rsidDel="00000000" w:rsidR="00000000" w:rsidRPr="00000000">
        <w:rPr>
          <w:rtl w:val="0"/>
        </w:rPr>
        <w:t xml:space="preserve"> between documents D</w:t>
      </w:r>
      <w:r w:rsidDel="00000000" w:rsidR="00000000" w:rsidRPr="00000000">
        <w:rPr>
          <w:vertAlign w:val="subscript"/>
          <w:rtl w:val="0"/>
        </w:rPr>
        <w:t xml:space="preserve">1</w:t>
      </w:r>
      <w:r w:rsidDel="00000000" w:rsidR="00000000" w:rsidRPr="00000000">
        <w:rPr>
          <w:rtl w:val="0"/>
        </w:rPr>
        <w:t xml:space="preserve"> and D</w:t>
      </w:r>
      <w:r w:rsidDel="00000000" w:rsidR="00000000" w:rsidRPr="00000000">
        <w:rPr>
          <w:vertAlign w:val="subscript"/>
          <w:rtl w:val="0"/>
        </w:rPr>
        <w:t xml:space="preserve">2</w:t>
      </w:r>
      <w:r w:rsidDel="00000000" w:rsidR="00000000" w:rsidRPr="00000000">
        <w:rPr>
          <w:rtl w:val="0"/>
        </w:rPr>
        <w:t xml:space="preserve"> as the dot product of D1 and D2 divided by the product of the magnitude of the vectors: D</w:t>
      </w:r>
      <w:r w:rsidDel="00000000" w:rsidR="00000000" w:rsidRPr="00000000">
        <w:rPr>
          <w:vertAlign w:val="subscript"/>
          <w:rtl w:val="0"/>
        </w:rPr>
        <w:t xml:space="preserve">1</w:t>
      </w:r>
      <w:r w:rsidDel="00000000" w:rsidR="00000000" w:rsidRPr="00000000">
        <w:rPr>
          <w:rtl w:val="0"/>
        </w:rPr>
        <w:t xml:space="preserve"> . D</w:t>
      </w:r>
      <w:r w:rsidDel="00000000" w:rsidR="00000000" w:rsidRPr="00000000">
        <w:rPr>
          <w:vertAlign w:val="subscript"/>
          <w:rtl w:val="0"/>
        </w:rPr>
        <w:t xml:space="preserve">2</w:t>
      </w:r>
      <w:r w:rsidDel="00000000" w:rsidR="00000000" w:rsidRPr="00000000">
        <w:rPr>
          <w:rtl w:val="0"/>
        </w:rPr>
        <w:t xml:space="preserve"> / (|D</w:t>
      </w:r>
      <w:r w:rsidDel="00000000" w:rsidR="00000000" w:rsidRPr="00000000">
        <w:rPr>
          <w:vertAlign w:val="subscript"/>
          <w:rtl w:val="0"/>
        </w:rPr>
        <w:t xml:space="preserve">1</w:t>
      </w:r>
      <w:r w:rsidDel="00000000" w:rsidR="00000000" w:rsidRPr="00000000">
        <w:rPr>
          <w:rtl w:val="0"/>
        </w:rPr>
        <w:t xml:space="preserve">|*|D</w:t>
      </w:r>
      <w:r w:rsidDel="00000000" w:rsidR="00000000" w:rsidRPr="00000000">
        <w:rPr>
          <w:vertAlign w:val="subscript"/>
          <w:rtl w:val="0"/>
        </w:rPr>
        <w:t xml:space="preserve">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5">
      <w:pPr>
        <w:numPr>
          <w:ilvl w:val="1"/>
          <w:numId w:val="3"/>
        </w:numPr>
        <w:ind w:left="1440" w:hanging="360"/>
        <w:rPr>
          <w:u w:val="none"/>
        </w:rPr>
      </w:pPr>
      <w:r w:rsidDel="00000000" w:rsidR="00000000" w:rsidRPr="00000000">
        <w:rPr>
          <w:rtl w:val="0"/>
        </w:rPr>
        <w:t xml:space="preserve">In DADA, use </w:t>
      </w:r>
      <w:r w:rsidDel="00000000" w:rsidR="00000000" w:rsidRPr="00000000">
        <w:rPr>
          <w:rFonts w:ascii="Source Code Pro" w:cs="Source Code Pro" w:eastAsia="Source Code Pro" w:hAnsi="Source Code Pro"/>
          <w:rtl w:val="0"/>
        </w:rPr>
        <w:t xml:space="preserve">dot(D1, D2) / (norm2(D1) * norm2(D2))</w:t>
      </w:r>
      <w:r w:rsidDel="00000000" w:rsidR="00000000" w:rsidRPr="00000000">
        <w:rPr>
          <w:rtl w:val="0"/>
        </w:rPr>
      </w:r>
    </w:p>
    <w:p w:rsidR="00000000" w:rsidDel="00000000" w:rsidP="00000000" w:rsidRDefault="00000000" w:rsidRPr="00000000" w14:paraId="00000076">
      <w:pPr>
        <w:numPr>
          <w:ilvl w:val="0"/>
          <w:numId w:val="3"/>
        </w:numPr>
        <w:ind w:left="720" w:hanging="360"/>
        <w:rPr>
          <w:u w:val="none"/>
        </w:rPr>
      </w:pPr>
      <w:r w:rsidDel="00000000" w:rsidR="00000000" w:rsidRPr="00000000">
        <w:rPr>
          <w:rtl w:val="0"/>
        </w:rPr>
        <w:t xml:space="preserve">Find the maximum similarity between all pairs of documents.</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ab/>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Inconsolata">
    <w:embedRegular w:fontKey="{00000000-0000-0000-0000-000000000000}" r:id="rId1" w:subsetted="0"/>
    <w:embedBold w:fontKey="{00000000-0000-0000-0000-000000000000}" r:id="rId2" w:subsetted="0"/>
  </w:font>
  <w:font w:name="Arim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Source Code Pr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Inconsolata-regular.ttf"/><Relationship Id="rId2" Type="http://schemas.openxmlformats.org/officeDocument/2006/relationships/font" Target="fonts/Inconsolata-bold.ttf"/><Relationship Id="rId3" Type="http://schemas.openxmlformats.org/officeDocument/2006/relationships/font" Target="fonts/Arimo-regular.ttf"/><Relationship Id="rId4" Type="http://schemas.openxmlformats.org/officeDocument/2006/relationships/font" Target="fonts/Arimo-bold.ttf"/><Relationship Id="rId10" Type="http://schemas.openxmlformats.org/officeDocument/2006/relationships/font" Target="fonts/SourceCodePro-boldItalic.ttf"/><Relationship Id="rId9" Type="http://schemas.openxmlformats.org/officeDocument/2006/relationships/font" Target="fonts/SourceCodePro-italic.ttf"/><Relationship Id="rId5" Type="http://schemas.openxmlformats.org/officeDocument/2006/relationships/font" Target="fonts/Arimo-italic.ttf"/><Relationship Id="rId6" Type="http://schemas.openxmlformats.org/officeDocument/2006/relationships/font" Target="fonts/Arimo-boldItalic.ttf"/><Relationship Id="rId7" Type="http://schemas.openxmlformats.org/officeDocument/2006/relationships/font" Target="fonts/SourceCodePro-regular.ttf"/><Relationship Id="rId8" Type="http://schemas.openxmlformats.org/officeDocument/2006/relationships/font" Target="fonts/SourceCode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