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21963" w14:textId="19A34F13" w:rsidR="0035247E" w:rsidRPr="00FE78EB" w:rsidRDefault="0035247E">
      <w:pPr>
        <w:spacing w:after="24"/>
        <w:ind w:left="5"/>
        <w:rPr>
          <w:sz w:val="32"/>
          <w:szCs w:val="32"/>
        </w:rPr>
      </w:pPr>
      <w:r w:rsidRPr="00FE78EB">
        <w:rPr>
          <w:color w:val="365F91"/>
          <w:sz w:val="32"/>
          <w:szCs w:val="32"/>
        </w:rPr>
        <w:t xml:space="preserve">Practical - </w:t>
      </w:r>
      <w:r w:rsidR="00E81136">
        <w:rPr>
          <w:color w:val="365F91"/>
          <w:sz w:val="32"/>
          <w:szCs w:val="32"/>
        </w:rPr>
        <w:t>8</w:t>
      </w:r>
    </w:p>
    <w:p w14:paraId="0584A4BD" w14:textId="77777777" w:rsidR="0035247E" w:rsidRPr="00FE78EB" w:rsidRDefault="0035247E">
      <w:pPr>
        <w:spacing w:after="54"/>
        <w:ind w:left="5"/>
        <w:rPr>
          <w:sz w:val="32"/>
          <w:szCs w:val="32"/>
        </w:rPr>
      </w:pPr>
      <w:r w:rsidRPr="00FE78EB">
        <w:rPr>
          <w:color w:val="365F91"/>
          <w:sz w:val="32"/>
          <w:szCs w:val="32"/>
        </w:rPr>
        <w:t xml:space="preserve"> </w:t>
      </w:r>
      <w:r w:rsidRPr="00FE78EB">
        <w:rPr>
          <w:rFonts w:ascii="Calibri" w:eastAsia="Calibri" w:hAnsi="Calibri" w:cs="Calibri"/>
          <w:sz w:val="32"/>
          <w:szCs w:val="32"/>
        </w:rPr>
        <w:t xml:space="preserve"> </w:t>
      </w:r>
    </w:p>
    <w:p w14:paraId="4CB09BDC" w14:textId="5F926137" w:rsidR="0035247E" w:rsidRPr="00FE78EB" w:rsidRDefault="0035247E" w:rsidP="0035247E">
      <w:pPr>
        <w:pStyle w:val="Heading2"/>
        <w:rPr>
          <w:b/>
          <w:bCs/>
        </w:rPr>
      </w:pPr>
      <w:r w:rsidRPr="00FE78EB">
        <w:rPr>
          <w:b/>
          <w:bCs/>
          <w:u w:val="single" w:color="000000"/>
        </w:rPr>
        <w:t>Practical Title</w:t>
      </w:r>
      <w:r w:rsidRPr="00FE78EB">
        <w:rPr>
          <w:b/>
          <w:bCs/>
        </w:rPr>
        <w:t>:</w:t>
      </w:r>
      <w:r w:rsidR="00C07ABD">
        <w:rPr>
          <w:b/>
          <w:bCs/>
        </w:rPr>
        <w:t xml:space="preserve"> </w:t>
      </w:r>
      <w:r w:rsidR="00E81136" w:rsidRPr="00E81136">
        <w:rPr>
          <w:b/>
          <w:bCs/>
        </w:rPr>
        <w:t>MySQL Schema Design, ER Model, PDO Connectivity, and Prepared Statements</w:t>
      </w:r>
    </w:p>
    <w:p w14:paraId="2E583668" w14:textId="77777777" w:rsidR="0035247E" w:rsidRPr="00FE78EB" w:rsidRDefault="0035247E">
      <w:pPr>
        <w:spacing w:after="75"/>
        <w:ind w:left="5"/>
        <w:rPr>
          <w:sz w:val="24"/>
          <w:szCs w:val="24"/>
        </w:rPr>
      </w:pPr>
      <w:r w:rsidRPr="00FE78EB">
        <w:rPr>
          <w:sz w:val="24"/>
          <w:szCs w:val="24"/>
        </w:rPr>
        <w:t xml:space="preserve"> </w:t>
      </w:r>
      <w:r w:rsidRPr="00FE78EB">
        <w:rPr>
          <w:rFonts w:ascii="Calibri" w:eastAsia="Calibri" w:hAnsi="Calibri" w:cs="Calibri"/>
          <w:sz w:val="24"/>
          <w:szCs w:val="24"/>
        </w:rPr>
        <w:t xml:space="preserve"> </w:t>
      </w:r>
    </w:p>
    <w:p w14:paraId="697C814A" w14:textId="405E5405" w:rsidR="00E81136" w:rsidRDefault="0035247E" w:rsidP="00E81136">
      <w:pPr>
        <w:ind w:right="215"/>
        <w:rPr>
          <w:b/>
          <w:bCs/>
          <w:sz w:val="24"/>
          <w:szCs w:val="24"/>
          <w:u w:val="single" w:color="000000"/>
        </w:rPr>
      </w:pPr>
      <w:r w:rsidRPr="00FE78EB">
        <w:rPr>
          <w:b/>
          <w:bCs/>
          <w:sz w:val="24"/>
          <w:szCs w:val="24"/>
          <w:u w:val="single" w:color="000000"/>
        </w:rPr>
        <w:t>Problem Definition</w:t>
      </w:r>
      <w:r w:rsidR="00826781">
        <w:rPr>
          <w:b/>
          <w:bCs/>
          <w:sz w:val="24"/>
          <w:szCs w:val="24"/>
          <w:u w:val="single" w:color="000000"/>
        </w:rPr>
        <w:t>:</w:t>
      </w:r>
    </w:p>
    <w:p w14:paraId="077C2713" w14:textId="77777777" w:rsidR="00B82BCF" w:rsidRPr="00B82BCF" w:rsidRDefault="00B82BCF" w:rsidP="00B82BCF">
      <w:pPr>
        <w:ind w:right="215"/>
        <w:rPr>
          <w:b/>
          <w:bCs/>
          <w:sz w:val="24"/>
          <w:szCs w:val="24"/>
        </w:rPr>
      </w:pPr>
      <w:r w:rsidRPr="00B82BCF">
        <w:rPr>
          <w:b/>
          <w:bCs/>
          <w:sz w:val="24"/>
          <w:szCs w:val="24"/>
        </w:rPr>
        <w:t xml:space="preserve">Design the database for </w:t>
      </w:r>
      <w:proofErr w:type="spellStart"/>
      <w:r w:rsidRPr="00B82BCF">
        <w:rPr>
          <w:b/>
          <w:bCs/>
          <w:sz w:val="24"/>
          <w:szCs w:val="24"/>
        </w:rPr>
        <w:t>StudentHub</w:t>
      </w:r>
      <w:proofErr w:type="spellEnd"/>
      <w:r w:rsidRPr="00B82BCF">
        <w:rPr>
          <w:b/>
          <w:bCs/>
          <w:sz w:val="24"/>
          <w:szCs w:val="24"/>
        </w:rPr>
        <w:t xml:space="preserve"> with students, events and</w:t>
      </w:r>
    </w:p>
    <w:p w14:paraId="7966E631" w14:textId="54A7F968" w:rsidR="0035247E" w:rsidRDefault="00B82BCF" w:rsidP="00B82BCF">
      <w:pPr>
        <w:ind w:right="215"/>
        <w:rPr>
          <w:b/>
          <w:bCs/>
          <w:sz w:val="24"/>
          <w:szCs w:val="24"/>
        </w:rPr>
      </w:pPr>
      <w:r w:rsidRPr="00B82BCF">
        <w:rPr>
          <w:b/>
          <w:bCs/>
          <w:sz w:val="24"/>
          <w:szCs w:val="24"/>
        </w:rPr>
        <w:t>registrations. Create PHP database connection using MYSQL statements.</w:t>
      </w:r>
    </w:p>
    <w:p w14:paraId="705C85E7" w14:textId="77777777" w:rsidR="00B82BCF" w:rsidRPr="00B82BCF" w:rsidRDefault="00B82BCF" w:rsidP="00B82BCF">
      <w:pPr>
        <w:ind w:right="215"/>
        <w:rPr>
          <w:b/>
          <w:bCs/>
          <w:sz w:val="24"/>
          <w:szCs w:val="24"/>
        </w:rPr>
      </w:pPr>
    </w:p>
    <w:p w14:paraId="7B99D045" w14:textId="77777777" w:rsidR="0035247E" w:rsidRPr="00B82BCF" w:rsidRDefault="0035247E">
      <w:pPr>
        <w:ind w:right="215"/>
        <w:rPr>
          <w:b/>
          <w:bCs/>
          <w:sz w:val="24"/>
          <w:szCs w:val="24"/>
          <w:u w:val="single"/>
        </w:rPr>
      </w:pPr>
      <w:r w:rsidRPr="00B82BCF">
        <w:rPr>
          <w:b/>
          <w:bCs/>
          <w:sz w:val="24"/>
          <w:szCs w:val="24"/>
          <w:u w:val="single"/>
        </w:rPr>
        <w:t>Theory:</w:t>
      </w:r>
      <w:r w:rsidRPr="00B82BCF">
        <w:rPr>
          <w:rFonts w:ascii="Calibri" w:eastAsia="Calibri" w:hAnsi="Calibri" w:cs="Calibri"/>
          <w:b/>
          <w:bCs/>
          <w:sz w:val="24"/>
          <w:szCs w:val="24"/>
          <w:u w:val="single"/>
        </w:rPr>
        <w:t xml:space="preserve"> </w:t>
      </w:r>
    </w:p>
    <w:p w14:paraId="7DB23FE7" w14:textId="77777777" w:rsidR="00014772" w:rsidRPr="00014772" w:rsidRDefault="00014772" w:rsidP="00014772">
      <w:pPr>
        <w:spacing w:after="224"/>
        <w:rPr>
          <w:b/>
          <w:bCs/>
          <w:sz w:val="24"/>
          <w:szCs w:val="24"/>
        </w:rPr>
      </w:pPr>
      <w:r w:rsidRPr="00014772">
        <w:rPr>
          <w:b/>
          <w:bCs/>
          <w:sz w:val="24"/>
          <w:szCs w:val="24"/>
        </w:rPr>
        <w:t>1. Is the schema normalized properly?</w:t>
      </w:r>
    </w:p>
    <w:p w14:paraId="3A4A86F7" w14:textId="77777777" w:rsidR="00014772" w:rsidRPr="00014772" w:rsidRDefault="00014772" w:rsidP="00014772">
      <w:pPr>
        <w:spacing w:after="224"/>
        <w:rPr>
          <w:sz w:val="24"/>
          <w:szCs w:val="24"/>
        </w:rPr>
      </w:pPr>
      <w:r w:rsidRPr="00014772">
        <w:rPr>
          <w:sz w:val="24"/>
          <w:szCs w:val="24"/>
        </w:rPr>
        <w:t>Yes, the database schema is normalized by separating students, events, and registrations into different tables. This reduces data duplication and maintains data consistency.</w:t>
      </w:r>
    </w:p>
    <w:p w14:paraId="582889EB" w14:textId="77777777" w:rsidR="00014772" w:rsidRPr="00014772" w:rsidRDefault="00014772" w:rsidP="00014772">
      <w:pPr>
        <w:spacing w:after="224"/>
        <w:rPr>
          <w:b/>
          <w:bCs/>
          <w:sz w:val="24"/>
          <w:szCs w:val="24"/>
        </w:rPr>
      </w:pPr>
      <w:r w:rsidRPr="00014772">
        <w:rPr>
          <w:b/>
          <w:bCs/>
          <w:sz w:val="24"/>
          <w:szCs w:val="24"/>
        </w:rPr>
        <w:t>2. Are primary keys and foreign keys correctly defined?</w:t>
      </w:r>
    </w:p>
    <w:p w14:paraId="263FF48F" w14:textId="77777777" w:rsidR="00014772" w:rsidRPr="00014772" w:rsidRDefault="00014772" w:rsidP="00014772">
      <w:pPr>
        <w:spacing w:after="224"/>
        <w:rPr>
          <w:sz w:val="24"/>
          <w:szCs w:val="24"/>
        </w:rPr>
      </w:pPr>
      <w:r w:rsidRPr="00014772">
        <w:rPr>
          <w:sz w:val="24"/>
          <w:szCs w:val="24"/>
        </w:rPr>
        <w:t>Yes, each table has a primary key to uniquely identify records. Foreign keys are used in the registrations table to link students and events, maintaining referential integrity.</w:t>
      </w:r>
    </w:p>
    <w:p w14:paraId="7E95D2E9" w14:textId="77777777" w:rsidR="00014772" w:rsidRPr="00014772" w:rsidRDefault="00014772" w:rsidP="00014772">
      <w:pPr>
        <w:spacing w:after="224"/>
        <w:rPr>
          <w:b/>
          <w:bCs/>
          <w:sz w:val="24"/>
          <w:szCs w:val="24"/>
        </w:rPr>
      </w:pPr>
      <w:r w:rsidRPr="00014772">
        <w:rPr>
          <w:b/>
          <w:bCs/>
          <w:sz w:val="24"/>
          <w:szCs w:val="24"/>
        </w:rPr>
        <w:t>3. Is the database connection handled securely?</w:t>
      </w:r>
    </w:p>
    <w:p w14:paraId="54C920FD" w14:textId="77777777" w:rsidR="00014772" w:rsidRPr="00014772" w:rsidRDefault="00014772" w:rsidP="00014772">
      <w:pPr>
        <w:spacing w:after="224"/>
        <w:rPr>
          <w:sz w:val="24"/>
          <w:szCs w:val="24"/>
        </w:rPr>
      </w:pPr>
      <w:r w:rsidRPr="00014772">
        <w:rPr>
          <w:sz w:val="24"/>
          <w:szCs w:val="24"/>
        </w:rPr>
        <w:t>Yes, the database connection is handled securely using PHP PDO. Prepared statements are used to execute SQL queries safely and help prevent SQL injection. Database credentials are kept in a separate configuration file.</w:t>
      </w:r>
    </w:p>
    <w:p w14:paraId="1F1AC38B" w14:textId="1D42DFF8" w:rsidR="0035247E" w:rsidRPr="00FE78EB" w:rsidRDefault="0035247E" w:rsidP="004125F1">
      <w:pPr>
        <w:spacing w:after="224"/>
        <w:rPr>
          <w:sz w:val="24"/>
          <w:szCs w:val="24"/>
        </w:rPr>
      </w:pPr>
    </w:p>
    <w:p w14:paraId="60CC6F01" w14:textId="77777777" w:rsidR="0035247E" w:rsidRPr="00FE78EB" w:rsidRDefault="0035247E" w:rsidP="0035247E">
      <w:pPr>
        <w:numPr>
          <w:ilvl w:val="0"/>
          <w:numId w:val="2"/>
        </w:numPr>
        <w:spacing w:after="214" w:line="264" w:lineRule="auto"/>
        <w:ind w:right="2814" w:hanging="360"/>
        <w:rPr>
          <w:b/>
          <w:bCs/>
          <w:sz w:val="24"/>
          <w:szCs w:val="24"/>
          <w:u w:val="single"/>
        </w:rPr>
      </w:pPr>
      <w:r w:rsidRPr="00FE78EB">
        <w:rPr>
          <w:b/>
          <w:bCs/>
          <w:sz w:val="24"/>
          <w:szCs w:val="24"/>
          <w:u w:val="single"/>
        </w:rPr>
        <w:t>Implementation/</w:t>
      </w:r>
      <w:r w:rsidRPr="00FE78EB">
        <w:rPr>
          <w:b/>
          <w:bCs/>
          <w:color w:val="4F81BD"/>
          <w:sz w:val="24"/>
          <w:szCs w:val="24"/>
          <w:u w:val="single"/>
        </w:rPr>
        <w:t xml:space="preserve"> </w:t>
      </w:r>
      <w:r w:rsidRPr="00FE78EB">
        <w:rPr>
          <w:b/>
          <w:bCs/>
          <w:sz w:val="24"/>
          <w:szCs w:val="24"/>
          <w:u w:val="single"/>
        </w:rPr>
        <w:t xml:space="preserve">Output/Result  </w:t>
      </w:r>
      <w:r w:rsidRPr="00FE78EB">
        <w:rPr>
          <w:rFonts w:ascii="Calibri" w:eastAsia="Calibri" w:hAnsi="Calibri" w:cs="Calibri"/>
          <w:b/>
          <w:bCs/>
          <w:sz w:val="24"/>
          <w:szCs w:val="24"/>
          <w:u w:val="single"/>
        </w:rPr>
        <w:t xml:space="preserve"> </w:t>
      </w:r>
      <w:r w:rsidRPr="00FE78EB">
        <w:rPr>
          <w:b/>
          <w:bCs/>
          <w:sz w:val="24"/>
          <w:szCs w:val="24"/>
          <w:u w:val="single"/>
        </w:rPr>
        <w:t xml:space="preserve"> </w:t>
      </w:r>
      <w:r w:rsidRPr="00FE78EB">
        <w:rPr>
          <w:rFonts w:ascii="Calibri" w:eastAsia="Calibri" w:hAnsi="Calibri" w:cs="Calibri"/>
          <w:b/>
          <w:bCs/>
          <w:sz w:val="24"/>
          <w:szCs w:val="24"/>
          <w:u w:val="single"/>
        </w:rPr>
        <w:t xml:space="preserve"> </w:t>
      </w:r>
    </w:p>
    <w:p w14:paraId="5C08AB80" w14:textId="5BDE8E46" w:rsidR="0035247E" w:rsidRPr="00FE78EB" w:rsidRDefault="00054F3B" w:rsidP="004125F1">
      <w:pPr>
        <w:spacing w:after="230"/>
        <w:rPr>
          <w:sz w:val="24"/>
          <w:szCs w:val="24"/>
        </w:rPr>
      </w:pPr>
      <w:hyperlink r:id="rId8" w:history="1">
        <w:r w:rsidRPr="00FE6995">
          <w:rPr>
            <w:rStyle w:val="Hyperlink"/>
            <w:sz w:val="24"/>
            <w:szCs w:val="24"/>
          </w:rPr>
          <w:t>https://github.com/margiruparel2907-collab/webdev/tree/master/Prac_8</w:t>
        </w:r>
      </w:hyperlink>
      <w:r>
        <w:rPr>
          <w:sz w:val="24"/>
          <w:szCs w:val="24"/>
        </w:rPr>
        <w:t xml:space="preserve"> </w:t>
      </w:r>
    </w:p>
    <w:p w14:paraId="53A83F9D" w14:textId="77777777" w:rsidR="0035247E" w:rsidRPr="00B82BCF" w:rsidRDefault="0035247E" w:rsidP="0035247E">
      <w:pPr>
        <w:numPr>
          <w:ilvl w:val="0"/>
          <w:numId w:val="2"/>
        </w:numPr>
        <w:spacing w:after="0" w:line="264" w:lineRule="auto"/>
        <w:ind w:right="2814" w:hanging="360"/>
        <w:rPr>
          <w:b/>
          <w:bCs/>
          <w:sz w:val="24"/>
          <w:szCs w:val="24"/>
          <w:u w:val="single"/>
        </w:rPr>
      </w:pPr>
      <w:r w:rsidRPr="00FE78EB">
        <w:rPr>
          <w:b/>
          <w:bCs/>
          <w:sz w:val="24"/>
          <w:szCs w:val="24"/>
          <w:u w:val="single"/>
        </w:rPr>
        <w:t>Evidence of Work (Screenshots)</w:t>
      </w:r>
      <w:r w:rsidRPr="00FE78EB">
        <w:rPr>
          <w:rFonts w:ascii="Calibri" w:eastAsia="Calibri" w:hAnsi="Calibri" w:cs="Calibri"/>
          <w:b/>
          <w:bCs/>
          <w:sz w:val="24"/>
          <w:szCs w:val="24"/>
          <w:u w:val="single"/>
        </w:rPr>
        <w:t xml:space="preserve"> </w:t>
      </w:r>
    </w:p>
    <w:p w14:paraId="4D513953" w14:textId="5193B9DB" w:rsidR="00B82BCF" w:rsidRPr="00B0171D" w:rsidRDefault="00B82BCF" w:rsidP="00B82BCF">
      <w:pPr>
        <w:spacing w:after="0" w:line="264" w:lineRule="auto"/>
        <w:ind w:left="360" w:right="2814"/>
        <w:rPr>
          <w:b/>
          <w:bCs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</w:rPr>
        <w:lastRenderedPageBreak/>
        <w:drawing>
          <wp:inline distT="0" distB="0" distL="0" distR="0" wp14:anchorId="4C6DC6D1" wp14:editId="126A196E">
            <wp:extent cx="4236720" cy="2522919"/>
            <wp:effectExtent l="0" t="0" r="0" b="0"/>
            <wp:docPr id="89567233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672330" name="Picture 89567233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8922" cy="252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3E1A9D8E" wp14:editId="7973B9B0">
            <wp:extent cx="4267200" cy="2615381"/>
            <wp:effectExtent l="0" t="0" r="0" b="0"/>
            <wp:docPr id="168659062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590623" name="Picture 168659062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0784" cy="2617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4"/>
          <w:szCs w:val="24"/>
          <w:u w:val="single"/>
        </w:rPr>
        <w:lastRenderedPageBreak/>
        <w:drawing>
          <wp:inline distT="0" distB="0" distL="0" distR="0" wp14:anchorId="4DE77164" wp14:editId="3586D502">
            <wp:extent cx="5731510" cy="4218305"/>
            <wp:effectExtent l="0" t="0" r="2540" b="0"/>
            <wp:docPr id="53954703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547037" name="Picture 53954703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045EDF49" wp14:editId="5BCEC3D6">
            <wp:extent cx="5731510" cy="1925320"/>
            <wp:effectExtent l="0" t="0" r="2540" b="0"/>
            <wp:docPr id="123602080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020804" name="Picture 123602080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2B4DEE09" wp14:editId="263BC056">
            <wp:extent cx="1943268" cy="1272650"/>
            <wp:effectExtent l="0" t="0" r="0" b="3810"/>
            <wp:docPr id="168098748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987489" name="Picture 168098748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3268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8FFE0" w14:textId="77777777" w:rsidR="0035247E" w:rsidRPr="00FE78EB" w:rsidRDefault="0035247E" w:rsidP="0035247E">
      <w:pPr>
        <w:numPr>
          <w:ilvl w:val="0"/>
          <w:numId w:val="3"/>
        </w:numPr>
        <w:spacing w:after="214" w:line="264" w:lineRule="auto"/>
        <w:ind w:right="215" w:hanging="360"/>
        <w:rPr>
          <w:b/>
          <w:bCs/>
          <w:sz w:val="24"/>
          <w:szCs w:val="24"/>
          <w:u w:val="single"/>
        </w:rPr>
      </w:pPr>
      <w:r w:rsidRPr="00FE78EB">
        <w:rPr>
          <w:b/>
          <w:bCs/>
          <w:sz w:val="24"/>
          <w:szCs w:val="24"/>
          <w:u w:val="single"/>
        </w:rPr>
        <w:t xml:space="preserve">GitHub Repository Link: </w:t>
      </w:r>
      <w:r w:rsidRPr="00FE78EB">
        <w:rPr>
          <w:rFonts w:ascii="Calibri" w:eastAsia="Calibri" w:hAnsi="Calibri" w:cs="Calibri"/>
          <w:b/>
          <w:bCs/>
          <w:sz w:val="24"/>
          <w:szCs w:val="24"/>
          <w:u w:val="single"/>
        </w:rPr>
        <w:t xml:space="preserve"> </w:t>
      </w:r>
    </w:p>
    <w:p w14:paraId="1FBD0BBE" w14:textId="77777777" w:rsidR="0035247E" w:rsidRPr="00FE78EB" w:rsidRDefault="0035247E">
      <w:pPr>
        <w:spacing w:after="17"/>
        <w:rPr>
          <w:sz w:val="24"/>
          <w:szCs w:val="24"/>
        </w:rPr>
      </w:pPr>
      <w:hyperlink r:id="rId14">
        <w:r w:rsidRPr="00FE78EB">
          <w:rPr>
            <w:color w:val="0000FF"/>
            <w:sz w:val="24"/>
            <w:szCs w:val="24"/>
            <w:u w:val="single" w:color="0000FF"/>
          </w:rPr>
          <w:t>https://github.com/margiruparel290</w:t>
        </w:r>
      </w:hyperlink>
      <w:hyperlink r:id="rId15">
        <w:r w:rsidRPr="00FE78EB">
          <w:rPr>
            <w:color w:val="0000FF"/>
            <w:sz w:val="24"/>
            <w:szCs w:val="24"/>
            <w:u w:val="single" w:color="0000FF"/>
          </w:rPr>
          <w:t>7</w:t>
        </w:r>
      </w:hyperlink>
      <w:hyperlink r:id="rId16">
        <w:r w:rsidRPr="00FE78EB">
          <w:rPr>
            <w:color w:val="0000FF"/>
            <w:sz w:val="24"/>
            <w:szCs w:val="24"/>
            <w:u w:val="single" w:color="0000FF"/>
          </w:rPr>
          <w:t>-</w:t>
        </w:r>
      </w:hyperlink>
      <w:hyperlink r:id="rId17">
        <w:r w:rsidRPr="00FE78EB">
          <w:rPr>
            <w:color w:val="0000FF"/>
            <w:sz w:val="24"/>
            <w:szCs w:val="24"/>
            <w:u w:val="single" w:color="0000FF"/>
          </w:rPr>
          <w:t>collab/webde</w:t>
        </w:r>
      </w:hyperlink>
      <w:hyperlink r:id="rId18">
        <w:r w:rsidRPr="00FE78EB">
          <w:rPr>
            <w:color w:val="0000FF"/>
            <w:sz w:val="24"/>
            <w:szCs w:val="24"/>
            <w:u w:val="single" w:color="0000FF"/>
          </w:rPr>
          <w:t>v</w:t>
        </w:r>
      </w:hyperlink>
      <w:hyperlink r:id="rId19">
        <w:r w:rsidRPr="00FE78EB">
          <w:rPr>
            <w:sz w:val="24"/>
            <w:szCs w:val="24"/>
          </w:rPr>
          <w:t xml:space="preserve"> </w:t>
        </w:r>
      </w:hyperlink>
      <w:hyperlink r:id="rId20">
        <w:r w:rsidRPr="00FE78EB">
          <w:rPr>
            <w:rFonts w:ascii="Calibri" w:eastAsia="Calibri" w:hAnsi="Calibri" w:cs="Calibri"/>
            <w:sz w:val="24"/>
            <w:szCs w:val="24"/>
          </w:rPr>
          <w:t xml:space="preserve"> </w:t>
        </w:r>
      </w:hyperlink>
    </w:p>
    <w:p w14:paraId="327849EC" w14:textId="77777777" w:rsidR="0035247E" w:rsidRDefault="0035247E">
      <w:pPr>
        <w:spacing w:after="228"/>
        <w:ind w:left="5"/>
        <w:rPr>
          <w:rFonts w:ascii="Calibri" w:eastAsia="Calibri" w:hAnsi="Calibri" w:cs="Calibri"/>
          <w:sz w:val="24"/>
          <w:szCs w:val="24"/>
        </w:rPr>
      </w:pPr>
      <w:r w:rsidRPr="00FE78EB">
        <w:rPr>
          <w:sz w:val="24"/>
          <w:szCs w:val="24"/>
        </w:rPr>
        <w:t xml:space="preserve"> </w:t>
      </w:r>
      <w:r w:rsidRPr="00FE78EB">
        <w:rPr>
          <w:rFonts w:ascii="Calibri" w:eastAsia="Calibri" w:hAnsi="Calibri" w:cs="Calibri"/>
          <w:sz w:val="24"/>
          <w:szCs w:val="24"/>
        </w:rPr>
        <w:t xml:space="preserve"> </w:t>
      </w:r>
    </w:p>
    <w:p w14:paraId="4268E38A" w14:textId="77777777" w:rsidR="00496E37" w:rsidRPr="00FE78EB" w:rsidRDefault="00496E37">
      <w:pPr>
        <w:spacing w:after="228"/>
        <w:ind w:left="5"/>
        <w:rPr>
          <w:sz w:val="24"/>
          <w:szCs w:val="24"/>
        </w:rPr>
      </w:pPr>
    </w:p>
    <w:p w14:paraId="4BB8AAAA" w14:textId="77777777" w:rsidR="0035247E" w:rsidRPr="00496E37" w:rsidRDefault="0035247E" w:rsidP="0035247E">
      <w:pPr>
        <w:numPr>
          <w:ilvl w:val="0"/>
          <w:numId w:val="3"/>
        </w:numPr>
        <w:spacing w:after="295" w:line="264" w:lineRule="auto"/>
        <w:ind w:right="215" w:hanging="360"/>
        <w:rPr>
          <w:b/>
          <w:bCs/>
          <w:sz w:val="24"/>
          <w:szCs w:val="24"/>
          <w:u w:val="single"/>
        </w:rPr>
      </w:pPr>
      <w:r w:rsidRPr="00FE78EB">
        <w:rPr>
          <w:b/>
          <w:bCs/>
          <w:sz w:val="24"/>
          <w:szCs w:val="24"/>
          <w:u w:val="single"/>
        </w:rPr>
        <w:lastRenderedPageBreak/>
        <w:t xml:space="preserve">Challenges Faced: </w:t>
      </w:r>
      <w:r w:rsidRPr="00FE78EB">
        <w:rPr>
          <w:rFonts w:ascii="Calibri" w:eastAsia="Calibri" w:hAnsi="Calibri" w:cs="Calibri"/>
          <w:b/>
          <w:bCs/>
          <w:sz w:val="24"/>
          <w:szCs w:val="24"/>
          <w:u w:val="single"/>
        </w:rPr>
        <w:t xml:space="preserve"> </w:t>
      </w:r>
    </w:p>
    <w:p w14:paraId="5F83FD56" w14:textId="12CA24A2" w:rsidR="00496E37" w:rsidRPr="00496E37" w:rsidRDefault="00496E37" w:rsidP="00496E37">
      <w:pPr>
        <w:spacing w:after="295" w:line="264" w:lineRule="auto"/>
        <w:ind w:left="360" w:right="215"/>
        <w:rPr>
          <w:sz w:val="24"/>
          <w:szCs w:val="24"/>
        </w:rPr>
      </w:pPr>
      <w:r w:rsidRPr="00496E37">
        <w:rPr>
          <w:sz w:val="24"/>
          <w:szCs w:val="24"/>
        </w:rPr>
        <w:t>During this practical, I faced challenges in designing a normalized database schema, creating relationships between students, events, and registrations, and defining primary and foreign keys correctly. I also learned to establish a PHP connection with MySQL using PDO and handle database errors properly.</w:t>
      </w:r>
    </w:p>
    <w:p w14:paraId="6105E202" w14:textId="77777777" w:rsidR="0035247E" w:rsidRPr="00496E37" w:rsidRDefault="0035247E" w:rsidP="0035247E">
      <w:pPr>
        <w:numPr>
          <w:ilvl w:val="0"/>
          <w:numId w:val="3"/>
        </w:numPr>
        <w:spacing w:after="295" w:line="264" w:lineRule="auto"/>
        <w:ind w:right="215" w:hanging="360"/>
        <w:rPr>
          <w:b/>
          <w:bCs/>
          <w:sz w:val="24"/>
          <w:szCs w:val="24"/>
          <w:u w:val="single"/>
        </w:rPr>
      </w:pPr>
      <w:r w:rsidRPr="00FE78EB">
        <w:rPr>
          <w:b/>
          <w:bCs/>
          <w:sz w:val="24"/>
          <w:szCs w:val="24"/>
          <w:u w:val="single"/>
        </w:rPr>
        <w:t xml:space="preserve">Learning Outcomes: </w:t>
      </w:r>
      <w:r w:rsidRPr="00FE78EB">
        <w:rPr>
          <w:rFonts w:ascii="Calibri" w:eastAsia="Calibri" w:hAnsi="Calibri" w:cs="Calibri"/>
          <w:b/>
          <w:bCs/>
          <w:sz w:val="24"/>
          <w:szCs w:val="24"/>
          <w:u w:val="single"/>
        </w:rPr>
        <w:t xml:space="preserve"> </w:t>
      </w:r>
    </w:p>
    <w:p w14:paraId="6EC11FF5" w14:textId="5D6B04A3" w:rsidR="00496E37" w:rsidRPr="00496E37" w:rsidRDefault="00496E37" w:rsidP="00496E37">
      <w:pPr>
        <w:spacing w:after="295" w:line="264" w:lineRule="auto"/>
        <w:ind w:left="360" w:right="215"/>
        <w:rPr>
          <w:sz w:val="24"/>
          <w:szCs w:val="24"/>
        </w:rPr>
      </w:pPr>
      <w:r w:rsidRPr="00496E37">
        <w:rPr>
          <w:sz w:val="24"/>
          <w:szCs w:val="24"/>
        </w:rPr>
        <w:t>Through this practical, I learned how to design an ER model, create a normalized MySQL database, and establish relationships using primary and foreign keys. I also understood how to connect PHP with MySQL using PDO, execute queries with prepared statements, and improve database security by preventing SQL injection.</w:t>
      </w:r>
    </w:p>
    <w:p w14:paraId="2564211B" w14:textId="77777777" w:rsidR="0062708E" w:rsidRPr="00FE78EB" w:rsidRDefault="0062708E" w:rsidP="00FE78EB">
      <w:pPr>
        <w:pStyle w:val="ListParagraph"/>
        <w:spacing w:after="0"/>
        <w:ind w:left="360"/>
        <w:rPr>
          <w:sz w:val="24"/>
          <w:szCs w:val="24"/>
        </w:rPr>
      </w:pPr>
    </w:p>
    <w:p w14:paraId="5E147DAF" w14:textId="77777777" w:rsidR="0035247E" w:rsidRPr="0062708E" w:rsidRDefault="0035247E">
      <w:pPr>
        <w:spacing w:after="0"/>
        <w:ind w:left="5"/>
        <w:rPr>
          <w:b/>
          <w:bCs/>
          <w:sz w:val="24"/>
          <w:szCs w:val="24"/>
        </w:rPr>
      </w:pPr>
      <w:r w:rsidRPr="0062708E">
        <w:rPr>
          <w:b/>
          <w:bCs/>
          <w:sz w:val="24"/>
          <w:szCs w:val="24"/>
        </w:rPr>
        <w:t xml:space="preserve">Faculty Remarks: </w:t>
      </w:r>
      <w:r w:rsidRPr="0062708E">
        <w:rPr>
          <w:b/>
          <w:bCs/>
          <w:color w:val="FF0000"/>
          <w:sz w:val="24"/>
          <w:szCs w:val="24"/>
        </w:rPr>
        <w:t xml:space="preserve">(Keep this blank for faculty) </w:t>
      </w:r>
      <w:r w:rsidRPr="0062708E">
        <w:rPr>
          <w:rFonts w:ascii="Calibri" w:eastAsia="Calibri" w:hAnsi="Calibri" w:cs="Calibri"/>
          <w:b/>
          <w:bCs/>
          <w:sz w:val="24"/>
          <w:szCs w:val="24"/>
        </w:rPr>
        <w:t xml:space="preserve"> </w:t>
      </w:r>
    </w:p>
    <w:p w14:paraId="532691D8" w14:textId="77777777" w:rsidR="0035247E" w:rsidRPr="00FE78EB" w:rsidRDefault="0035247E">
      <w:pPr>
        <w:spacing w:after="18"/>
        <w:ind w:left="5"/>
        <w:jc w:val="both"/>
        <w:rPr>
          <w:sz w:val="24"/>
          <w:szCs w:val="24"/>
        </w:rPr>
      </w:pPr>
      <w:r w:rsidRPr="00FE78EB">
        <w:rPr>
          <w:sz w:val="24"/>
          <w:szCs w:val="24"/>
        </w:rPr>
        <w:t xml:space="preserve"> </w:t>
      </w:r>
      <w:r w:rsidRPr="00FE78EB">
        <w:rPr>
          <w:rFonts w:ascii="Calibri" w:eastAsia="Calibri" w:hAnsi="Calibri" w:cs="Calibri"/>
          <w:sz w:val="24"/>
          <w:szCs w:val="24"/>
        </w:rPr>
        <w:t xml:space="preserve"> </w:t>
      </w:r>
    </w:p>
    <w:p w14:paraId="09B5DB32" w14:textId="77777777" w:rsidR="0035247E" w:rsidRPr="00FE78EB" w:rsidRDefault="0035247E">
      <w:pPr>
        <w:spacing w:after="216"/>
        <w:ind w:left="5"/>
        <w:jc w:val="both"/>
        <w:rPr>
          <w:sz w:val="24"/>
          <w:szCs w:val="24"/>
        </w:rPr>
      </w:pPr>
      <w:r w:rsidRPr="00FE78EB">
        <w:rPr>
          <w:sz w:val="24"/>
          <w:szCs w:val="24"/>
        </w:rPr>
        <w:t xml:space="preserve"> </w:t>
      </w:r>
      <w:r w:rsidRPr="00FE78EB">
        <w:rPr>
          <w:rFonts w:ascii="Calibri" w:eastAsia="Calibri" w:hAnsi="Calibri" w:cs="Calibri"/>
          <w:sz w:val="24"/>
          <w:szCs w:val="24"/>
        </w:rPr>
        <w:t xml:space="preserve"> </w:t>
      </w:r>
    </w:p>
    <w:p w14:paraId="20A6CAD5" w14:textId="77777777" w:rsidR="0035247E" w:rsidRPr="00FE78EB" w:rsidRDefault="0035247E">
      <w:pPr>
        <w:spacing w:after="0" w:line="260" w:lineRule="auto"/>
        <w:ind w:left="5" w:right="8879"/>
        <w:jc w:val="both"/>
        <w:rPr>
          <w:sz w:val="24"/>
          <w:szCs w:val="24"/>
        </w:rPr>
      </w:pPr>
      <w:r w:rsidRPr="00FE78EB">
        <w:rPr>
          <w:sz w:val="24"/>
          <w:szCs w:val="24"/>
        </w:rPr>
        <w:t xml:space="preserve"> </w:t>
      </w:r>
      <w:r w:rsidRPr="00FE78EB">
        <w:rPr>
          <w:rFonts w:ascii="Calibri" w:eastAsia="Calibri" w:hAnsi="Calibri" w:cs="Calibri"/>
          <w:sz w:val="24"/>
          <w:szCs w:val="24"/>
        </w:rPr>
        <w:t xml:space="preserve">  </w:t>
      </w:r>
    </w:p>
    <w:p w14:paraId="02A6958F" w14:textId="77777777" w:rsidR="00313735" w:rsidRPr="00FE78EB" w:rsidRDefault="00313735">
      <w:pPr>
        <w:rPr>
          <w:sz w:val="24"/>
          <w:szCs w:val="24"/>
        </w:rPr>
      </w:pPr>
    </w:p>
    <w:sectPr w:rsidR="00313735" w:rsidRPr="00FE78EB" w:rsidSect="0035247E">
      <w:headerReference w:type="even" r:id="rId21"/>
      <w:headerReference w:type="default" r:id="rId22"/>
      <w:footerReference w:type="even" r:id="rId23"/>
      <w:footerReference w:type="default" r:id="rId24"/>
      <w:headerReference w:type="first" r:id="rId25"/>
      <w:footerReference w:type="first" r:id="rId2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8DBE0C" w14:textId="77777777" w:rsidR="00054F3B" w:rsidRDefault="00054F3B">
      <w:pPr>
        <w:spacing w:after="0" w:line="240" w:lineRule="auto"/>
      </w:pPr>
      <w:r>
        <w:separator/>
      </w:r>
    </w:p>
  </w:endnote>
  <w:endnote w:type="continuationSeparator" w:id="0">
    <w:p w14:paraId="5DA8B21E" w14:textId="77777777" w:rsidR="00054F3B" w:rsidRDefault="00054F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FC33E3" w14:textId="77777777" w:rsidR="0035247E" w:rsidRDefault="0035247E">
    <w:pPr>
      <w:spacing w:after="0"/>
      <w:ind w:left="5"/>
    </w:pPr>
    <w:r>
      <w:rPr>
        <w:noProof/>
      </w:rPr>
      <mc:AlternateContent>
        <mc:Choice Requires="wpg">
          <w:drawing>
            <wp:anchor distT="0" distB="0" distL="114300" distR="114300" simplePos="0" relativeHeight="251658752" behindDoc="0" locked="0" layoutInCell="1" allowOverlap="1" wp14:anchorId="29E4FB12" wp14:editId="5080BDA0">
              <wp:simplePos x="0" y="0"/>
              <wp:positionH relativeFrom="page">
                <wp:posOffset>896417</wp:posOffset>
              </wp:positionH>
              <wp:positionV relativeFrom="page">
                <wp:posOffset>9884359</wp:posOffset>
              </wp:positionV>
              <wp:extent cx="5769229" cy="6096"/>
              <wp:effectExtent l="0" t="0" r="0" b="0"/>
              <wp:wrapSquare wrapText="bothSides"/>
              <wp:docPr id="3172" name="Group 317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69229" cy="6096"/>
                        <a:chOff x="0" y="0"/>
                        <a:chExt cx="5769229" cy="6096"/>
                      </a:xfrm>
                    </wpg:grpSpPr>
                    <wps:wsp>
                      <wps:cNvPr id="3286" name="Shape 3286"/>
                      <wps:cNvSpPr/>
                      <wps:spPr>
                        <a:xfrm>
                          <a:off x="0" y="0"/>
                          <a:ext cx="576922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69229" h="9144">
                              <a:moveTo>
                                <a:pt x="0" y="0"/>
                              </a:moveTo>
                              <a:lnTo>
                                <a:pt x="5769229" y="0"/>
                              </a:lnTo>
                              <a:lnTo>
                                <a:pt x="576922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887B51C" id="Group 3172" o:spid="_x0000_s1026" style="position:absolute;margin-left:70.6pt;margin-top:778.3pt;width:454.25pt;height:.5pt;z-index:251658752;mso-position-horizontal-relative:page;mso-position-vertical-relative:page" coordsize="57692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">
              <v:shape id="Shape 3286" o:spid="_x0000_s1027" style="position:absolute;width:57692;height:91;visibility:visible;mso-wrap-style:square;v-text-anchor:top" coordsize="576922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" path="m,l5769229,r,9144l,9144,,e" fillcolor="#d9d9d9" stroked="f" strokeweight="0">
                <v:stroke miterlimit="83231f" joinstyle="miter"/>
                <v:path arrowok="t" textboxrect="0,0,5769229,9144"/>
              </v:shape>
              <w10:wrap type="square" anchorx="page" anchory="pag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b/>
      </w:rPr>
      <w:t>1</w:t>
    </w:r>
    <w:r>
      <w:rPr>
        <w:b/>
      </w:rPr>
      <w:fldChar w:fldCharType="end"/>
    </w:r>
    <w:r>
      <w:rPr>
        <w:rFonts w:ascii="Calibri" w:eastAsia="Calibri" w:hAnsi="Calibri" w:cs="Calibri"/>
        <w:b/>
      </w:rPr>
      <w:t xml:space="preserve"> | </w:t>
    </w:r>
    <w:r>
      <w:rPr>
        <w:rFonts w:ascii="Calibri" w:eastAsia="Calibri" w:hAnsi="Calibri" w:cs="Calibri"/>
        <w:color w:val="7F7F7F"/>
      </w:rPr>
      <w:t>P a g e</w:t>
    </w:r>
    <w:r>
      <w:rPr>
        <w:rFonts w:ascii="Calibri" w:eastAsia="Calibri" w:hAnsi="Calibri" w:cs="Calibri"/>
        <w:b/>
      </w:rPr>
      <w:t xml:space="preserve"> </w:t>
    </w:r>
  </w:p>
  <w:p w14:paraId="105F6814" w14:textId="77777777" w:rsidR="0035247E" w:rsidRDefault="0035247E">
    <w:pPr>
      <w:spacing w:after="0"/>
      <w:ind w:right="295"/>
      <w:jc w:val="right"/>
    </w:pPr>
    <w:r>
      <w:rPr>
        <w:rFonts w:ascii="Calibri" w:eastAsia="Calibri" w:hAnsi="Calibri" w:cs="Calibri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F78607" w14:textId="77777777" w:rsidR="0035247E" w:rsidRDefault="0035247E">
    <w:pPr>
      <w:spacing w:after="0"/>
      <w:ind w:left="5"/>
    </w:pPr>
    <w:r>
      <w:rPr>
        <w:noProof/>
      </w:rPr>
      <mc:AlternateContent>
        <mc:Choice Requires="wpg">
          <w:drawing>
            <wp:anchor distT="0" distB="0" distL="114300" distR="114300" simplePos="0" relativeHeight="251657728" behindDoc="0" locked="0" layoutInCell="1" allowOverlap="1" wp14:anchorId="204D6CD5" wp14:editId="5554EAE3">
              <wp:simplePos x="0" y="0"/>
              <wp:positionH relativeFrom="page">
                <wp:posOffset>896417</wp:posOffset>
              </wp:positionH>
              <wp:positionV relativeFrom="page">
                <wp:posOffset>9884359</wp:posOffset>
              </wp:positionV>
              <wp:extent cx="5769229" cy="6096"/>
              <wp:effectExtent l="0" t="0" r="0" b="0"/>
              <wp:wrapSquare wrapText="bothSides"/>
              <wp:docPr id="3140" name="Group 314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69229" cy="6096"/>
                        <a:chOff x="0" y="0"/>
                        <a:chExt cx="5769229" cy="6096"/>
                      </a:xfrm>
                    </wpg:grpSpPr>
                    <wps:wsp>
                      <wps:cNvPr id="3284" name="Shape 3284"/>
                      <wps:cNvSpPr/>
                      <wps:spPr>
                        <a:xfrm>
                          <a:off x="0" y="0"/>
                          <a:ext cx="576922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69229" h="9144">
                              <a:moveTo>
                                <a:pt x="0" y="0"/>
                              </a:moveTo>
                              <a:lnTo>
                                <a:pt x="5769229" y="0"/>
                              </a:lnTo>
                              <a:lnTo>
                                <a:pt x="576922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1F97FED7" id="Group 3140" o:spid="_x0000_s1026" style="position:absolute;margin-left:70.6pt;margin-top:778.3pt;width:454.25pt;height:.5pt;z-index:251657728;mso-position-horizontal-relative:page;mso-position-vertical-relative:page" coordsize="57692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">
              <v:shape id="Shape 3284" o:spid="_x0000_s1027" style="position:absolute;width:57692;height:91;visibility:visible;mso-wrap-style:square;v-text-anchor:top" coordsize="576922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" path="m,l5769229,r,9144l,9144,,e" fillcolor="#d9d9d9" stroked="f" strokeweight="0">
                <v:stroke miterlimit="83231f" joinstyle="miter"/>
                <v:path arrowok="t" textboxrect="0,0,5769229,9144"/>
              </v:shape>
              <w10:wrap type="square" anchorx="page" anchory="pag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b/>
      </w:rPr>
      <w:t>1</w:t>
    </w:r>
    <w:r>
      <w:rPr>
        <w:b/>
      </w:rPr>
      <w:fldChar w:fldCharType="end"/>
    </w:r>
    <w:r>
      <w:rPr>
        <w:rFonts w:ascii="Calibri" w:eastAsia="Calibri" w:hAnsi="Calibri" w:cs="Calibri"/>
        <w:b/>
      </w:rPr>
      <w:t xml:space="preserve"> | </w:t>
    </w:r>
    <w:r>
      <w:rPr>
        <w:rFonts w:ascii="Calibri" w:eastAsia="Calibri" w:hAnsi="Calibri" w:cs="Calibri"/>
        <w:color w:val="7F7F7F"/>
      </w:rPr>
      <w:t>P a g e</w:t>
    </w:r>
    <w:r>
      <w:rPr>
        <w:rFonts w:ascii="Calibri" w:eastAsia="Calibri" w:hAnsi="Calibri" w:cs="Calibri"/>
        <w:b/>
      </w:rPr>
      <w:t xml:space="preserve"> </w:t>
    </w:r>
  </w:p>
  <w:p w14:paraId="33DDB1C1" w14:textId="77777777" w:rsidR="0035247E" w:rsidRDefault="0035247E">
    <w:pPr>
      <w:spacing w:after="0"/>
      <w:ind w:right="295"/>
      <w:jc w:val="right"/>
    </w:pPr>
    <w:r>
      <w:rPr>
        <w:rFonts w:ascii="Calibri" w:eastAsia="Calibri" w:hAnsi="Calibri" w:cs="Calibri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1CA545" w14:textId="77777777" w:rsidR="0035247E" w:rsidRDefault="0035247E">
    <w:pPr>
      <w:spacing w:after="0"/>
      <w:ind w:left="5"/>
    </w:pPr>
    <w:r>
      <w:rPr>
        <w:noProof/>
      </w:rPr>
      <mc:AlternateContent>
        <mc:Choice Requires="wpg">
          <w:drawing>
            <wp:anchor distT="0" distB="0" distL="114300" distR="114300" simplePos="0" relativeHeight="251656704" behindDoc="0" locked="0" layoutInCell="1" allowOverlap="1" wp14:anchorId="0E0DF8B1" wp14:editId="490A43EA">
              <wp:simplePos x="0" y="0"/>
              <wp:positionH relativeFrom="page">
                <wp:posOffset>896417</wp:posOffset>
              </wp:positionH>
              <wp:positionV relativeFrom="page">
                <wp:posOffset>9884359</wp:posOffset>
              </wp:positionV>
              <wp:extent cx="5769229" cy="6096"/>
              <wp:effectExtent l="0" t="0" r="0" b="0"/>
              <wp:wrapSquare wrapText="bothSides"/>
              <wp:docPr id="3108" name="Group 310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69229" cy="6096"/>
                        <a:chOff x="0" y="0"/>
                        <a:chExt cx="5769229" cy="6096"/>
                      </a:xfrm>
                    </wpg:grpSpPr>
                    <wps:wsp>
                      <wps:cNvPr id="3282" name="Shape 3282"/>
                      <wps:cNvSpPr/>
                      <wps:spPr>
                        <a:xfrm>
                          <a:off x="0" y="0"/>
                          <a:ext cx="576922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69229" h="9144">
                              <a:moveTo>
                                <a:pt x="0" y="0"/>
                              </a:moveTo>
                              <a:lnTo>
                                <a:pt x="5769229" y="0"/>
                              </a:lnTo>
                              <a:lnTo>
                                <a:pt x="576922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167B5283" id="Group 3108" o:spid="_x0000_s1026" style="position:absolute;margin-left:70.6pt;margin-top:778.3pt;width:454.25pt;height:.5pt;z-index:251656704;mso-position-horizontal-relative:page;mso-position-vertical-relative:page" coordsize="57692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">
              <v:shape id="Shape 3282" o:spid="_x0000_s1027" style="position:absolute;width:57692;height:91;visibility:visible;mso-wrap-style:square;v-text-anchor:top" coordsize="576922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" path="m,l5769229,r,9144l,9144,,e" fillcolor="#d9d9d9" stroked="f" strokeweight="0">
                <v:stroke miterlimit="83231f" joinstyle="miter"/>
                <v:path arrowok="t" textboxrect="0,0,5769229,9144"/>
              </v:shape>
              <w10:wrap type="square" anchorx="page" anchory="pag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b/>
      </w:rPr>
      <w:t>1</w:t>
    </w:r>
    <w:r>
      <w:rPr>
        <w:b/>
      </w:rPr>
      <w:fldChar w:fldCharType="end"/>
    </w:r>
    <w:r>
      <w:rPr>
        <w:rFonts w:ascii="Calibri" w:eastAsia="Calibri" w:hAnsi="Calibri" w:cs="Calibri"/>
        <w:b/>
      </w:rPr>
      <w:t xml:space="preserve"> | </w:t>
    </w:r>
    <w:r>
      <w:rPr>
        <w:rFonts w:ascii="Calibri" w:eastAsia="Calibri" w:hAnsi="Calibri" w:cs="Calibri"/>
        <w:color w:val="7F7F7F"/>
      </w:rPr>
      <w:t>P a g e</w:t>
    </w:r>
    <w:r>
      <w:rPr>
        <w:rFonts w:ascii="Calibri" w:eastAsia="Calibri" w:hAnsi="Calibri" w:cs="Calibri"/>
        <w:b/>
      </w:rPr>
      <w:t xml:space="preserve"> </w:t>
    </w:r>
  </w:p>
  <w:p w14:paraId="49FD2175" w14:textId="77777777" w:rsidR="0035247E" w:rsidRDefault="0035247E">
    <w:pPr>
      <w:spacing w:after="0"/>
      <w:ind w:right="295"/>
      <w:jc w:val="right"/>
    </w:pPr>
    <w:r>
      <w:rPr>
        <w:rFonts w:ascii="Calibri" w:eastAsia="Calibri" w:hAnsi="Calibri" w:cs="Calibri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B904BD" w14:textId="77777777" w:rsidR="00054F3B" w:rsidRDefault="00054F3B">
      <w:pPr>
        <w:spacing w:after="0" w:line="240" w:lineRule="auto"/>
      </w:pPr>
      <w:r>
        <w:separator/>
      </w:r>
    </w:p>
  </w:footnote>
  <w:footnote w:type="continuationSeparator" w:id="0">
    <w:p w14:paraId="424CFE6F" w14:textId="77777777" w:rsidR="00054F3B" w:rsidRDefault="00054F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A77E64" w14:textId="77777777" w:rsidR="0035247E" w:rsidRDefault="0035247E">
    <w:pPr>
      <w:tabs>
        <w:tab w:val="center" w:pos="4325"/>
        <w:tab w:val="center" w:pos="8199"/>
      </w:tabs>
      <w:spacing w:after="0"/>
    </w:pPr>
    <w:r>
      <w:rPr>
        <w:rFonts w:ascii="Calibri" w:eastAsia="Calibri" w:hAnsi="Calibri" w:cs="Calibri"/>
        <w:sz w:val="20"/>
      </w:rPr>
      <w:t xml:space="preserve">ITUE203 </w:t>
    </w:r>
    <w:r>
      <w:rPr>
        <w:rFonts w:ascii="Calibri" w:eastAsia="Calibri" w:hAnsi="Calibri" w:cs="Calibri"/>
        <w:color w:val="FF0000"/>
        <w:sz w:val="20"/>
      </w:rPr>
      <w:t xml:space="preserve">  </w:t>
    </w:r>
    <w:r>
      <w:rPr>
        <w:rFonts w:ascii="Calibri" w:eastAsia="Calibri" w:hAnsi="Calibri" w:cs="Calibri"/>
        <w:color w:val="FF0000"/>
        <w:sz w:val="20"/>
      </w:rPr>
      <w:tab/>
      <w:t xml:space="preserve">  </w:t>
    </w:r>
    <w:r>
      <w:rPr>
        <w:rFonts w:ascii="Calibri" w:eastAsia="Calibri" w:hAnsi="Calibri" w:cs="Calibri"/>
        <w:color w:val="FF0000"/>
        <w:sz w:val="20"/>
      </w:rPr>
      <w:tab/>
    </w:r>
    <w:r>
      <w:rPr>
        <w:rFonts w:ascii="Calibri" w:eastAsia="Calibri" w:hAnsi="Calibri" w:cs="Calibri"/>
        <w:sz w:val="20"/>
        <w:shd w:val="clear" w:color="auto" w:fill="FFFF00"/>
      </w:rPr>
      <w:t>25DCE101</w:t>
    </w:r>
    <w:r>
      <w:rPr>
        <w:rFonts w:ascii="Calibri" w:eastAsia="Calibri" w:hAnsi="Calibri" w:cs="Calibri"/>
        <w:color w:val="FF0000"/>
        <w:sz w:val="20"/>
      </w:rPr>
      <w:t xml:space="preserve"> </w:t>
    </w:r>
    <w:r>
      <w:rPr>
        <w:rFonts w:ascii="Calibri" w:eastAsia="Calibri" w:hAnsi="Calibri" w:cs="Calibri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ACCD19" w14:textId="77777777" w:rsidR="0035247E" w:rsidRDefault="0035247E">
    <w:pPr>
      <w:tabs>
        <w:tab w:val="center" w:pos="4325"/>
        <w:tab w:val="center" w:pos="8199"/>
      </w:tabs>
      <w:spacing w:after="0"/>
    </w:pPr>
    <w:r>
      <w:rPr>
        <w:rFonts w:ascii="Calibri" w:eastAsia="Calibri" w:hAnsi="Calibri" w:cs="Calibri"/>
        <w:sz w:val="20"/>
      </w:rPr>
      <w:t xml:space="preserve">ITUE203 </w:t>
    </w:r>
    <w:r>
      <w:rPr>
        <w:rFonts w:ascii="Calibri" w:eastAsia="Calibri" w:hAnsi="Calibri" w:cs="Calibri"/>
        <w:color w:val="FF0000"/>
        <w:sz w:val="20"/>
      </w:rPr>
      <w:t xml:space="preserve">  </w:t>
    </w:r>
    <w:r>
      <w:rPr>
        <w:rFonts w:ascii="Calibri" w:eastAsia="Calibri" w:hAnsi="Calibri" w:cs="Calibri"/>
        <w:color w:val="FF0000"/>
        <w:sz w:val="20"/>
      </w:rPr>
      <w:tab/>
      <w:t xml:space="preserve">  </w:t>
    </w:r>
    <w:r>
      <w:rPr>
        <w:rFonts w:ascii="Calibri" w:eastAsia="Calibri" w:hAnsi="Calibri" w:cs="Calibri"/>
        <w:color w:val="FF0000"/>
        <w:sz w:val="20"/>
      </w:rPr>
      <w:tab/>
    </w:r>
    <w:r>
      <w:rPr>
        <w:rFonts w:ascii="Calibri" w:eastAsia="Calibri" w:hAnsi="Calibri" w:cs="Calibri"/>
        <w:sz w:val="20"/>
        <w:shd w:val="clear" w:color="auto" w:fill="FFFF00"/>
      </w:rPr>
      <w:t>25DCE101</w:t>
    </w:r>
    <w:r>
      <w:rPr>
        <w:rFonts w:ascii="Calibri" w:eastAsia="Calibri" w:hAnsi="Calibri" w:cs="Calibri"/>
        <w:color w:val="FF0000"/>
        <w:sz w:val="20"/>
      </w:rPr>
      <w:t xml:space="preserve"> </w:t>
    </w:r>
    <w:r>
      <w:rPr>
        <w:rFonts w:ascii="Calibri" w:eastAsia="Calibri" w:hAnsi="Calibri" w:cs="Calibri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C3F98E" w14:textId="77777777" w:rsidR="0035247E" w:rsidRDefault="0035247E">
    <w:pPr>
      <w:tabs>
        <w:tab w:val="center" w:pos="4325"/>
        <w:tab w:val="center" w:pos="8199"/>
      </w:tabs>
      <w:spacing w:after="0"/>
    </w:pPr>
    <w:r>
      <w:rPr>
        <w:rFonts w:ascii="Calibri" w:eastAsia="Calibri" w:hAnsi="Calibri" w:cs="Calibri"/>
        <w:sz w:val="20"/>
      </w:rPr>
      <w:t xml:space="preserve">ITUE203 </w:t>
    </w:r>
    <w:r>
      <w:rPr>
        <w:rFonts w:ascii="Calibri" w:eastAsia="Calibri" w:hAnsi="Calibri" w:cs="Calibri"/>
        <w:color w:val="FF0000"/>
        <w:sz w:val="20"/>
      </w:rPr>
      <w:t xml:space="preserve">  </w:t>
    </w:r>
    <w:r>
      <w:rPr>
        <w:rFonts w:ascii="Calibri" w:eastAsia="Calibri" w:hAnsi="Calibri" w:cs="Calibri"/>
        <w:color w:val="FF0000"/>
        <w:sz w:val="20"/>
      </w:rPr>
      <w:tab/>
      <w:t xml:space="preserve">  </w:t>
    </w:r>
    <w:r>
      <w:rPr>
        <w:rFonts w:ascii="Calibri" w:eastAsia="Calibri" w:hAnsi="Calibri" w:cs="Calibri"/>
        <w:color w:val="FF0000"/>
        <w:sz w:val="20"/>
      </w:rPr>
      <w:tab/>
    </w:r>
    <w:r>
      <w:rPr>
        <w:rFonts w:ascii="Calibri" w:eastAsia="Calibri" w:hAnsi="Calibri" w:cs="Calibri"/>
        <w:sz w:val="20"/>
        <w:shd w:val="clear" w:color="auto" w:fill="FFFF00"/>
      </w:rPr>
      <w:t>25DCE101</w:t>
    </w:r>
    <w:r>
      <w:rPr>
        <w:rFonts w:ascii="Calibri" w:eastAsia="Calibri" w:hAnsi="Calibri" w:cs="Calibri"/>
        <w:color w:val="FF0000"/>
        <w:sz w:val="20"/>
      </w:rPr>
      <w:t xml:space="preserve"> </w:t>
    </w:r>
    <w:r>
      <w:rPr>
        <w:rFonts w:ascii="Calibri" w:eastAsia="Calibri" w:hAnsi="Calibri" w:cs="Calibri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94941"/>
    <w:multiLevelType w:val="hybridMultilevel"/>
    <w:tmpl w:val="1EE00000"/>
    <w:lvl w:ilvl="0" w:tplc="7928664E">
      <w:start w:val="1"/>
      <w:numFmt w:val="upperLetter"/>
      <w:lvlText w:val="%1."/>
      <w:lvlJc w:val="left"/>
      <w:pPr>
        <w:ind w:left="3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D1C2E6C">
      <w:start w:val="1"/>
      <w:numFmt w:val="lowerLetter"/>
      <w:lvlText w:val="%2"/>
      <w:lvlJc w:val="left"/>
      <w:pPr>
        <w:ind w:left="108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4A68EB6">
      <w:start w:val="1"/>
      <w:numFmt w:val="lowerRoman"/>
      <w:lvlText w:val="%3"/>
      <w:lvlJc w:val="left"/>
      <w:pPr>
        <w:ind w:left="180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33C61C2">
      <w:start w:val="1"/>
      <w:numFmt w:val="decimal"/>
      <w:lvlText w:val="%4"/>
      <w:lvlJc w:val="left"/>
      <w:pPr>
        <w:ind w:left="252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0541002">
      <w:start w:val="1"/>
      <w:numFmt w:val="lowerLetter"/>
      <w:lvlText w:val="%5"/>
      <w:lvlJc w:val="left"/>
      <w:pPr>
        <w:ind w:left="324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020F090">
      <w:start w:val="1"/>
      <w:numFmt w:val="lowerRoman"/>
      <w:lvlText w:val="%6"/>
      <w:lvlJc w:val="left"/>
      <w:pPr>
        <w:ind w:left="396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ADC5B66">
      <w:start w:val="1"/>
      <w:numFmt w:val="decimal"/>
      <w:lvlText w:val="%7"/>
      <w:lvlJc w:val="left"/>
      <w:pPr>
        <w:ind w:left="468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53C9F9E">
      <w:start w:val="1"/>
      <w:numFmt w:val="lowerLetter"/>
      <w:lvlText w:val="%8"/>
      <w:lvlJc w:val="left"/>
      <w:pPr>
        <w:ind w:left="540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DC80AE6">
      <w:start w:val="1"/>
      <w:numFmt w:val="lowerRoman"/>
      <w:lvlText w:val="%9"/>
      <w:lvlJc w:val="left"/>
      <w:pPr>
        <w:ind w:left="612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CE8401D"/>
    <w:multiLevelType w:val="multilevel"/>
    <w:tmpl w:val="A76EB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88560C"/>
    <w:multiLevelType w:val="hybridMultilevel"/>
    <w:tmpl w:val="652E303C"/>
    <w:lvl w:ilvl="0" w:tplc="FA181BF2">
      <w:start w:val="1"/>
      <w:numFmt w:val="decimal"/>
      <w:lvlText w:val="%1."/>
      <w:lvlJc w:val="left"/>
      <w:pPr>
        <w:ind w:left="23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0E05F42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9ECAFBA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6009A54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0B4AA7C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94A29A8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298A6A2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6AA689E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F0CB45C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8B506E8"/>
    <w:multiLevelType w:val="hybridMultilevel"/>
    <w:tmpl w:val="65ACD204"/>
    <w:lvl w:ilvl="0" w:tplc="8D906810">
      <w:start w:val="3"/>
      <w:numFmt w:val="upperLetter"/>
      <w:lvlText w:val="%1."/>
      <w:lvlJc w:val="left"/>
      <w:pPr>
        <w:ind w:left="3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0D6E418">
      <w:start w:val="1"/>
      <w:numFmt w:val="lowerLetter"/>
      <w:lvlText w:val="%2"/>
      <w:lvlJc w:val="left"/>
      <w:pPr>
        <w:ind w:left="108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0023AC2">
      <w:start w:val="1"/>
      <w:numFmt w:val="lowerRoman"/>
      <w:lvlText w:val="%3"/>
      <w:lvlJc w:val="left"/>
      <w:pPr>
        <w:ind w:left="180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51CAD32">
      <w:start w:val="1"/>
      <w:numFmt w:val="decimal"/>
      <w:lvlText w:val="%4"/>
      <w:lvlJc w:val="left"/>
      <w:pPr>
        <w:ind w:left="252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86AE942">
      <w:start w:val="1"/>
      <w:numFmt w:val="lowerLetter"/>
      <w:lvlText w:val="%5"/>
      <w:lvlJc w:val="left"/>
      <w:pPr>
        <w:ind w:left="324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07C78D4">
      <w:start w:val="1"/>
      <w:numFmt w:val="lowerRoman"/>
      <w:lvlText w:val="%6"/>
      <w:lvlJc w:val="left"/>
      <w:pPr>
        <w:ind w:left="396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72C2C7A">
      <w:start w:val="1"/>
      <w:numFmt w:val="decimal"/>
      <w:lvlText w:val="%7"/>
      <w:lvlJc w:val="left"/>
      <w:pPr>
        <w:ind w:left="468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CEEBE74">
      <w:start w:val="1"/>
      <w:numFmt w:val="lowerLetter"/>
      <w:lvlText w:val="%8"/>
      <w:lvlJc w:val="left"/>
      <w:pPr>
        <w:ind w:left="540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2B25BF8">
      <w:start w:val="1"/>
      <w:numFmt w:val="lowerRoman"/>
      <w:lvlText w:val="%9"/>
      <w:lvlJc w:val="left"/>
      <w:pPr>
        <w:ind w:left="612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130776718">
    <w:abstractNumId w:val="2"/>
  </w:num>
  <w:num w:numId="2" w16cid:durableId="358167247">
    <w:abstractNumId w:val="0"/>
  </w:num>
  <w:num w:numId="3" w16cid:durableId="2001501507">
    <w:abstractNumId w:val="3"/>
  </w:num>
  <w:num w:numId="4" w16cid:durableId="3767785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47E"/>
    <w:rsid w:val="00014772"/>
    <w:rsid w:val="00054F3B"/>
    <w:rsid w:val="000735B5"/>
    <w:rsid w:val="00077C94"/>
    <w:rsid w:val="000D42AF"/>
    <w:rsid w:val="00111D71"/>
    <w:rsid w:val="00196BDA"/>
    <w:rsid w:val="001D4FB7"/>
    <w:rsid w:val="00313735"/>
    <w:rsid w:val="0035247E"/>
    <w:rsid w:val="004125F1"/>
    <w:rsid w:val="00413232"/>
    <w:rsid w:val="00431D9B"/>
    <w:rsid w:val="00496E37"/>
    <w:rsid w:val="0062708E"/>
    <w:rsid w:val="006C28BE"/>
    <w:rsid w:val="00826781"/>
    <w:rsid w:val="00930BC3"/>
    <w:rsid w:val="00964508"/>
    <w:rsid w:val="00991BA6"/>
    <w:rsid w:val="009F7970"/>
    <w:rsid w:val="00AA66E9"/>
    <w:rsid w:val="00B0171D"/>
    <w:rsid w:val="00B82BCF"/>
    <w:rsid w:val="00BA191D"/>
    <w:rsid w:val="00C07ABD"/>
    <w:rsid w:val="00C42273"/>
    <w:rsid w:val="00D03395"/>
    <w:rsid w:val="00D57A71"/>
    <w:rsid w:val="00D81266"/>
    <w:rsid w:val="00D856C0"/>
    <w:rsid w:val="00DA0238"/>
    <w:rsid w:val="00DB1B46"/>
    <w:rsid w:val="00DC7946"/>
    <w:rsid w:val="00E7691E"/>
    <w:rsid w:val="00E81136"/>
    <w:rsid w:val="00E91F95"/>
    <w:rsid w:val="00F723EE"/>
    <w:rsid w:val="00F938BE"/>
    <w:rsid w:val="00FE7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007C4D"/>
  <w15:chartTrackingRefBased/>
  <w15:docId w15:val="{B3CB175A-9329-460A-963A-C4CAEBCF51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24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524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24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24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24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24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24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24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24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24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524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24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24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24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24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24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24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24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24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24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24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24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24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24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24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24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24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24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247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5247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247E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3524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FE78E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E78E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argiruparel2907-collab/webdev/tree/master/Prac_8" TargetMode="External"/><Relationship Id="rId13" Type="http://schemas.openxmlformats.org/officeDocument/2006/relationships/image" Target="media/image5.png"/><Relationship Id="rId18" Type="http://schemas.openxmlformats.org/officeDocument/2006/relationships/hyperlink" Target="https://github.com/margiruparel2907-collab/webdev" TargetMode="External"/><Relationship Id="rId26" Type="http://schemas.openxmlformats.org/officeDocument/2006/relationships/footer" Target="footer3.xml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yperlink" Target="https://github.com/margiruparel2907-collab/webdev" TargetMode="External"/><Relationship Id="rId25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hyperlink" Target="https://github.com/margiruparel2907-collab/webdev" TargetMode="External"/><Relationship Id="rId20" Type="http://schemas.openxmlformats.org/officeDocument/2006/relationships/hyperlink" Target="https://github.com/margiruparel2907-collab/webdev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yperlink" Target="https://github.com/margiruparel2907-collab/webdev" TargetMode="External"/><Relationship Id="rId23" Type="http://schemas.openxmlformats.org/officeDocument/2006/relationships/footer" Target="footer1.xml"/><Relationship Id="rId28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hyperlink" Target="https://github.com/margiruparel2907-collab/webdev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https://github.com/margiruparel2907-collab/webdev" TargetMode="External"/><Relationship Id="rId22" Type="http://schemas.openxmlformats.org/officeDocument/2006/relationships/header" Target="header2.xm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8658CE-34D9-43D3-A34E-7935A085E0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371</Words>
  <Characters>2121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Margi Ruparel</dc:creator>
  <cp:keywords/>
  <dc:description/>
  <cp:lastModifiedBy>Margi Ruparel</cp:lastModifiedBy>
  <cp:revision>9</cp:revision>
  <dcterms:created xsi:type="dcterms:W3CDTF">2026-10-13T07:55:00Z</dcterms:created>
  <dcterms:modified xsi:type="dcterms:W3CDTF">2026-10-13T07:59:00Z</dcterms:modified>
</cp:coreProperties>
</file>