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3ABF" w:rsidRDefault="00000000">
      <w:pPr>
        <w:spacing w:after="12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Мозговой штурм</w:t>
      </w:r>
    </w:p>
    <w:p w:rsidR="006E3ABF" w:rsidRDefault="00000000">
      <w:pPr>
        <w:spacing w:after="12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Участники: </w:t>
      </w:r>
      <w:r w:rsidR="001060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cursemel</w:t>
      </w:r>
      <w:r w:rsidR="0010602B" w:rsidRPr="001060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ведущ</w:t>
      </w:r>
      <w:r w:rsidR="001060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ая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, владелец бизнес</w:t>
      </w:r>
      <w:r w:rsidR="001060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- процесса; </w:t>
      </w:r>
      <w:r w:rsidR="0010602B" w:rsidRPr="001060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xxxxxxx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- клерк. </w:t>
      </w:r>
    </w:p>
    <w:p w:rsidR="006E3ABF" w:rsidRDefault="006E3ABF">
      <w:pPr>
        <w:spacing w:after="12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6E3ABF" w:rsidRDefault="00000000" w:rsidP="0010602B">
      <w:pPr>
        <w:pStyle w:val="a4"/>
        <w:numPr>
          <w:ilvl w:val="0"/>
          <w:numId w:val="1"/>
        </w:numPr>
        <w:spacing w:after="120"/>
        <w:ind w:left="426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Бизнес-процесс: Онлайн-запись и информирование клиента BP-01</w:t>
      </w:r>
    </w:p>
    <w:p w:rsidR="006E3ABF" w:rsidRDefault="00000000">
      <w:pPr>
        <w:spacing w:after="1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Тема обсуждения</w:t>
      </w:r>
      <w:r w:rsidR="0010602B" w:rsidRPr="001060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Оптимизация процесса онлайн-записи и коммуникации с клиентом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Цель</w:t>
      </w:r>
      <w:r w:rsidR="0010602B" w:rsidRPr="001060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Выявить</w:t>
      </w:r>
      <w:r w:rsidRPr="001060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слабые места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  улучшить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клиентский опыт</w:t>
      </w:r>
    </w:p>
    <w:p w:rsidR="006E3ABF" w:rsidRDefault="00000000">
      <w:pPr>
        <w:spacing w:after="12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Вопросы: </w:t>
      </w:r>
    </w:p>
    <w:p w:rsidR="006E3ABF" w:rsidRDefault="00000000">
      <w:pPr>
        <w:pStyle w:val="a4"/>
        <w:numPr>
          <w:ilvl w:val="0"/>
          <w:numId w:val="2"/>
        </w:numPr>
        <w:spacing w:after="1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Какие данные должны быть обязательными при записи?</w:t>
      </w:r>
    </w:p>
    <w:p w:rsidR="006E3ABF" w:rsidRDefault="00000000">
      <w:pPr>
        <w:pStyle w:val="a4"/>
        <w:numPr>
          <w:ilvl w:val="0"/>
          <w:numId w:val="2"/>
        </w:numPr>
        <w:spacing w:after="1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Какой должна быть логика напоминаний?</w:t>
      </w:r>
    </w:p>
    <w:p w:rsidR="006E3ABF" w:rsidRDefault="00000000">
      <w:pPr>
        <w:pStyle w:val="a4"/>
        <w:numPr>
          <w:ilvl w:val="0"/>
          <w:numId w:val="2"/>
        </w:numPr>
        <w:spacing w:after="1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Нужна ли предоплата при записи?</w:t>
      </w:r>
    </w:p>
    <w:p w:rsidR="006E3ABF" w:rsidRDefault="006E3ABF">
      <w:pPr>
        <w:spacing w:after="1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992"/>
        <w:gridCol w:w="2553"/>
        <w:gridCol w:w="4806"/>
      </w:tblGrid>
      <w:tr w:rsidR="0010602B" w:rsidTr="0010602B">
        <w:trPr>
          <w:trHeight w:val="300"/>
        </w:trPr>
        <w:tc>
          <w:tcPr>
            <w:tcW w:w="0" w:type="auto"/>
            <w:shd w:val="clear" w:color="auto" w:fill="D9F2D0" w:themeFill="accent6" w:themeFillTint="33"/>
          </w:tcPr>
          <w:p w:rsidR="006E3ABF" w:rsidRPr="0010602B" w:rsidRDefault="00000000" w:rsidP="001060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060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Мнение </w:t>
            </w:r>
            <w:r w:rsidR="0010602B" w:rsidRPr="0010602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cursemel</w:t>
            </w:r>
          </w:p>
        </w:tc>
        <w:tc>
          <w:tcPr>
            <w:tcW w:w="0" w:type="auto"/>
            <w:shd w:val="clear" w:color="auto" w:fill="D9F2D0" w:themeFill="accent6" w:themeFillTint="33"/>
          </w:tcPr>
          <w:p w:rsidR="006E3ABF" w:rsidRPr="0010602B" w:rsidRDefault="00000000" w:rsidP="001060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060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Мнение</w:t>
            </w:r>
            <w:r w:rsidRPr="0010602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="0010602B" w:rsidRPr="0010602B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  <w:lang w:val="en-US"/>
              </w:rPr>
              <w:t>xxxxxxx</w:t>
            </w:r>
          </w:p>
        </w:tc>
        <w:tc>
          <w:tcPr>
            <w:tcW w:w="4806" w:type="dxa"/>
            <w:shd w:val="clear" w:color="auto" w:fill="D9F2D0" w:themeFill="accent6" w:themeFillTint="33"/>
          </w:tcPr>
          <w:p w:rsidR="006E3ABF" w:rsidRPr="0010602B" w:rsidRDefault="00000000" w:rsidP="001060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060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Принятое решение</w:t>
            </w:r>
          </w:p>
        </w:tc>
      </w:tr>
      <w:tr w:rsidR="006E3ABF" w:rsidTr="0010602B">
        <w:trPr>
          <w:trHeight w:val="300"/>
        </w:trPr>
        <w:tc>
          <w:tcPr>
            <w:tcW w:w="0" w:type="auto"/>
          </w:tcPr>
          <w:p w:rsidR="006E3ABF" w:rsidRPr="0010602B" w:rsidRDefault="00000000" w:rsidP="0010602B">
            <w:pPr>
              <w:rPr>
                <w:rFonts w:ascii="Times New Roman" w:hAnsi="Times New Roman" w:cs="Times New Roman"/>
              </w:rPr>
            </w:pPr>
            <w:r w:rsidRPr="0010602B">
              <w:rPr>
                <w:rFonts w:ascii="Times New Roman" w:hAnsi="Times New Roman" w:cs="Times New Roman"/>
              </w:rPr>
              <w:t>1. Только имя и телефон</w:t>
            </w:r>
          </w:p>
        </w:tc>
        <w:tc>
          <w:tcPr>
            <w:tcW w:w="0" w:type="auto"/>
          </w:tcPr>
          <w:p w:rsidR="006E3ABF" w:rsidRPr="0010602B" w:rsidRDefault="00000000" w:rsidP="0010602B">
            <w:pPr>
              <w:rPr>
                <w:rFonts w:ascii="Times New Roman" w:hAnsi="Times New Roman" w:cs="Times New Roman"/>
              </w:rPr>
            </w:pPr>
            <w:r w:rsidRPr="0010602B">
              <w:rPr>
                <w:rFonts w:ascii="Times New Roman" w:hAnsi="Times New Roman" w:cs="Times New Roman"/>
              </w:rPr>
              <w:t xml:space="preserve">1. Предпочтения </w:t>
            </w:r>
          </w:p>
        </w:tc>
        <w:tc>
          <w:tcPr>
            <w:tcW w:w="4806" w:type="dxa"/>
          </w:tcPr>
          <w:p w:rsidR="006E3ABF" w:rsidRPr="0010602B" w:rsidRDefault="00000000" w:rsidP="0010602B">
            <w:pPr>
              <w:rPr>
                <w:rFonts w:ascii="Times New Roman" w:hAnsi="Times New Roman" w:cs="Times New Roman"/>
              </w:rPr>
            </w:pPr>
            <w:r w:rsidRPr="0010602B">
              <w:rPr>
                <w:rFonts w:ascii="Times New Roman" w:hAnsi="Times New Roman" w:cs="Times New Roman"/>
              </w:rPr>
              <w:t>1. Только имя и телефон - обязательные. Остальное - опционально</w:t>
            </w:r>
          </w:p>
        </w:tc>
      </w:tr>
      <w:tr w:rsidR="006E3ABF" w:rsidTr="0010602B">
        <w:trPr>
          <w:trHeight w:val="300"/>
        </w:trPr>
        <w:tc>
          <w:tcPr>
            <w:tcW w:w="0" w:type="auto"/>
          </w:tcPr>
          <w:p w:rsidR="006E3ABF" w:rsidRPr="0010602B" w:rsidRDefault="00000000" w:rsidP="0010602B">
            <w:pPr>
              <w:rPr>
                <w:rFonts w:ascii="Times New Roman" w:hAnsi="Times New Roman" w:cs="Times New Roman"/>
              </w:rPr>
            </w:pPr>
            <w:r w:rsidRPr="0010602B">
              <w:rPr>
                <w:rFonts w:ascii="Times New Roman" w:hAnsi="Times New Roman" w:cs="Times New Roman"/>
              </w:rPr>
              <w:t>2. За 24 часа и за 2 часа СМС</w:t>
            </w:r>
          </w:p>
        </w:tc>
        <w:tc>
          <w:tcPr>
            <w:tcW w:w="0" w:type="auto"/>
          </w:tcPr>
          <w:p w:rsidR="006E3ABF" w:rsidRPr="0010602B" w:rsidRDefault="00000000" w:rsidP="0010602B">
            <w:pPr>
              <w:rPr>
                <w:rFonts w:ascii="Times New Roman" w:hAnsi="Times New Roman" w:cs="Times New Roman"/>
              </w:rPr>
            </w:pPr>
            <w:r w:rsidRPr="0010602B">
              <w:rPr>
                <w:rFonts w:ascii="Times New Roman" w:hAnsi="Times New Roman" w:cs="Times New Roman"/>
              </w:rPr>
              <w:t>2. Уведомление в приложении за час.</w:t>
            </w:r>
          </w:p>
        </w:tc>
        <w:tc>
          <w:tcPr>
            <w:tcW w:w="4806" w:type="dxa"/>
          </w:tcPr>
          <w:p w:rsidR="006E3ABF" w:rsidRPr="0010602B" w:rsidRDefault="00000000" w:rsidP="0010602B">
            <w:pPr>
              <w:rPr>
                <w:rFonts w:ascii="Times New Roman" w:hAnsi="Times New Roman" w:cs="Times New Roman"/>
              </w:rPr>
            </w:pPr>
            <w:r w:rsidRPr="0010602B">
              <w:rPr>
                <w:rFonts w:ascii="Times New Roman" w:hAnsi="Times New Roman" w:cs="Times New Roman"/>
              </w:rPr>
              <w:t>2. 2 напоминания: за 24ч (email или СМС, за 3ч (СМС)</w:t>
            </w:r>
          </w:p>
        </w:tc>
      </w:tr>
      <w:tr w:rsidR="006E3ABF" w:rsidTr="0010602B">
        <w:trPr>
          <w:trHeight w:val="300"/>
        </w:trPr>
        <w:tc>
          <w:tcPr>
            <w:tcW w:w="0" w:type="auto"/>
          </w:tcPr>
          <w:p w:rsidR="006E3ABF" w:rsidRPr="0010602B" w:rsidRDefault="00000000" w:rsidP="0010602B">
            <w:pPr>
              <w:rPr>
                <w:rFonts w:ascii="Times New Roman" w:hAnsi="Times New Roman" w:cs="Times New Roman"/>
              </w:rPr>
            </w:pPr>
            <w:r w:rsidRPr="0010602B">
              <w:rPr>
                <w:rFonts w:ascii="Times New Roman" w:hAnsi="Times New Roman" w:cs="Times New Roman"/>
              </w:rPr>
              <w:t>3. Только для дорогих услуг</w:t>
            </w:r>
          </w:p>
        </w:tc>
        <w:tc>
          <w:tcPr>
            <w:tcW w:w="0" w:type="auto"/>
          </w:tcPr>
          <w:p w:rsidR="006E3ABF" w:rsidRPr="0010602B" w:rsidRDefault="00000000" w:rsidP="0010602B">
            <w:pPr>
              <w:rPr>
                <w:rFonts w:ascii="Times New Roman" w:hAnsi="Times New Roman" w:cs="Times New Roman"/>
              </w:rPr>
            </w:pPr>
            <w:r w:rsidRPr="0010602B">
              <w:rPr>
                <w:rFonts w:ascii="Times New Roman" w:hAnsi="Times New Roman" w:cs="Times New Roman"/>
              </w:rPr>
              <w:t>3. Против - усложнит запись</w:t>
            </w:r>
          </w:p>
        </w:tc>
        <w:tc>
          <w:tcPr>
            <w:tcW w:w="4806" w:type="dxa"/>
          </w:tcPr>
          <w:p w:rsidR="006E3ABF" w:rsidRPr="0010602B" w:rsidRDefault="00000000" w:rsidP="0010602B">
            <w:pPr>
              <w:rPr>
                <w:rFonts w:ascii="Times New Roman" w:hAnsi="Times New Roman" w:cs="Times New Roman"/>
              </w:rPr>
            </w:pPr>
            <w:r w:rsidRPr="0010602B">
              <w:rPr>
                <w:rFonts w:ascii="Times New Roman" w:hAnsi="Times New Roman" w:cs="Times New Roman"/>
              </w:rPr>
              <w:t>3. Внедрить предоплату только для услуг от определенной суммы. Для остальных - опционально</w:t>
            </w:r>
          </w:p>
        </w:tc>
      </w:tr>
    </w:tbl>
    <w:p w:rsidR="006E3ABF" w:rsidRDefault="006E3ABF">
      <w:pPr>
        <w:spacing w:after="12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6E3ABF" w:rsidRDefault="006E3ABF">
      <w:pPr>
        <w:spacing w:after="12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6E3ABF" w:rsidRDefault="00000000" w:rsidP="0010602B">
      <w:pPr>
        <w:spacing w:after="12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2. Бизнес-процесс: Оказание услуги и получение обратной связи BP-02</w:t>
      </w:r>
    </w:p>
    <w:p w:rsidR="006E3ABF" w:rsidRDefault="00000000">
      <w:pPr>
        <w:spacing w:after="1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Тема обсуждения- Стандартизация процесса оказания услуг и сбора обратной связи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Цель- Повысить качество услуг и эффективность сбора отзывов</w:t>
      </w:r>
    </w:p>
    <w:p w:rsidR="006E3ABF" w:rsidRDefault="00000000">
      <w:pPr>
        <w:spacing w:after="12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Вопросы:</w:t>
      </w:r>
    </w:p>
    <w:p w:rsidR="006E3ABF" w:rsidRDefault="00000000">
      <w:pPr>
        <w:pStyle w:val="a4"/>
        <w:numPr>
          <w:ilvl w:val="0"/>
          <w:numId w:val="3"/>
        </w:numPr>
        <w:spacing w:after="1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Когда и как собирать отзывы?</w:t>
      </w:r>
    </w:p>
    <w:p w:rsidR="006E3ABF" w:rsidRDefault="00000000">
      <w:pPr>
        <w:pStyle w:val="a4"/>
        <w:numPr>
          <w:ilvl w:val="0"/>
          <w:numId w:val="3"/>
        </w:numPr>
        <w:spacing w:after="1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Как мотивировать клиентов оставлять отзывы?</w:t>
      </w:r>
    </w:p>
    <w:p w:rsidR="006E3ABF" w:rsidRDefault="00000000">
      <w:pPr>
        <w:pStyle w:val="a4"/>
        <w:numPr>
          <w:ilvl w:val="0"/>
          <w:numId w:val="3"/>
        </w:numPr>
        <w:spacing w:after="1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Что делать с негативными отзывами?</w:t>
      </w:r>
    </w:p>
    <w:p w:rsidR="006E3ABF" w:rsidRDefault="006E3ABF">
      <w:pPr>
        <w:pStyle w:val="a4"/>
        <w:spacing w:after="1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2076"/>
        <w:gridCol w:w="4548"/>
      </w:tblGrid>
      <w:tr w:rsidR="006E3ABF" w:rsidTr="0010602B">
        <w:trPr>
          <w:trHeight w:val="300"/>
        </w:trPr>
        <w:tc>
          <w:tcPr>
            <w:tcW w:w="0" w:type="auto"/>
            <w:shd w:val="clear" w:color="auto" w:fill="D9F2D0" w:themeFill="accent6" w:themeFillTint="33"/>
          </w:tcPr>
          <w:p w:rsidR="006E3ABF" w:rsidRPr="0010602B" w:rsidRDefault="00000000" w:rsidP="001060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060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Мнение </w:t>
            </w:r>
            <w:r w:rsidR="0010602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cursemel</w:t>
            </w:r>
          </w:p>
        </w:tc>
        <w:tc>
          <w:tcPr>
            <w:tcW w:w="0" w:type="auto"/>
            <w:shd w:val="clear" w:color="auto" w:fill="D9F2D0" w:themeFill="accent6" w:themeFillTint="33"/>
          </w:tcPr>
          <w:p w:rsidR="006E3ABF" w:rsidRPr="0010602B" w:rsidRDefault="00000000" w:rsidP="001060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060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Мнение </w:t>
            </w:r>
            <w:r w:rsidR="0010602B" w:rsidRPr="0010602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  <w:lang w:val="en-US"/>
              </w:rPr>
              <w:t>xxxxxxx</w:t>
            </w:r>
          </w:p>
        </w:tc>
        <w:tc>
          <w:tcPr>
            <w:tcW w:w="0" w:type="auto"/>
            <w:shd w:val="clear" w:color="auto" w:fill="D9F2D0" w:themeFill="accent6" w:themeFillTint="33"/>
          </w:tcPr>
          <w:p w:rsidR="006E3ABF" w:rsidRPr="0010602B" w:rsidRDefault="00000000" w:rsidP="001060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060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Принятое решение. </w:t>
            </w:r>
          </w:p>
        </w:tc>
      </w:tr>
      <w:tr w:rsidR="006E3ABF" w:rsidTr="0010602B">
        <w:trPr>
          <w:trHeight w:val="300"/>
        </w:trPr>
        <w:tc>
          <w:tcPr>
            <w:tcW w:w="0" w:type="auto"/>
          </w:tcPr>
          <w:p w:rsidR="006E3ABF" w:rsidRPr="0010602B" w:rsidRDefault="00000000" w:rsidP="0010602B">
            <w:pPr>
              <w:rPr>
                <w:rFonts w:ascii="Times New Roman" w:hAnsi="Times New Roman" w:cs="Times New Roman"/>
              </w:rPr>
            </w:pPr>
            <w:r w:rsidRPr="0010602B">
              <w:rPr>
                <w:rFonts w:ascii="Times New Roman" w:hAnsi="Times New Roman" w:cs="Times New Roman"/>
              </w:rPr>
              <w:t>1. Автоматически по чеку</w:t>
            </w:r>
          </w:p>
        </w:tc>
        <w:tc>
          <w:tcPr>
            <w:tcW w:w="0" w:type="auto"/>
          </w:tcPr>
          <w:p w:rsidR="006E3ABF" w:rsidRPr="0010602B" w:rsidRDefault="00000000" w:rsidP="0010602B">
            <w:pPr>
              <w:rPr>
                <w:rFonts w:ascii="Times New Roman" w:hAnsi="Times New Roman" w:cs="Times New Roman"/>
              </w:rPr>
            </w:pPr>
            <w:r w:rsidRPr="0010602B">
              <w:rPr>
                <w:rFonts w:ascii="Times New Roman" w:hAnsi="Times New Roman" w:cs="Times New Roman"/>
              </w:rPr>
              <w:t>1. Сразу после услуги</w:t>
            </w:r>
          </w:p>
        </w:tc>
        <w:tc>
          <w:tcPr>
            <w:tcW w:w="0" w:type="auto"/>
          </w:tcPr>
          <w:p w:rsidR="006E3ABF" w:rsidRPr="0010602B" w:rsidRDefault="00000000" w:rsidP="0010602B">
            <w:pPr>
              <w:rPr>
                <w:rFonts w:ascii="Times New Roman" w:hAnsi="Times New Roman" w:cs="Times New Roman"/>
              </w:rPr>
            </w:pPr>
            <w:r w:rsidRPr="0010602B">
              <w:rPr>
                <w:rFonts w:ascii="Times New Roman" w:hAnsi="Times New Roman" w:cs="Times New Roman"/>
              </w:rPr>
              <w:t>1. Отправлять ссылку на отзыв сразу после отметки об оказании услуги</w:t>
            </w:r>
          </w:p>
        </w:tc>
      </w:tr>
      <w:tr w:rsidR="006E3ABF" w:rsidTr="0010602B">
        <w:trPr>
          <w:trHeight w:val="300"/>
        </w:trPr>
        <w:tc>
          <w:tcPr>
            <w:tcW w:w="0" w:type="auto"/>
          </w:tcPr>
          <w:p w:rsidR="006E3ABF" w:rsidRPr="0010602B" w:rsidRDefault="00000000" w:rsidP="0010602B">
            <w:pPr>
              <w:rPr>
                <w:rFonts w:ascii="Times New Roman" w:hAnsi="Times New Roman" w:cs="Times New Roman"/>
              </w:rPr>
            </w:pPr>
            <w:r w:rsidRPr="0010602B">
              <w:rPr>
                <w:rFonts w:ascii="Times New Roman" w:hAnsi="Times New Roman" w:cs="Times New Roman"/>
              </w:rPr>
              <w:t>2. Скидка на следующую услугу</w:t>
            </w:r>
          </w:p>
        </w:tc>
        <w:tc>
          <w:tcPr>
            <w:tcW w:w="0" w:type="auto"/>
          </w:tcPr>
          <w:p w:rsidR="006E3ABF" w:rsidRPr="0010602B" w:rsidRDefault="00000000" w:rsidP="0010602B">
            <w:pPr>
              <w:rPr>
                <w:rFonts w:ascii="Times New Roman" w:hAnsi="Times New Roman" w:cs="Times New Roman"/>
              </w:rPr>
            </w:pPr>
            <w:r w:rsidRPr="0010602B">
              <w:rPr>
                <w:rFonts w:ascii="Times New Roman" w:hAnsi="Times New Roman" w:cs="Times New Roman"/>
              </w:rPr>
              <w:t>2. Система лояльности</w:t>
            </w:r>
          </w:p>
        </w:tc>
        <w:tc>
          <w:tcPr>
            <w:tcW w:w="0" w:type="auto"/>
          </w:tcPr>
          <w:p w:rsidR="006E3ABF" w:rsidRPr="0010602B" w:rsidRDefault="00000000" w:rsidP="0010602B">
            <w:pPr>
              <w:rPr>
                <w:rFonts w:ascii="Times New Roman" w:hAnsi="Times New Roman" w:cs="Times New Roman"/>
              </w:rPr>
            </w:pPr>
            <w:r w:rsidRPr="0010602B">
              <w:rPr>
                <w:rFonts w:ascii="Times New Roman" w:hAnsi="Times New Roman" w:cs="Times New Roman"/>
              </w:rPr>
              <w:t>2. Внедрить программу: каждый отзыв = скидка 10%</w:t>
            </w:r>
          </w:p>
        </w:tc>
      </w:tr>
      <w:tr w:rsidR="006E3ABF" w:rsidTr="0010602B">
        <w:trPr>
          <w:trHeight w:val="300"/>
        </w:trPr>
        <w:tc>
          <w:tcPr>
            <w:tcW w:w="0" w:type="auto"/>
          </w:tcPr>
          <w:p w:rsidR="006E3ABF" w:rsidRPr="0010602B" w:rsidRDefault="00000000" w:rsidP="0010602B">
            <w:pPr>
              <w:rPr>
                <w:rFonts w:ascii="Times New Roman" w:hAnsi="Times New Roman" w:cs="Times New Roman"/>
              </w:rPr>
            </w:pPr>
            <w:r w:rsidRPr="0010602B">
              <w:rPr>
                <w:rFonts w:ascii="Times New Roman" w:hAnsi="Times New Roman" w:cs="Times New Roman"/>
              </w:rPr>
              <w:t>3. Уведомить менеджера</w:t>
            </w:r>
          </w:p>
        </w:tc>
        <w:tc>
          <w:tcPr>
            <w:tcW w:w="0" w:type="auto"/>
          </w:tcPr>
          <w:p w:rsidR="006E3ABF" w:rsidRPr="0010602B" w:rsidRDefault="00000000" w:rsidP="0010602B">
            <w:pPr>
              <w:rPr>
                <w:rFonts w:ascii="Times New Roman" w:hAnsi="Times New Roman" w:cs="Times New Roman"/>
              </w:rPr>
            </w:pPr>
            <w:r w:rsidRPr="0010602B">
              <w:rPr>
                <w:rFonts w:ascii="Times New Roman" w:hAnsi="Times New Roman" w:cs="Times New Roman"/>
              </w:rPr>
              <w:t>3. Уведомление менеджеру</w:t>
            </w:r>
          </w:p>
        </w:tc>
        <w:tc>
          <w:tcPr>
            <w:tcW w:w="0" w:type="auto"/>
          </w:tcPr>
          <w:p w:rsidR="006E3ABF" w:rsidRPr="0010602B" w:rsidRDefault="00000000" w:rsidP="0010602B">
            <w:pPr>
              <w:rPr>
                <w:rFonts w:ascii="Times New Roman" w:hAnsi="Times New Roman" w:cs="Times New Roman"/>
              </w:rPr>
            </w:pPr>
            <w:r w:rsidRPr="0010602B">
              <w:rPr>
                <w:rFonts w:ascii="Times New Roman" w:hAnsi="Times New Roman" w:cs="Times New Roman"/>
              </w:rPr>
              <w:t>3. Автоматическое уведомление менеджера, и обязательный ответ клиенту, в течение суток.</w:t>
            </w:r>
          </w:p>
        </w:tc>
      </w:tr>
    </w:tbl>
    <w:p w:rsidR="006E3ABF" w:rsidRDefault="006E3ABF">
      <w:pPr>
        <w:spacing w:after="1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E3ABF" w:rsidRDefault="006E3ABF">
      <w:pPr>
        <w:spacing w:after="1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E3ABF" w:rsidRDefault="00000000">
      <w:pPr>
        <w:spacing w:after="12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 Бизнес-процесс: Администрирование сервиса и рабочего процесса BP-03</w:t>
      </w:r>
    </w:p>
    <w:p w:rsidR="006E3ABF" w:rsidRDefault="00000000">
      <w:pPr>
        <w:spacing w:after="1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Тема обсуждения</w:t>
      </w:r>
      <w:r w:rsidR="0010602B" w:rsidRPr="001060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Оптимизация административных процессов и управления данными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Цель</w:t>
      </w:r>
      <w:r w:rsidR="0010602B" w:rsidRPr="001060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Снизить нагрузку на менеджеров и повысить точность данных</w:t>
      </w:r>
    </w:p>
    <w:p w:rsidR="006E3ABF" w:rsidRDefault="00000000">
      <w:pPr>
        <w:spacing w:after="12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Вопросы: </w:t>
      </w:r>
    </w:p>
    <w:p w:rsidR="006E3ABF" w:rsidRDefault="00000000">
      <w:pPr>
        <w:pStyle w:val="a4"/>
        <w:numPr>
          <w:ilvl w:val="0"/>
          <w:numId w:val="4"/>
        </w:numPr>
        <w:spacing w:after="1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Как устранить дублирование данных между системами?</w:t>
      </w:r>
    </w:p>
    <w:p w:rsidR="006E3ABF" w:rsidRDefault="00000000">
      <w:pPr>
        <w:pStyle w:val="a4"/>
        <w:numPr>
          <w:ilvl w:val="0"/>
          <w:numId w:val="4"/>
        </w:numPr>
        <w:spacing w:after="1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Какие административные операции можно полностью автоматизировать?</w:t>
      </w:r>
    </w:p>
    <w:p w:rsidR="006E3ABF" w:rsidRPr="0010602B" w:rsidRDefault="006E3ABF">
      <w:pPr>
        <w:spacing w:after="1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29"/>
        <w:gridCol w:w="2755"/>
        <w:gridCol w:w="3532"/>
      </w:tblGrid>
      <w:tr w:rsidR="006E3ABF" w:rsidTr="0010602B">
        <w:trPr>
          <w:trHeight w:val="300"/>
        </w:trPr>
        <w:tc>
          <w:tcPr>
            <w:tcW w:w="0" w:type="auto"/>
            <w:shd w:val="clear" w:color="auto" w:fill="D9F2D0" w:themeFill="accent6" w:themeFillTint="33"/>
          </w:tcPr>
          <w:p w:rsidR="006E3ABF" w:rsidRPr="0010602B" w:rsidRDefault="00000000" w:rsidP="001060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060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Мнение </w:t>
            </w:r>
            <w:r w:rsidR="0010602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cursemel</w:t>
            </w:r>
          </w:p>
        </w:tc>
        <w:tc>
          <w:tcPr>
            <w:tcW w:w="0" w:type="auto"/>
            <w:shd w:val="clear" w:color="auto" w:fill="D9F2D0" w:themeFill="accent6" w:themeFillTint="33"/>
          </w:tcPr>
          <w:p w:rsidR="006E3ABF" w:rsidRPr="0010602B" w:rsidRDefault="00000000" w:rsidP="001060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060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Мнение </w:t>
            </w:r>
            <w:r w:rsidR="0010602B" w:rsidRPr="0010602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  <w:lang w:val="en-US"/>
              </w:rPr>
              <w:t>xxxxxxx</w:t>
            </w:r>
          </w:p>
        </w:tc>
        <w:tc>
          <w:tcPr>
            <w:tcW w:w="0" w:type="auto"/>
            <w:shd w:val="clear" w:color="auto" w:fill="D9F2D0" w:themeFill="accent6" w:themeFillTint="33"/>
          </w:tcPr>
          <w:p w:rsidR="006E3ABF" w:rsidRPr="0010602B" w:rsidRDefault="00000000" w:rsidP="001060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060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Принятое решение</w:t>
            </w:r>
          </w:p>
        </w:tc>
      </w:tr>
      <w:tr w:rsidR="006E3ABF" w:rsidTr="0010602B">
        <w:trPr>
          <w:trHeight w:val="300"/>
        </w:trPr>
        <w:tc>
          <w:tcPr>
            <w:tcW w:w="0" w:type="auto"/>
          </w:tcPr>
          <w:p w:rsidR="006E3ABF" w:rsidRPr="0010602B" w:rsidRDefault="00000000" w:rsidP="0010602B">
            <w:pPr>
              <w:rPr>
                <w:rFonts w:ascii="Times New Roman" w:hAnsi="Times New Roman" w:cs="Times New Roman"/>
              </w:rPr>
            </w:pPr>
            <w:r w:rsidRPr="0010602B">
              <w:rPr>
                <w:rFonts w:ascii="Times New Roman" w:hAnsi="Times New Roman" w:cs="Times New Roman"/>
              </w:rPr>
              <w:t>1. Автоматическая синхронизация в реальном времени</w:t>
            </w:r>
          </w:p>
        </w:tc>
        <w:tc>
          <w:tcPr>
            <w:tcW w:w="0" w:type="auto"/>
          </w:tcPr>
          <w:p w:rsidR="006E3ABF" w:rsidRPr="0010602B" w:rsidRDefault="00000000" w:rsidP="0010602B">
            <w:pPr>
              <w:rPr>
                <w:rFonts w:ascii="Times New Roman" w:hAnsi="Times New Roman" w:cs="Times New Roman"/>
              </w:rPr>
            </w:pPr>
            <w:r w:rsidRPr="0010602B">
              <w:rPr>
                <w:rFonts w:ascii="Times New Roman" w:hAnsi="Times New Roman" w:cs="Times New Roman"/>
              </w:rPr>
              <w:t>1.При изменениях в расписании мгновенно везде отражаться</w:t>
            </w:r>
          </w:p>
        </w:tc>
        <w:tc>
          <w:tcPr>
            <w:tcW w:w="0" w:type="auto"/>
          </w:tcPr>
          <w:p w:rsidR="006E3ABF" w:rsidRPr="0010602B" w:rsidRDefault="00000000" w:rsidP="0010602B">
            <w:pPr>
              <w:rPr>
                <w:rFonts w:ascii="Times New Roman" w:hAnsi="Times New Roman" w:cs="Times New Roman"/>
              </w:rPr>
            </w:pPr>
            <w:r w:rsidRPr="0010602B">
              <w:rPr>
                <w:rFonts w:ascii="Times New Roman" w:hAnsi="Times New Roman" w:cs="Times New Roman"/>
              </w:rPr>
              <w:t>1. В системе онлайн-записи мгновенная синхронизация при изменениях</w:t>
            </w:r>
          </w:p>
        </w:tc>
      </w:tr>
      <w:tr w:rsidR="006E3ABF" w:rsidTr="0010602B">
        <w:trPr>
          <w:trHeight w:val="300"/>
        </w:trPr>
        <w:tc>
          <w:tcPr>
            <w:tcW w:w="0" w:type="auto"/>
          </w:tcPr>
          <w:p w:rsidR="006E3ABF" w:rsidRPr="0010602B" w:rsidRDefault="00000000" w:rsidP="0010602B">
            <w:pPr>
              <w:rPr>
                <w:rFonts w:ascii="Times New Roman" w:hAnsi="Times New Roman" w:cs="Times New Roman"/>
              </w:rPr>
            </w:pPr>
            <w:r w:rsidRPr="0010602B">
              <w:rPr>
                <w:rFonts w:ascii="Times New Roman" w:hAnsi="Times New Roman" w:cs="Times New Roman"/>
              </w:rPr>
              <w:t>2. Напоминания, перенос записей</w:t>
            </w:r>
          </w:p>
        </w:tc>
        <w:tc>
          <w:tcPr>
            <w:tcW w:w="0" w:type="auto"/>
          </w:tcPr>
          <w:p w:rsidR="006E3ABF" w:rsidRPr="0010602B" w:rsidRDefault="00000000" w:rsidP="0010602B">
            <w:pPr>
              <w:rPr>
                <w:rFonts w:ascii="Times New Roman" w:hAnsi="Times New Roman" w:cs="Times New Roman"/>
              </w:rPr>
            </w:pPr>
            <w:r w:rsidRPr="0010602B">
              <w:rPr>
                <w:rFonts w:ascii="Times New Roman" w:hAnsi="Times New Roman" w:cs="Times New Roman"/>
              </w:rPr>
              <w:t>2. Формирование отчетов</w:t>
            </w:r>
          </w:p>
        </w:tc>
        <w:tc>
          <w:tcPr>
            <w:tcW w:w="0" w:type="auto"/>
          </w:tcPr>
          <w:p w:rsidR="006E3ABF" w:rsidRPr="0010602B" w:rsidRDefault="00000000" w:rsidP="0010602B">
            <w:pPr>
              <w:rPr>
                <w:rFonts w:ascii="Times New Roman" w:hAnsi="Times New Roman" w:cs="Times New Roman"/>
              </w:rPr>
            </w:pPr>
            <w:r w:rsidRPr="0010602B">
              <w:rPr>
                <w:rFonts w:ascii="Times New Roman" w:hAnsi="Times New Roman" w:cs="Times New Roman"/>
              </w:rPr>
              <w:t>2. Приоритет автоматизации: 1 напоминания, 2 перенос при отменах, 3 формирование отчетов</w:t>
            </w:r>
          </w:p>
        </w:tc>
      </w:tr>
    </w:tbl>
    <w:p w:rsidR="006E3ABF" w:rsidRDefault="006E3ABF">
      <w:pPr>
        <w:spacing w:after="1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sectPr w:rsidR="006E3AB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95762" w:rsidRDefault="00795762">
      <w:pPr>
        <w:spacing w:line="240" w:lineRule="auto"/>
      </w:pPr>
      <w:r>
        <w:separator/>
      </w:r>
    </w:p>
  </w:endnote>
  <w:endnote w:type="continuationSeparator" w:id="0">
    <w:p w:rsidR="00795762" w:rsidRDefault="007957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95762" w:rsidRDefault="00795762">
      <w:pPr>
        <w:spacing w:after="0"/>
      </w:pPr>
      <w:r>
        <w:separator/>
      </w:r>
    </w:p>
  </w:footnote>
  <w:footnote w:type="continuationSeparator" w:id="0">
    <w:p w:rsidR="00795762" w:rsidRDefault="0079576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FED4A"/>
    <w:multiLevelType w:val="multilevel"/>
    <w:tmpl w:val="0A9FED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12BE2"/>
    <w:multiLevelType w:val="multilevel"/>
    <w:tmpl w:val="11512B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6C03D1"/>
    <w:multiLevelType w:val="multilevel"/>
    <w:tmpl w:val="166C03D1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."/>
      <w:lvlJc w:val="left"/>
      <w:pPr>
        <w:ind w:left="3000" w:hanging="360"/>
      </w:p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abstractNum w:abstractNumId="3" w15:restartNumberingAfterBreak="0">
    <w:nsid w:val="655F2A82"/>
    <w:multiLevelType w:val="multilevel"/>
    <w:tmpl w:val="655F2A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49702800">
    <w:abstractNumId w:val="3"/>
  </w:num>
  <w:num w:numId="2" w16cid:durableId="982349309">
    <w:abstractNumId w:val="0"/>
  </w:num>
  <w:num w:numId="3" w16cid:durableId="207882429">
    <w:abstractNumId w:val="1"/>
  </w:num>
  <w:num w:numId="4" w16cid:durableId="1035617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6BB9CA5"/>
    <w:rsid w:val="000C1BAE"/>
    <w:rsid w:val="0010602B"/>
    <w:rsid w:val="006E3ABF"/>
    <w:rsid w:val="00795762"/>
    <w:rsid w:val="00F933A0"/>
    <w:rsid w:val="01209278"/>
    <w:rsid w:val="02174D86"/>
    <w:rsid w:val="03E9558E"/>
    <w:rsid w:val="04CDE203"/>
    <w:rsid w:val="06839C3F"/>
    <w:rsid w:val="06AF36B0"/>
    <w:rsid w:val="08159894"/>
    <w:rsid w:val="08CD5DD3"/>
    <w:rsid w:val="0920AC50"/>
    <w:rsid w:val="092C8B91"/>
    <w:rsid w:val="098D13A3"/>
    <w:rsid w:val="09CD242C"/>
    <w:rsid w:val="0A2D45CC"/>
    <w:rsid w:val="0A435107"/>
    <w:rsid w:val="0D786BCA"/>
    <w:rsid w:val="0E06E9CE"/>
    <w:rsid w:val="0E82EBA0"/>
    <w:rsid w:val="0F591229"/>
    <w:rsid w:val="10CDBE81"/>
    <w:rsid w:val="11B69AE0"/>
    <w:rsid w:val="121E4EFE"/>
    <w:rsid w:val="134D0318"/>
    <w:rsid w:val="14B631BB"/>
    <w:rsid w:val="14E692E3"/>
    <w:rsid w:val="15129F70"/>
    <w:rsid w:val="16058F40"/>
    <w:rsid w:val="16DD5E00"/>
    <w:rsid w:val="177EE347"/>
    <w:rsid w:val="19305469"/>
    <w:rsid w:val="19DA3C2B"/>
    <w:rsid w:val="1AE469A1"/>
    <w:rsid w:val="1C566693"/>
    <w:rsid w:val="2005B57B"/>
    <w:rsid w:val="211D0505"/>
    <w:rsid w:val="224E12A7"/>
    <w:rsid w:val="22703AA8"/>
    <w:rsid w:val="2328BA07"/>
    <w:rsid w:val="24284D19"/>
    <w:rsid w:val="248B4528"/>
    <w:rsid w:val="24D2EC44"/>
    <w:rsid w:val="2785C852"/>
    <w:rsid w:val="27DE6076"/>
    <w:rsid w:val="27E565CB"/>
    <w:rsid w:val="28CAC448"/>
    <w:rsid w:val="2940F042"/>
    <w:rsid w:val="2AB9DD5B"/>
    <w:rsid w:val="2B7239B6"/>
    <w:rsid w:val="2CB4DB26"/>
    <w:rsid w:val="2D343ACB"/>
    <w:rsid w:val="2F3A06D0"/>
    <w:rsid w:val="2FDC34CE"/>
    <w:rsid w:val="303791D6"/>
    <w:rsid w:val="30491932"/>
    <w:rsid w:val="31EB64AD"/>
    <w:rsid w:val="31F48A2E"/>
    <w:rsid w:val="32D2A78D"/>
    <w:rsid w:val="333E50B5"/>
    <w:rsid w:val="336F2D7B"/>
    <w:rsid w:val="341BA496"/>
    <w:rsid w:val="3486F450"/>
    <w:rsid w:val="35F5D9BA"/>
    <w:rsid w:val="3676FB94"/>
    <w:rsid w:val="36DEC8AE"/>
    <w:rsid w:val="371C9784"/>
    <w:rsid w:val="37D486A4"/>
    <w:rsid w:val="3A6B577E"/>
    <w:rsid w:val="3A791C05"/>
    <w:rsid w:val="3A8D4DD7"/>
    <w:rsid w:val="3C089627"/>
    <w:rsid w:val="3C593E2F"/>
    <w:rsid w:val="3E502CB7"/>
    <w:rsid w:val="3E9CE9B7"/>
    <w:rsid w:val="3F779F58"/>
    <w:rsid w:val="3FD4CE5A"/>
    <w:rsid w:val="3FE26CCA"/>
    <w:rsid w:val="4054E5ED"/>
    <w:rsid w:val="41701F86"/>
    <w:rsid w:val="43308501"/>
    <w:rsid w:val="4367B427"/>
    <w:rsid w:val="436C4AD5"/>
    <w:rsid w:val="43A36EED"/>
    <w:rsid w:val="4776C18D"/>
    <w:rsid w:val="47DD99A2"/>
    <w:rsid w:val="47E846DA"/>
    <w:rsid w:val="491D9711"/>
    <w:rsid w:val="49BE4E5E"/>
    <w:rsid w:val="4D6D019D"/>
    <w:rsid w:val="4DC9928D"/>
    <w:rsid w:val="4E2935F2"/>
    <w:rsid w:val="4E6007EC"/>
    <w:rsid w:val="4F2A113E"/>
    <w:rsid w:val="5096DE52"/>
    <w:rsid w:val="534B9E0E"/>
    <w:rsid w:val="53FBC8BD"/>
    <w:rsid w:val="550E3328"/>
    <w:rsid w:val="560F3548"/>
    <w:rsid w:val="572E3D99"/>
    <w:rsid w:val="585DB92C"/>
    <w:rsid w:val="58967560"/>
    <w:rsid w:val="58AC7C6A"/>
    <w:rsid w:val="5C4F8ABA"/>
    <w:rsid w:val="5DA5A808"/>
    <w:rsid w:val="5DF4345F"/>
    <w:rsid w:val="61254D93"/>
    <w:rsid w:val="617D5421"/>
    <w:rsid w:val="62A7CA4B"/>
    <w:rsid w:val="639479E3"/>
    <w:rsid w:val="64EA8814"/>
    <w:rsid w:val="65E865E2"/>
    <w:rsid w:val="66321AE3"/>
    <w:rsid w:val="66BB9CA5"/>
    <w:rsid w:val="68312B3B"/>
    <w:rsid w:val="6866E158"/>
    <w:rsid w:val="692BCFB9"/>
    <w:rsid w:val="69B50832"/>
    <w:rsid w:val="6AC02EE1"/>
    <w:rsid w:val="6AE9AE62"/>
    <w:rsid w:val="6C4ED80A"/>
    <w:rsid w:val="6D4B88D9"/>
    <w:rsid w:val="6EFFE1E3"/>
    <w:rsid w:val="708A6FE9"/>
    <w:rsid w:val="718A2F5D"/>
    <w:rsid w:val="722177D7"/>
    <w:rsid w:val="7249A3AC"/>
    <w:rsid w:val="73451C39"/>
    <w:rsid w:val="73DE7177"/>
    <w:rsid w:val="7456F684"/>
    <w:rsid w:val="760695D5"/>
    <w:rsid w:val="76173054"/>
    <w:rsid w:val="764ACCC9"/>
    <w:rsid w:val="765CECE2"/>
    <w:rsid w:val="7689BD60"/>
    <w:rsid w:val="7707D6D3"/>
    <w:rsid w:val="7742A1F7"/>
    <w:rsid w:val="776BD597"/>
    <w:rsid w:val="78BC3BEE"/>
    <w:rsid w:val="78DF3D59"/>
    <w:rsid w:val="78EAAC64"/>
    <w:rsid w:val="79AAEEA1"/>
    <w:rsid w:val="7C386C24"/>
    <w:rsid w:val="7DEC3E4D"/>
    <w:rsid w:val="7E5AED74"/>
    <w:rsid w:val="7E8B838D"/>
    <w:rsid w:val="7F599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4FCBF8"/>
  <w15:docId w15:val="{509AF4A6-E6B4-7D4B-A496-021F76B9B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9" w:lineRule="auto"/>
    </w:pPr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Дашечка Garizosk</dc:creator>
  <cp:lastModifiedBy>arpushkinsky@yandex.ru</cp:lastModifiedBy>
  <cp:revision>2</cp:revision>
  <dcterms:created xsi:type="dcterms:W3CDTF">2026-01-17T11:47:00Z</dcterms:created>
  <dcterms:modified xsi:type="dcterms:W3CDTF">2026-01-17T11:47:00Z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E49A9B22DABA451B851332FE7E7C0B8F_13</vt:lpwstr>
  </property>
</Properties>
</file>