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FDEA05" wp14:paraId="006C48BA" wp14:textId="576FCA02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  <w:t xml:space="preserve">UC-02 </w:t>
      </w:r>
    </w:p>
    <w:p xmlns:wp14="http://schemas.microsoft.com/office/word/2010/wordml" w:rsidP="04FDEA05" wp14:paraId="57D1AB14" wp14:textId="1EC254B0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04FDEA05" wp14:paraId="51812393" wp14:textId="22C2532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04FDEA05" w:rsidR="64B8BC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MF-UC-02 (успешный сценарий):</w:t>
      </w:r>
      <w:r w:rsidRPr="04FDEA05" w:rsidR="64B8BC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4FDEA05" wp14:paraId="1EA5F448" wp14:textId="066237A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Основной поток</w:t>
      </w:r>
    </w:p>
    <w:p xmlns:wp14="http://schemas.microsoft.com/office/word/2010/wordml" w:rsidP="2FADA03B" wp14:paraId="4FC25D24" wp14:textId="027CFC37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открывает раздел онлайн-записи</w:t>
      </w:r>
      <w:r w:rsidRPr="2FADA03B" w:rsidR="41AB28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(</w:t>
      </w:r>
      <w:r w:rsidRPr="2FADA03B" w:rsidR="41AB28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extend</w:t>
      </w:r>
      <w:r w:rsidRPr="2FADA03B" w:rsidR="41AB28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2FADA03B" w:rsidR="41AB28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UC-02.E1)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04FDEA05" wp14:paraId="716FC16F" wp14:textId="70F96F8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показывает категории услуг (парикмахерские/косметологические) и список услуг.</w:t>
      </w:r>
    </w:p>
    <w:p xmlns:wp14="http://schemas.microsoft.com/office/word/2010/wordml" w:rsidP="2FADA03B" wp14:paraId="2911E06A" wp14:textId="500B0F1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категорию и конкретную услугу.</w:t>
      </w:r>
    </w:p>
    <w:p xmlns:wp14="http://schemas.microsoft.com/office/word/2010/wordml" w:rsidP="04FDEA05" wp14:paraId="51211E1C" wp14:textId="4FE0422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4.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показывает мастеров, которые оказывают выбранную услугу.</w:t>
      </w:r>
    </w:p>
    <w:p xmlns:wp14="http://schemas.microsoft.com/office/word/2010/wordml" w:rsidP="2FADA03B" wp14:paraId="0B815BF3" wp14:textId="3E371C11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5.</w:t>
      </w:r>
      <w:r>
        <w:tab/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мастера. </w:t>
      </w:r>
    </w:p>
    <w:p xmlns:wp14="http://schemas.microsoft.com/office/word/2010/wordml" w:rsidP="04FDEA05" wp14:paraId="060C8532" wp14:textId="68F911D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6.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показывает доступные даты и свободные слоты выбранного мастера.</w:t>
      </w:r>
    </w:p>
    <w:p xmlns:wp14="http://schemas.microsoft.com/office/word/2010/wordml" w:rsidP="2FADA03B" wp14:paraId="3E7C3181" wp14:textId="6FF1677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7.</w:t>
      </w:r>
      <w:r>
        <w:tab/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дату и слот. </w:t>
      </w:r>
    </w:p>
    <w:p xmlns:wp14="http://schemas.microsoft.com/office/word/2010/wordml" w:rsidP="04FDEA05" wp14:paraId="06CF2761" wp14:textId="5623948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8.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запрашивает контактные данные и канал связи для подтверждения и напоминаний.</w:t>
      </w:r>
    </w:p>
    <w:p xmlns:wp14="http://schemas.microsoft.com/office/word/2010/wordml" w:rsidP="2FADA03B" wp14:paraId="28C0C613" wp14:textId="4D8E661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9.</w:t>
      </w:r>
      <w:r>
        <w:tab/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вводит контакт и выбирает канал связи (Telegram/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WhatsApp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/VK/СМС). </w:t>
      </w:r>
    </w:p>
    <w:p xmlns:wp14="http://schemas.microsoft.com/office/word/2010/wordml" w:rsidP="04FDEA05" wp14:paraId="5A6DFE4E" wp14:textId="7B9B3E0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10.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показывает сводку записи (услуга, мастер, время, контакт, канал) и запрашивает подтверждение.</w:t>
      </w:r>
    </w:p>
    <w:p xmlns:wp14="http://schemas.microsoft.com/office/word/2010/wordml" w:rsidP="2FADA03B" wp14:paraId="6EF05467" wp14:textId="0E1F943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11.</w:t>
      </w:r>
      <w:r>
        <w:tab/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</w:t>
      </w: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подтверждает бронирование. </w:t>
      </w:r>
    </w:p>
    <w:p xmlns:wp14="http://schemas.microsoft.com/office/word/2010/wordml" w:rsidP="04FDEA05" wp14:paraId="2BCADC4B" wp14:textId="237526D1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12.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создает запись, закрепляет слот и отправляет подтверждение клиенту по выбранному каналу.</w:t>
      </w:r>
    </w:p>
    <w:p xmlns:wp14="http://schemas.microsoft.com/office/word/2010/wordml" w:rsidP="2FADA03B" wp14:paraId="72D4E8D6" wp14:textId="353F7AA0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04FDEA05" wp14:paraId="0944FA6F" wp14:textId="615002CF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Альтернативные потоки </w:t>
      </w:r>
    </w:p>
    <w:p xmlns:wp14="http://schemas.microsoft.com/office/word/2010/wordml" w:rsidP="04FDEA05" wp14:paraId="45F090FE" wp14:textId="1D66025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AF-02-</w:t>
      </w:r>
      <w:r w:rsidRPr="04FDEA05" w:rsidR="6A9682C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4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 — Услуга недоступна (нет активных мастеров)</w:t>
      </w:r>
    </w:p>
    <w:p xmlns:wp14="http://schemas.microsoft.com/office/word/2010/wordml" w:rsidP="04FDEA05" wp14:paraId="7078DBD7" wp14:textId="48D8852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48F2C6D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</w:t>
      </w:r>
      <w:r w:rsidRPr="04FDEA05" w:rsidR="4B1889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ответвление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от шага 4</w:t>
      </w:r>
      <w:r w:rsidRPr="04FDEA05" w:rsidR="39EB11C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)</w:t>
      </w:r>
    </w:p>
    <w:p xmlns:wp14="http://schemas.microsoft.com/office/word/2010/wordml" w:rsidP="04FDEA05" wp14:paraId="7D974669" wp14:textId="60172B0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2AED75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a1. Система сообщает, что выбранную услугу сейчас никто не оказывает или услуга временно недоступна.</w:t>
      </w:r>
    </w:p>
    <w:p xmlns:wp14="http://schemas.microsoft.com/office/word/2010/wordml" w:rsidP="04FDEA05" wp14:paraId="3AFA009E" wp14:textId="72812279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665B68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a2. Система предлагает выбрать другую услугу или категорию.</w:t>
      </w:r>
    </w:p>
    <w:p xmlns:wp14="http://schemas.microsoft.com/office/word/2010/wordml" w:rsidP="04FDEA05" wp14:paraId="4E999E06" wp14:textId="5C56A6C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5540DF8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a3. Клиент выбирает другую услугу. </w:t>
      </w:r>
    </w:p>
    <w:p xmlns:wp14="http://schemas.microsoft.com/office/word/2010/wordml" w:rsidP="04FDEA05" wp14:paraId="17F43475" wp14:textId="564A5728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31F58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3 основного потока.</w:t>
      </w:r>
    </w:p>
    <w:p xmlns:wp14="http://schemas.microsoft.com/office/word/2010/wordml" w:rsidP="2FADA03B" wp14:paraId="50E8739E" wp14:textId="442D576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04FDEA05" wp14:paraId="338691FA" wp14:textId="46596AD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AF-02-5a — Мастер недоступен для услуги (данные устарели)</w:t>
      </w:r>
    </w:p>
    <w:p xmlns:wp14="http://schemas.microsoft.com/office/word/2010/wordml" w:rsidP="04FDEA05" wp14:paraId="73F5568C" wp14:textId="304893B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35F98C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(ответвление от шага </w:t>
      </w:r>
      <w:r w:rsidRPr="04FDEA05" w:rsidR="1B8973F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4–5 </w:t>
      </w:r>
      <w:r w:rsidRPr="04FDEA05" w:rsidR="35F98C1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[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перед выбором мастера или при подтверждении выбора</w:t>
      </w:r>
      <w:r w:rsidRPr="04FDEA05" w:rsidR="54E1CF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])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</w:p>
    <w:p xmlns:wp14="http://schemas.microsoft.com/office/word/2010/wordml" w:rsidP="04FDEA05" wp14:paraId="4A5FF830" wp14:textId="559EDE5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5a1. 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сообщает, что выбранный мастер больше не оказывает выбранную услугу (данные обновлены).</w:t>
      </w:r>
    </w:p>
    <w:p xmlns:wp14="http://schemas.microsoft.com/office/word/2010/wordml" w:rsidP="04FDEA05" wp14:paraId="45917C16" wp14:textId="29503DA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5a2. 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обновляет список мастеров по услуге.</w:t>
      </w:r>
    </w:p>
    <w:p xmlns:wp14="http://schemas.microsoft.com/office/word/2010/wordml" w:rsidP="04FDEA05" wp14:paraId="5E635D3E" wp14:textId="3EE5373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5a3. Клиент выбирает другого мастера.</w:t>
      </w:r>
    </w:p>
    <w:p xmlns:wp14="http://schemas.microsoft.com/office/word/2010/wordml" w:rsidP="04FDEA05" wp14:paraId="5759B05D" wp14:textId="45E46040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137CD8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5 основного потока.</w:t>
      </w:r>
    </w:p>
    <w:p xmlns:wp14="http://schemas.microsoft.com/office/word/2010/wordml" w:rsidP="04FDEA05" wp14:paraId="4BBE1011" wp14:textId="4856DE6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04FDEA05" wp14:paraId="6B8ED6A2" wp14:textId="4BA494C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AF-02-</w:t>
      </w:r>
      <w:r w:rsidRPr="04FDEA05" w:rsidR="544997C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6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 — Нет свободных слотов у мастера</w:t>
      </w:r>
    </w:p>
    <w:p xmlns:wp14="http://schemas.microsoft.com/office/word/2010/wordml" w:rsidP="04FDEA05" wp14:paraId="24CC1C4B" wp14:textId="14C192E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7640F5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6)</w:t>
      </w:r>
    </w:p>
    <w:p xmlns:wp14="http://schemas.microsoft.com/office/word/2010/wordml" w:rsidP="04FDEA05" wp14:paraId="0416A3B4" wp14:textId="147034E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707F26D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a1. Система сообщает, что свободных слотов нет на выбранный период.</w:t>
      </w:r>
    </w:p>
    <w:p xmlns:wp14="http://schemas.microsoft.com/office/word/2010/wordml" w:rsidP="04FDEA05" wp14:paraId="2423EE46" wp14:textId="5FAF1E2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6C0802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a2. Система предлагает:</w:t>
      </w:r>
    </w:p>
    <w:p xmlns:wp14="http://schemas.microsoft.com/office/word/2010/wordml" w:rsidP="04FDEA05" wp14:paraId="020B106A" wp14:textId="057DC01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выбрать другую дату/период, или</w:t>
      </w:r>
    </w:p>
    <w:p xmlns:wp14="http://schemas.microsoft.com/office/word/2010/wordml" w:rsidP="04FDEA05" wp14:paraId="59F98616" wp14:textId="5BF235E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выбрать другого мастера.</w:t>
      </w:r>
    </w:p>
    <w:p xmlns:wp14="http://schemas.microsoft.com/office/word/2010/wordml" w:rsidP="04FDEA05" wp14:paraId="736A698B" wp14:textId="78CFD77F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7E5E57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a3. Клиент выбирает другой период. </w:t>
      </w:r>
    </w:p>
    <w:p xmlns:wp14="http://schemas.microsoft.com/office/word/2010/wordml" w:rsidP="04FDEA05" wp14:paraId="711669DA" wp14:textId="794DF6DE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BA13A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6 основного потока.</w:t>
      </w:r>
    </w:p>
    <w:p xmlns:wp14="http://schemas.microsoft.com/office/word/2010/wordml" w:rsidP="04FDEA05" wp14:paraId="7A5D10F5" wp14:textId="720BE13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7E5E57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a4. Клиент выбирает другого мастера. </w:t>
      </w:r>
    </w:p>
    <w:p xmlns:wp14="http://schemas.microsoft.com/office/word/2010/wordml" w:rsidP="04FDEA05" wp14:paraId="31E54856" wp14:textId="53C916CF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1DCB38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5 основного потока.</w:t>
      </w:r>
    </w:p>
    <w:p xmlns:wp14="http://schemas.microsoft.com/office/word/2010/wordml" w:rsidP="04FDEA05" wp14:paraId="606B290E" wp14:textId="782D147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04FDEA05" wp14:paraId="29B56539" wp14:textId="402E9F1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AF-02-9a — Некорректный контакт</w:t>
      </w:r>
    </w:p>
    <w:p xmlns:wp14="http://schemas.microsoft.com/office/word/2010/wordml" w:rsidP="04FDEA05" wp14:paraId="1E031D1B" wp14:textId="47E28D1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3EADBC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9)</w:t>
      </w:r>
    </w:p>
    <w:p xmlns:wp14="http://schemas.microsoft.com/office/word/2010/wordml" w:rsidP="04FDEA05" wp14:paraId="428CFE82" wp14:textId="39D7530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9a1. 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 некорректности контакта (неверный формат номера/аккаунта).</w:t>
      </w:r>
    </w:p>
    <w:p xmlns:wp14="http://schemas.microsoft.com/office/word/2010/wordml" w:rsidP="04FDEA05" wp14:paraId="5541B6AE" wp14:textId="5EF826C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9a2. 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исправить контакт.</w:t>
      </w:r>
    </w:p>
    <w:p xmlns:wp14="http://schemas.microsoft.com/office/word/2010/wordml" w:rsidP="04FDEA05" wp14:paraId="34B50ABB" wp14:textId="3294290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9a3. Клиент исправляет контакт. </w:t>
      </w:r>
    </w:p>
    <w:p xmlns:wp14="http://schemas.microsoft.com/office/word/2010/wordml" w:rsidP="04FDEA05" wp14:paraId="367CDFE4" wp14:textId="1EA2789E">
      <w:pPr>
        <w:pStyle w:val="ListParagraph"/>
        <w:numPr>
          <w:ilvl w:val="0"/>
          <w:numId w:val="15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63D5A04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9 основного потока.</w:t>
      </w:r>
    </w:p>
    <w:p xmlns:wp14="http://schemas.microsoft.com/office/word/2010/wordml" w:rsidP="2FADA03B" wp14:paraId="639F8ACE" wp14:textId="09DFF19F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04FDEA05" wp14:paraId="78FA61E6" wp14:textId="2CB0683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AF-02-12a — Подтверждение не отправлено по каналу связи</w:t>
      </w:r>
    </w:p>
    <w:p xmlns:wp14="http://schemas.microsoft.com/office/word/2010/wordml" w:rsidP="04FDEA05" wp14:paraId="251E8092" wp14:textId="55C0948C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54587A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12 [</w:t>
      </w:r>
      <w:r w:rsidRPr="04FDEA05" w:rsidR="54587A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запись создана, но уведомление не ушло]</w:t>
      </w:r>
      <w:r w:rsidRPr="04FDEA05" w:rsidR="54587A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)</w:t>
      </w:r>
      <w:r w:rsidRPr="04FDEA05" w:rsidR="54587A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04FDEA05" wp14:paraId="4A8CC277" wp14:textId="182C160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12a1. 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создает запись и закрепляет слот (как в успехе).</w:t>
      </w:r>
    </w:p>
    <w:p xmlns:wp14="http://schemas.microsoft.com/office/word/2010/wordml" w:rsidP="04FDEA05" wp14:paraId="5E54E476" wp14:textId="033C52B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12a2. 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фиксирует ошибку отправки подтверждения и показывает клиенту сообщение: подтверждение не отправлено, но запись создана.</w:t>
      </w:r>
    </w:p>
    <w:p xmlns:wp14="http://schemas.microsoft.com/office/word/2010/wordml" w:rsidP="04FDEA05" wp14:paraId="11CBE8CF" wp14:textId="477E8CB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12a3. 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04FDEA05" w:rsidR="05A972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показывает детали записи на экране (номер записи/время/мастер) как замену уведомлению.</w:t>
      </w:r>
    </w:p>
    <w:p xmlns:wp14="http://schemas.microsoft.com/office/word/2010/wordml" w:rsidP="04FDEA05" wp14:paraId="6CB3372B" wp14:textId="209BC183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32E9A915" w:rsidP="2FADA03B" w:rsidRDefault="32E9A915" w14:paraId="14D44284" w14:textId="457B5447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2FADA03B" w:rsidR="32E9A9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Потоки включаемых UC </w:t>
      </w:r>
    </w:p>
    <w:p w:rsidR="73EDA61A" w:rsidP="2FADA03B" w:rsidRDefault="73EDA61A" w14:paraId="2EEC7A74" w14:textId="08CE31F0">
      <w:pPr>
        <w:spacing w:before="0" w:beforeAutospacing="off" w:after="0" w:afterAutospacing="off"/>
      </w:pPr>
      <w:r w:rsidRPr="2FADA03B" w:rsidR="73EDA6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UC-02.E1 — Зарегистрироваться при записи (extend)</w:t>
      </w:r>
    </w:p>
    <w:p w:rsidR="73EDA61A" w:rsidP="2FADA03B" w:rsidRDefault="73EDA61A" w14:paraId="744155CF" w14:textId="4263C22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Система предлагает создать учетную запись для удобного управления записями.</w:t>
      </w:r>
    </w:p>
    <w:p w:rsidR="73EDA61A" w:rsidP="2FADA03B" w:rsidRDefault="73EDA61A" w14:paraId="58516DA7" w14:textId="420B730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Клиент выбирает действие «Зарегистрироваться».</w:t>
      </w:r>
    </w:p>
    <w:p w:rsidR="73EDA61A" w:rsidP="2FADA03B" w:rsidRDefault="73EDA61A" w14:paraId="5C716F97" w14:textId="25381C4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Система запрашивает данные для регистрации.</w:t>
      </w:r>
    </w:p>
    <w:p w:rsidR="73EDA61A" w:rsidP="2FADA03B" w:rsidRDefault="73EDA61A" w14:paraId="1ED294C4" w14:textId="07C92E1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Клиент вводит регистрационные данные.</w:t>
      </w:r>
    </w:p>
    <w:p w:rsidR="73EDA61A" w:rsidP="2FADA03B" w:rsidRDefault="73EDA61A" w14:paraId="3653105B" w14:textId="0D11C48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Система проверяет корректность введённых данных.</w:t>
      </w:r>
    </w:p>
    <w:p w:rsidR="73EDA61A" w:rsidP="2FADA03B" w:rsidRDefault="73EDA61A" w14:paraId="7D214530" w14:textId="601BC67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Система создаёт учетную запись и связывает её с записью клиента.</w:t>
      </w:r>
    </w:p>
    <w:p w:rsidR="73EDA61A" w:rsidP="2FADA03B" w:rsidRDefault="73EDA61A" w14:paraId="417D638E" w14:textId="2AB4BE8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Система подтверждает успешную регистрацию и возвращает управление в UC-02.</w:t>
      </w:r>
    </w:p>
    <w:p w:rsidR="73EDA61A" w:rsidP="2FADA03B" w:rsidRDefault="73EDA61A" w14:paraId="17EBB96B" w14:textId="0B624039">
      <w:pPr>
        <w:spacing w:before="0" w:beforeAutospacing="off" w:after="0" w:afterAutospacing="off"/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>Альтернативный поток:</w:t>
      </w:r>
    </w:p>
    <w:p w:rsidR="73EDA61A" w:rsidP="2FADA03B" w:rsidRDefault="73EDA61A" w14:paraId="719EA081" w14:textId="7494312C">
      <w:pPr>
        <w:spacing w:before="0" w:beforeAutospacing="off" w:after="0" w:afterAutospacing="off"/>
      </w:pPr>
      <w:r w:rsidRPr="2FADA03B" w:rsidR="73EDA6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4a. Клиент вводит некорректные или уже используемые регистрационные данные.</w:t>
      </w:r>
    </w:p>
    <w:p w:rsidR="73EDA61A" w:rsidP="2FADA03B" w:rsidRDefault="73EDA61A" w14:paraId="5D60384E" w14:textId="6FF9E71B">
      <w:pPr>
        <w:spacing w:before="0" w:beforeAutospacing="off" w:after="0" w:afterAutospacing="off"/>
      </w:pPr>
      <w:r w:rsidRPr="2FADA03B" w:rsidR="73EDA6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4a1.</w:t>
      </w: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Система сообщает об ошибке и указывает данные, требующие исправления.</w:t>
      </w:r>
    </w:p>
    <w:p w:rsidR="73EDA61A" w:rsidP="2FADA03B" w:rsidRDefault="73EDA61A" w14:paraId="132A7BFF" w14:textId="0220C8D7">
      <w:pPr>
        <w:spacing w:before="0" w:beforeAutospacing="off" w:after="0" w:afterAutospacing="off"/>
      </w:pPr>
      <w:r w:rsidRPr="2FADA03B" w:rsidR="73EDA6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4a2.</w:t>
      </w: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Клиент исправляет данные.</w:t>
      </w:r>
    </w:p>
    <w:p w:rsidR="73EDA61A" w:rsidP="2FADA03B" w:rsidRDefault="73EDA61A" w14:paraId="07B01F3B" w14:textId="1452090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2FADA03B" w:rsidR="73EDA61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возврат к шагу 4 </w:t>
      </w:r>
    </w:p>
    <w:p w:rsidR="2FADA03B" w:rsidP="2FADA03B" w:rsidRDefault="2FADA03B" w14:paraId="4B7A5511" w14:textId="175EE709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64088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5e8f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2d83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a0f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f4f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5a2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9ec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52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c9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807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f7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93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b7d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67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2e2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d6c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7c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a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51D2F"/>
    <w:rsid w:val="00532C77"/>
    <w:rsid w:val="01B5FF35"/>
    <w:rsid w:val="01F92A80"/>
    <w:rsid w:val="03112E57"/>
    <w:rsid w:val="031F58F1"/>
    <w:rsid w:val="04FDEA05"/>
    <w:rsid w:val="052B66B8"/>
    <w:rsid w:val="05A97214"/>
    <w:rsid w:val="07F2167D"/>
    <w:rsid w:val="0BA13A32"/>
    <w:rsid w:val="0BB3A57D"/>
    <w:rsid w:val="10A7CA20"/>
    <w:rsid w:val="11C0A8E7"/>
    <w:rsid w:val="137CD8B9"/>
    <w:rsid w:val="1387F648"/>
    <w:rsid w:val="161A1626"/>
    <w:rsid w:val="171D6ABE"/>
    <w:rsid w:val="18B0BDFF"/>
    <w:rsid w:val="1AFA4306"/>
    <w:rsid w:val="1AFA4CFA"/>
    <w:rsid w:val="1B8973F5"/>
    <w:rsid w:val="1D5B75A5"/>
    <w:rsid w:val="1DCB3812"/>
    <w:rsid w:val="1EB399B5"/>
    <w:rsid w:val="1FF7B66F"/>
    <w:rsid w:val="20F04592"/>
    <w:rsid w:val="20FE55CB"/>
    <w:rsid w:val="24D06B7B"/>
    <w:rsid w:val="2568FA60"/>
    <w:rsid w:val="265354F6"/>
    <w:rsid w:val="2707622E"/>
    <w:rsid w:val="27B2BE32"/>
    <w:rsid w:val="28373579"/>
    <w:rsid w:val="2AED759A"/>
    <w:rsid w:val="2C04BE80"/>
    <w:rsid w:val="2D6D3955"/>
    <w:rsid w:val="2D8C500A"/>
    <w:rsid w:val="2FADA03B"/>
    <w:rsid w:val="31307EFE"/>
    <w:rsid w:val="31B1565E"/>
    <w:rsid w:val="32E9A915"/>
    <w:rsid w:val="33252E0D"/>
    <w:rsid w:val="343B4F11"/>
    <w:rsid w:val="35510F40"/>
    <w:rsid w:val="35F98C1C"/>
    <w:rsid w:val="36693346"/>
    <w:rsid w:val="39CA5255"/>
    <w:rsid w:val="39EB11C0"/>
    <w:rsid w:val="3C208073"/>
    <w:rsid w:val="3D1F7702"/>
    <w:rsid w:val="3DADD56E"/>
    <w:rsid w:val="3EADBC16"/>
    <w:rsid w:val="3F2EEBB3"/>
    <w:rsid w:val="40D7A9CC"/>
    <w:rsid w:val="41AB28E7"/>
    <w:rsid w:val="41B1B961"/>
    <w:rsid w:val="42377F2C"/>
    <w:rsid w:val="43615223"/>
    <w:rsid w:val="43AED73A"/>
    <w:rsid w:val="44E67CFC"/>
    <w:rsid w:val="44FD8901"/>
    <w:rsid w:val="4511BFBF"/>
    <w:rsid w:val="46340AFD"/>
    <w:rsid w:val="46572FC7"/>
    <w:rsid w:val="4744AF1D"/>
    <w:rsid w:val="4761003F"/>
    <w:rsid w:val="47CEEC56"/>
    <w:rsid w:val="48B7BA19"/>
    <w:rsid w:val="48F2C6D3"/>
    <w:rsid w:val="49AE8170"/>
    <w:rsid w:val="49D4FB82"/>
    <w:rsid w:val="4ACC7FC6"/>
    <w:rsid w:val="4B188931"/>
    <w:rsid w:val="4F7A732B"/>
    <w:rsid w:val="502524D3"/>
    <w:rsid w:val="512F1324"/>
    <w:rsid w:val="51654D2F"/>
    <w:rsid w:val="5216FA79"/>
    <w:rsid w:val="526E98EE"/>
    <w:rsid w:val="532ECA9B"/>
    <w:rsid w:val="533B5F95"/>
    <w:rsid w:val="544997C6"/>
    <w:rsid w:val="54587AD0"/>
    <w:rsid w:val="54E1CF83"/>
    <w:rsid w:val="5540DF82"/>
    <w:rsid w:val="5643232B"/>
    <w:rsid w:val="566B478F"/>
    <w:rsid w:val="574C7296"/>
    <w:rsid w:val="5B3F9F42"/>
    <w:rsid w:val="5C9C38D9"/>
    <w:rsid w:val="5E647460"/>
    <w:rsid w:val="5E759C53"/>
    <w:rsid w:val="5EF94F82"/>
    <w:rsid w:val="5F64A1EF"/>
    <w:rsid w:val="5F8BDBAB"/>
    <w:rsid w:val="6290998C"/>
    <w:rsid w:val="63D0BF77"/>
    <w:rsid w:val="63D5A043"/>
    <w:rsid w:val="64B8BC5D"/>
    <w:rsid w:val="653608F5"/>
    <w:rsid w:val="6580317E"/>
    <w:rsid w:val="66183C48"/>
    <w:rsid w:val="665B6815"/>
    <w:rsid w:val="6719C0E1"/>
    <w:rsid w:val="673B575A"/>
    <w:rsid w:val="67C017FB"/>
    <w:rsid w:val="67ECBB17"/>
    <w:rsid w:val="685D6ACC"/>
    <w:rsid w:val="685EDAFE"/>
    <w:rsid w:val="686AA579"/>
    <w:rsid w:val="68B9A1C4"/>
    <w:rsid w:val="6A209EAE"/>
    <w:rsid w:val="6A9682C6"/>
    <w:rsid w:val="6C0802C4"/>
    <w:rsid w:val="6CA11A88"/>
    <w:rsid w:val="6CB59B35"/>
    <w:rsid w:val="6D8D8B19"/>
    <w:rsid w:val="707F26D7"/>
    <w:rsid w:val="714CB28D"/>
    <w:rsid w:val="719149C3"/>
    <w:rsid w:val="72303C04"/>
    <w:rsid w:val="73551D2F"/>
    <w:rsid w:val="73EDA61A"/>
    <w:rsid w:val="742D2263"/>
    <w:rsid w:val="749DE3D0"/>
    <w:rsid w:val="7640F56E"/>
    <w:rsid w:val="795A6B35"/>
    <w:rsid w:val="79CBC536"/>
    <w:rsid w:val="79FF48FD"/>
    <w:rsid w:val="7A16654F"/>
    <w:rsid w:val="7B9994B9"/>
    <w:rsid w:val="7E5E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480"/>
  <w15:chartTrackingRefBased/>
  <w15:docId w15:val="{CC8A48D0-6718-468F-AF4B-A0164E8BE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2EE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66b0a712f148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2026-04-10T21:17:01.9653571Z</dcterms:created>
  <dcterms:modified xsi:type="dcterms:W3CDTF">2026-06-04T20:18:39.9083538Z</dcterms:modified>
  <dc:creator>Маргарита Павловна</dc:creator>
  <lastModifiedBy>Маргарита Павловна</lastModifiedBy>
</coreProperties>
</file>