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C2C1" w14:textId="1CB2EF6E" w:rsidR="00AF52F8" w:rsidRPr="00AF52F8" w:rsidRDefault="00AF52F8" w:rsidP="00AF52F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AF52F8">
        <w:rPr>
          <w:rFonts w:ascii="Times New Roman" w:hAnsi="Times New Roman" w:cs="Times New Roman"/>
          <w:sz w:val="28"/>
          <w:szCs w:val="28"/>
        </w:rPr>
        <w:t>4</w:t>
      </w:r>
    </w:p>
    <w:p w14:paraId="51853935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F5AD4A" w14:textId="18D6301F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AF52F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F52F8">
        <w:rPr>
          <w:rFonts w:ascii="Times New Roman" w:hAnsi="Times New Roman" w:cs="Times New Roman"/>
          <w:sz w:val="28"/>
          <w:szCs w:val="28"/>
        </w:rPr>
        <w:t>Подключение CSS к HTML-документу, использование различных видов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селекторов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505E932" w14:textId="085C101B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lang w:val="ru-RU"/>
        </w:rPr>
        <w:t>ель работы</w:t>
      </w:r>
      <w:r w:rsidRPr="00AF52F8">
        <w:rPr>
          <w:rFonts w:ascii="Times New Roman" w:hAnsi="Times New Roman" w:cs="Times New Roman"/>
          <w:sz w:val="28"/>
          <w:szCs w:val="28"/>
        </w:rPr>
        <w:t>:</w:t>
      </w:r>
    </w:p>
    <w:p w14:paraId="27002D5A" w14:textId="5D464C08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Научить подключать таблицы CSS к HTML-документу различными способами,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использовать различные виды селекторов, свойства CSS для стилистического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оформления HTML-страниц, механизм приоритетов при переопределении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свойств CSS, переменные и математические функции при определении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свойств CSS.</w:t>
      </w:r>
    </w:p>
    <w:p w14:paraId="4CD88F17" w14:textId="4C5211A2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Необходимое программное обеспечение</w:t>
      </w:r>
      <w:r w:rsidRPr="00AF52F8">
        <w:rPr>
          <w:rFonts w:ascii="Times New Roman" w:hAnsi="Times New Roman" w:cs="Times New Roman"/>
          <w:sz w:val="28"/>
          <w:szCs w:val="28"/>
        </w:rPr>
        <w:t>:</w:t>
      </w:r>
    </w:p>
    <w:p w14:paraId="2AF64471" w14:textId="77777777" w:rsidR="00AF52F8" w:rsidRPr="00AF52F8" w:rsidRDefault="00AF52F8" w:rsidP="00AF52F8">
      <w:pPr>
        <w:tabs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1. Текстовый редактор с подсветкой синтаксиса Visual Studio Code</w:t>
      </w:r>
    </w:p>
    <w:p w14:paraId="44AC69C8" w14:textId="77777777" w:rsidR="00AF52F8" w:rsidRPr="00AF52F8" w:rsidRDefault="00AF52F8" w:rsidP="00AF52F8">
      <w:pPr>
        <w:tabs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2. Современный веб-браузер (Google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, Mozilla Firefox, Microsoft Edge).</w:t>
      </w:r>
    </w:p>
    <w:p w14:paraId="636F75C5" w14:textId="741C6E23" w:rsidR="00AF52F8" w:rsidRPr="00AF52F8" w:rsidRDefault="00AF52F8" w:rsidP="00AF52F8">
      <w:pPr>
        <w:tabs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F52F8">
        <w:rPr>
          <w:rFonts w:ascii="Times New Roman" w:hAnsi="Times New Roman" w:cs="Times New Roman"/>
          <w:sz w:val="28"/>
          <w:szCs w:val="28"/>
        </w:rPr>
        <w:t xml:space="preserve">Доступ к валидатору разметки W3C (онлайн-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cервис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: https://validator.w3.org/)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https://jigsaw.w3.org/css-validator/</w:t>
      </w:r>
    </w:p>
    <w:p w14:paraId="4605E859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AF79BE" w14:textId="4BE3C391" w:rsidR="00AF52F8" w:rsidRPr="00AF52F8" w:rsidRDefault="00AF52F8" w:rsidP="00AF52F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Порядок выполнения работы</w:t>
      </w:r>
      <w:r w:rsidRPr="00AF52F8">
        <w:rPr>
          <w:rFonts w:ascii="Times New Roman" w:hAnsi="Times New Roman" w:cs="Times New Roman"/>
          <w:sz w:val="28"/>
          <w:szCs w:val="28"/>
        </w:rPr>
        <w:t>:</w:t>
      </w:r>
    </w:p>
    <w:p w14:paraId="45DE5EF1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8066896" w14:textId="223C90EB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F52F8">
        <w:rPr>
          <w:rFonts w:ascii="Times New Roman" w:hAnsi="Times New Roman" w:cs="Times New Roman"/>
          <w:sz w:val="28"/>
          <w:szCs w:val="28"/>
        </w:rPr>
        <w:t>Изучить краткие теоретические сведения по теме работы. Рекомендовано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использовать КОНСПЕКТ ЛЕКЦИИ по теме 2.1 СИНТАКСИС CSS</w:t>
      </w:r>
    </w:p>
    <w:p w14:paraId="3C56F2F0" w14:textId="635588BB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2. Выполнить практическую часть работы (Продолжаем работать над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КОНТЕНТОМ ИЗ ЛРNo1-3 HTML. Сейчас его нужно будет стилизовать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соответствии с требованиями по стилям CSS)</w:t>
      </w:r>
    </w:p>
    <w:p w14:paraId="6EB2AFB6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3. Продемонстрировать выполненные задания преподавателю.</w:t>
      </w:r>
    </w:p>
    <w:p w14:paraId="580BC0BE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4. Защитить работу и сдать ее преподавателю.</w:t>
      </w:r>
    </w:p>
    <w:p w14:paraId="55EE1AF4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8CEBFE" w14:textId="54D27A3E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Рекомендуемые источники:</w:t>
      </w:r>
    </w:p>
    <w:p w14:paraId="7B463195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1. Самоучитель CSS https://htmlbook.ru/samcss</w:t>
      </w:r>
    </w:p>
    <w:p w14:paraId="4EE917D1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2. Справочник CSS https://htmlbook.ru/css или https://webref.ru/css</w:t>
      </w:r>
    </w:p>
    <w:p w14:paraId="5F437BF9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3. Изучаем CSS https://metanit.com/web/html5/5.1.php</w:t>
      </w:r>
    </w:p>
    <w:p w14:paraId="4124A4B0" w14:textId="77777777" w:rsid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77696" w14:textId="29A885E0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Раздел II: CSS</w:t>
      </w:r>
    </w:p>
    <w:p w14:paraId="267D1E54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013B15" w14:textId="25BFA6F4" w:rsidR="00AF52F8" w:rsidRPr="00AF52F8" w:rsidRDefault="00AF52F8" w:rsidP="00AF52F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 часть работы:</w:t>
      </w:r>
    </w:p>
    <w:p w14:paraId="2F4461CE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F29F991" w14:textId="21EAE56A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Продолжаем работать над контентом РЕЗЮМЕ или сайтом "Как я знаю теги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 xml:space="preserve">HTML" </w:t>
      </w:r>
      <w:proofErr w:type="gramStart"/>
      <w:r w:rsidRPr="00AF52F8">
        <w:rPr>
          <w:rFonts w:ascii="Times New Roman" w:hAnsi="Times New Roman" w:cs="Times New Roman"/>
          <w:sz w:val="28"/>
          <w:szCs w:val="28"/>
        </w:rPr>
        <w:t>( БЫЛ</w:t>
      </w:r>
      <w:proofErr w:type="gramEnd"/>
      <w:r w:rsidRPr="00AF52F8">
        <w:rPr>
          <w:rFonts w:ascii="Times New Roman" w:hAnsi="Times New Roman" w:cs="Times New Roman"/>
          <w:sz w:val="28"/>
          <w:szCs w:val="28"/>
        </w:rPr>
        <w:t xml:space="preserve"> РАЗРАБОТАН В ЛР </w:t>
      </w:r>
      <w:proofErr w:type="gramStart"/>
      <w:r w:rsidRPr="00AF52F8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AF52F8">
        <w:rPr>
          <w:rFonts w:ascii="Times New Roman" w:hAnsi="Times New Roman" w:cs="Times New Roman"/>
          <w:sz w:val="28"/>
          <w:szCs w:val="28"/>
        </w:rPr>
        <w:t xml:space="preserve"> HTML)</w:t>
      </w:r>
    </w:p>
    <w:p w14:paraId="2A769962" w14:textId="1BD25078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lastRenderedPageBreak/>
        <w:t>Необходимо придать ему стилевое оформление в соответствии с изучаемым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 xml:space="preserve">материалом по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:</w:t>
      </w:r>
    </w:p>
    <w:p w14:paraId="22E70EC8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1. Синтаксис CSS (правила именования селекторов, комментарии к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-коду)</w:t>
      </w:r>
    </w:p>
    <w:p w14:paraId="152EE1C1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2. Способы внедрения CSS (4 разных способа надо применить):</w:t>
      </w:r>
    </w:p>
    <w:p w14:paraId="42976D73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− импортирование</w:t>
      </w:r>
    </w:p>
    <w:p w14:paraId="464EA16E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− внешний файл</w:t>
      </w:r>
    </w:p>
    <w:p w14:paraId="5193CBD5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− внутренняя таблица стилей</w:t>
      </w:r>
    </w:p>
    <w:p w14:paraId="2DFF802C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внутритеговое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 xml:space="preserve"> включение таблиц стилей</w:t>
      </w:r>
    </w:p>
    <w:p w14:paraId="68805FE6" w14:textId="315D7725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52F8">
        <w:rPr>
          <w:rFonts w:ascii="Times New Roman" w:hAnsi="Times New Roman" w:cs="Times New Roman"/>
          <w:sz w:val="28"/>
          <w:szCs w:val="28"/>
        </w:rPr>
        <w:t>3. Селекторы в CSS (10 разных видов селекторов: универсальный тег, класс,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 xml:space="preserve">идентификатор,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псевдокласс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псевдоэлемент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, дочерние, соседние, селекторы-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атрибутов)</w:t>
      </w:r>
    </w:p>
    <w:p w14:paraId="1FEBE960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4. Единицы измерения в CSS (абсолютные, относительные, вычисляемые)</w:t>
      </w:r>
    </w:p>
    <w:p w14:paraId="3864D427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5 Изучение по справочнику основных групп свойств </w:t>
      </w:r>
      <w:proofErr w:type="gramStart"/>
      <w:r w:rsidRPr="00AF52F8">
        <w:rPr>
          <w:rFonts w:ascii="Times New Roman" w:hAnsi="Times New Roman" w:cs="Times New Roman"/>
          <w:sz w:val="28"/>
          <w:szCs w:val="28"/>
        </w:rPr>
        <w:t>CSS :</w:t>
      </w:r>
      <w:proofErr w:type="gramEnd"/>
    </w:p>
    <w:p w14:paraId="0F2BB290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1. шрифт (</w:t>
      </w:r>
      <w:proofErr w:type="gramStart"/>
      <w:r w:rsidRPr="00AF52F8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AF52F8">
        <w:rPr>
          <w:rFonts w:ascii="Times New Roman" w:hAnsi="Times New Roman" w:cs="Times New Roman"/>
          <w:sz w:val="28"/>
          <w:szCs w:val="28"/>
        </w:rPr>
        <w:t xml:space="preserve"> нестандартных шрифта подключить)</w:t>
      </w:r>
    </w:p>
    <w:p w14:paraId="1A6E025A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2 цвет (любых элементов на странице и фон страницы или отдельных</w:t>
      </w:r>
    </w:p>
    <w:p w14:paraId="095CE77A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блоков)</w:t>
      </w:r>
    </w:p>
    <w:p w14:paraId="4C28F050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3 оформление текста (разные стили через CSS применить: зачеркнутый,</w:t>
      </w:r>
    </w:p>
    <w:p w14:paraId="5998015B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курсивный, жирный, перечеркнутый и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)</w:t>
      </w:r>
    </w:p>
    <w:p w14:paraId="3778E729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4. стилизация гиперссылок (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hower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-эффекты)</w:t>
      </w:r>
    </w:p>
    <w:p w14:paraId="3448E756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5. оформление изображений (скругление углов, круглые картинки,</w:t>
      </w:r>
    </w:p>
    <w:p w14:paraId="6BDFA71B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бордеры, тени, градиенты)</w:t>
      </w:r>
    </w:p>
    <w:p w14:paraId="7E1AA0FB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6. стилизация списков (собственный графический маркер)</w:t>
      </w:r>
    </w:p>
    <w:p w14:paraId="5E9EA5DB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7. стилизация, таблиц (цвет, фон в ячейках, бордеры)</w:t>
      </w:r>
    </w:p>
    <w:p w14:paraId="074DB953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8. стилизация кнопок, полей пользовательских форм</w:t>
      </w:r>
    </w:p>
    <w:p w14:paraId="4BCB54CE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9. Анимация и трансформация любых элементов на странице.</w:t>
      </w:r>
    </w:p>
    <w:p w14:paraId="528150C1" w14:textId="77777777" w:rsidR="00AF52F8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Каскадность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 xml:space="preserve"> CSS и правило приоритетов.</w:t>
      </w:r>
    </w:p>
    <w:p w14:paraId="2F7536CF" w14:textId="6027463D" w:rsidR="0046558E" w:rsidRPr="00AF52F8" w:rsidRDefault="00AF52F8" w:rsidP="00AF52F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52F8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F52F8">
        <w:rPr>
          <w:rFonts w:ascii="Times New Roman" w:hAnsi="Times New Roman" w:cs="Times New Roman"/>
          <w:sz w:val="28"/>
          <w:szCs w:val="28"/>
        </w:rPr>
        <w:t xml:space="preserve">Валидация СSS кода: РАЗРАБОТАННЫE </w:t>
      </w:r>
      <w:proofErr w:type="spellStart"/>
      <w:r w:rsidRPr="00AF52F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F52F8">
        <w:rPr>
          <w:rFonts w:ascii="Times New Roman" w:hAnsi="Times New Roman" w:cs="Times New Roman"/>
          <w:sz w:val="28"/>
          <w:szCs w:val="28"/>
        </w:rPr>
        <w:t>-стили будут проверяться 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52F8">
        <w:rPr>
          <w:rFonts w:ascii="Times New Roman" w:hAnsi="Times New Roman" w:cs="Times New Roman"/>
          <w:sz w:val="28"/>
          <w:szCs w:val="28"/>
        </w:rPr>
        <w:t>ВАЛИДНОСТЬ с помощью программы-валидатора https://jigsaw.w3.org/css-validator/</w:t>
      </w:r>
    </w:p>
    <w:sectPr w:rsidR="0046558E" w:rsidRPr="00AF5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F8"/>
    <w:rsid w:val="00255A5F"/>
    <w:rsid w:val="00261ADA"/>
    <w:rsid w:val="0046558E"/>
    <w:rsid w:val="00661BA1"/>
    <w:rsid w:val="006F1C60"/>
    <w:rsid w:val="00AF52F8"/>
    <w:rsid w:val="00BD79EF"/>
    <w:rsid w:val="00D2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EE20"/>
  <w15:chartTrackingRefBased/>
  <w15:docId w15:val="{3E0DF574-3FF6-441F-8E4D-AAAA714B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2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2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2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2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марго марго</cp:lastModifiedBy>
  <cp:revision>1</cp:revision>
  <dcterms:created xsi:type="dcterms:W3CDTF">2026-03-11T18:58:00Z</dcterms:created>
  <dcterms:modified xsi:type="dcterms:W3CDTF">2026-03-11T19:07:00Z</dcterms:modified>
</cp:coreProperties>
</file>