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A3E54" w14:textId="3E0D68BB" w:rsidR="00894F7A" w:rsidRPr="00833279" w:rsidRDefault="0024238B" w:rsidP="0024238B">
      <w:pPr>
        <w:jc w:val="center"/>
        <w:rPr>
          <w:rFonts w:ascii="Times New Roman" w:hAnsi="Times New Roman" w:cs="Times New Roman"/>
          <w:b/>
          <w:bCs/>
          <w:sz w:val="20"/>
          <w:szCs w:val="20"/>
        </w:rPr>
      </w:pPr>
      <w:r>
        <w:rPr>
          <w:rFonts w:ascii="Times New Roman" w:hAnsi="Times New Roman" w:cs="Times New Roman"/>
          <w:b/>
          <w:bCs/>
          <w:sz w:val="20"/>
          <w:szCs w:val="20"/>
        </w:rPr>
        <w:t>THE METHOD-FIT MATRIX</w:t>
      </w:r>
    </w:p>
    <w:p w14:paraId="2D666A5D" w14:textId="54F6D38F" w:rsidR="0039290E" w:rsidRPr="005F172A" w:rsidRDefault="00EF3E74" w:rsidP="00803E70">
      <w:pPr>
        <w:spacing w:after="120"/>
        <w:jc w:val="center"/>
        <w:rPr>
          <w:rFonts w:ascii="Times New Roman" w:hAnsi="Times New Roman" w:cs="Times New Roman"/>
          <w:i/>
          <w:iCs/>
          <w:sz w:val="20"/>
          <w:szCs w:val="20"/>
        </w:rPr>
      </w:pPr>
      <w:r>
        <w:rPr>
          <w:rFonts w:ascii="Times New Roman" w:hAnsi="Times New Roman" w:cs="Times New Roman"/>
          <w:i/>
          <w:iCs/>
          <w:sz w:val="20"/>
          <w:szCs w:val="20"/>
        </w:rPr>
        <w:t>By: Margorie Fernanda Pérez Simba</w:t>
      </w:r>
    </w:p>
    <w:p w14:paraId="701D5D80" w14:textId="7EC889A0" w:rsidR="00BA2DB4" w:rsidRPr="00833279" w:rsidRDefault="00295D56" w:rsidP="00EF3E74">
      <w:pPr>
        <w:rPr>
          <w:rFonts w:ascii="Times New Roman" w:hAnsi="Times New Roman" w:cs="Times New Roman"/>
          <w:b/>
          <w:bCs/>
          <w:sz w:val="20"/>
          <w:szCs w:val="20"/>
        </w:rPr>
      </w:pPr>
      <w:r>
        <w:rPr>
          <w:rFonts w:ascii="Times New Roman" w:hAnsi="Times New Roman" w:cs="Times New Roman"/>
          <w:b/>
          <w:bCs/>
          <w:sz w:val="20"/>
          <w:szCs w:val="20"/>
        </w:rPr>
        <w:t>1. Refined Research Question</w:t>
      </w:r>
    </w:p>
    <w:p w14:paraId="751E3E68" w14:textId="7C53897D" w:rsidR="00B21BF0" w:rsidRDefault="00702019" w:rsidP="00803E70">
      <w:pPr>
        <w:spacing w:after="120"/>
        <w:rPr>
          <w:rFonts w:ascii="Times New Roman" w:hAnsi="Times New Roman" w:cs="Times New Roman"/>
          <w:sz w:val="20"/>
          <w:szCs w:val="20"/>
        </w:rPr>
      </w:pPr>
      <w:r>
        <w:rPr>
          <w:rFonts w:ascii="Times New Roman" w:hAnsi="Times New Roman" w:cs="Times New Roman"/>
          <w:sz w:val="20"/>
          <w:szCs w:val="20"/>
        </w:rPr>
        <w:t>Can an explainable, multimodal, and temporal artificial intelligence framework be designed and evaluated to predict which undergraduate students will no longer be registered at a higher education institution after the four regular academic periods following their first registration, while maintaining predictive performance, fairness, interpretability, and institutional usefulness?</w:t>
      </w:r>
    </w:p>
    <w:p w14:paraId="652078A9" w14:textId="1D6C96BC" w:rsidR="00B21BF0" w:rsidRPr="00833279" w:rsidRDefault="00295D56" w:rsidP="00EF3E74">
      <w:pPr>
        <w:rPr>
          <w:rFonts w:ascii="Times New Roman" w:hAnsi="Times New Roman" w:cs="Times New Roman"/>
          <w:b/>
          <w:bCs/>
          <w:sz w:val="20"/>
          <w:szCs w:val="20"/>
        </w:rPr>
      </w:pPr>
      <w:r>
        <w:rPr>
          <w:rFonts w:ascii="Times New Roman" w:hAnsi="Times New Roman" w:cs="Times New Roman"/>
          <w:b/>
          <w:bCs/>
          <w:sz w:val="20"/>
          <w:szCs w:val="20"/>
        </w:rPr>
        <w:t>2. Candidate Methodological Designs</w:t>
      </w:r>
    </w:p>
    <w:tbl>
      <w:tblPr>
        <w:tblW w:w="10485"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1600"/>
        <w:gridCol w:w="8885"/>
      </w:tblGrid>
      <w:tr w:rsidR="00894F7A" w:rsidRPr="00833279" w14:paraId="0D1A3E59" w14:textId="77777777" w:rsidTr="000F0807">
        <w:tc>
          <w:tcPr>
            <w:tcW w:w="1600" w:type="dxa"/>
            <w:shd w:val="clear" w:color="auto" w:fill="F4F7FA"/>
            <w:tcMar>
              <w:top w:w="90" w:type="dxa"/>
              <w:left w:w="110" w:type="dxa"/>
              <w:bottom w:w="90" w:type="dxa"/>
              <w:right w:w="110" w:type="dxa"/>
            </w:tcMar>
          </w:tcPr>
          <w:p w14:paraId="0D1A3E57" w14:textId="77777777" w:rsidR="00894F7A" w:rsidRPr="00833279" w:rsidRDefault="00FB5CD6">
            <w:pPr>
              <w:rPr>
                <w:rFonts w:ascii="Times New Roman" w:hAnsi="Times New Roman" w:cs="Times New Roman"/>
                <w:sz w:val="20"/>
                <w:szCs w:val="20"/>
              </w:rPr>
            </w:pPr>
            <w:r>
              <w:rPr>
                <w:rFonts w:ascii="Times New Roman" w:hAnsi="Times New Roman" w:cs="Times New Roman"/>
                <w:b/>
                <w:bCs/>
                <w:sz w:val="20"/>
                <w:szCs w:val="20"/>
              </w:rPr>
              <w:t>Candidate A</w:t>
            </w:r>
          </w:p>
        </w:tc>
        <w:tc>
          <w:tcPr>
            <w:tcW w:w="8885" w:type="dxa"/>
            <w:tcMar>
              <w:top w:w="90" w:type="dxa"/>
              <w:left w:w="110" w:type="dxa"/>
              <w:bottom w:w="90" w:type="dxa"/>
              <w:right w:w="110" w:type="dxa"/>
            </w:tcMar>
          </w:tcPr>
          <w:p w14:paraId="0D1A3E58" w14:textId="6B5DA13F" w:rsidR="00894F7A" w:rsidRPr="005F13E9" w:rsidRDefault="00C43751">
            <w:pPr>
              <w:rPr>
                <w:rFonts w:ascii="Times New Roman" w:hAnsi="Times New Roman" w:cs="Times New Roman"/>
                <w:sz w:val="20"/>
                <w:szCs w:val="20"/>
              </w:rPr>
            </w:pPr>
            <w:r>
              <w:rPr>
                <w:rFonts w:ascii="Times New Roman" w:hAnsi="Times New Roman" w:cs="Times New Roman"/>
                <w:b/>
                <w:bCs/>
                <w:sz w:val="20"/>
                <w:szCs w:val="20"/>
              </w:rPr>
              <w:t>Design Science:</w:t>
            </w:r>
            <w:r>
              <w:rPr>
                <w:rFonts w:ascii="Times New Roman" w:hAnsi="Times New Roman" w:cs="Times New Roman"/>
                <w:sz w:val="20"/>
                <w:szCs w:val="20"/>
              </w:rPr>
              <w:t xml:space="preserve"> Develop and evaluate an explainable, multimodal, and temporal AI framework for early student dropout prediction.</w:t>
            </w:r>
          </w:p>
        </w:tc>
      </w:tr>
      <w:tr w:rsidR="00894F7A" w:rsidRPr="00833279" w14:paraId="0D1A3E5C" w14:textId="77777777" w:rsidTr="000F0807">
        <w:tc>
          <w:tcPr>
            <w:tcW w:w="1600" w:type="dxa"/>
            <w:shd w:val="clear" w:color="auto" w:fill="F4F7FA"/>
            <w:tcMar>
              <w:top w:w="90" w:type="dxa"/>
              <w:left w:w="110" w:type="dxa"/>
              <w:bottom w:w="90" w:type="dxa"/>
              <w:right w:w="110" w:type="dxa"/>
            </w:tcMar>
          </w:tcPr>
          <w:p w14:paraId="0D1A3E5A" w14:textId="77777777" w:rsidR="00894F7A" w:rsidRPr="00833279" w:rsidRDefault="00FB5CD6">
            <w:pPr>
              <w:rPr>
                <w:rFonts w:ascii="Times New Roman" w:hAnsi="Times New Roman" w:cs="Times New Roman"/>
                <w:sz w:val="20"/>
                <w:szCs w:val="20"/>
              </w:rPr>
            </w:pPr>
            <w:r>
              <w:rPr>
                <w:rFonts w:ascii="Times New Roman" w:hAnsi="Times New Roman" w:cs="Times New Roman"/>
                <w:b/>
                <w:bCs/>
                <w:sz w:val="20"/>
                <w:szCs w:val="20"/>
              </w:rPr>
              <w:t>Candidate B</w:t>
            </w:r>
          </w:p>
        </w:tc>
        <w:tc>
          <w:tcPr>
            <w:tcW w:w="8885" w:type="dxa"/>
            <w:tcMar>
              <w:top w:w="90" w:type="dxa"/>
              <w:left w:w="110" w:type="dxa"/>
              <w:bottom w:w="90" w:type="dxa"/>
              <w:right w:w="110" w:type="dxa"/>
            </w:tcMar>
          </w:tcPr>
          <w:p w14:paraId="0D1A3E5B" w14:textId="7F2B627D" w:rsidR="00894F7A" w:rsidRPr="00833279" w:rsidRDefault="00CC52E1">
            <w:pPr>
              <w:rPr>
                <w:rFonts w:ascii="Times New Roman" w:hAnsi="Times New Roman" w:cs="Times New Roman"/>
                <w:sz w:val="20"/>
                <w:szCs w:val="20"/>
              </w:rPr>
            </w:pPr>
            <w:r>
              <w:rPr>
                <w:rFonts w:ascii="Times New Roman" w:hAnsi="Times New Roman" w:cs="Times New Roman"/>
                <w:b/>
                <w:bCs/>
                <w:sz w:val="20"/>
                <w:szCs w:val="20"/>
              </w:rPr>
              <w:t>Case Study:</w:t>
            </w:r>
            <w:r>
              <w:rPr>
                <w:rFonts w:ascii="Times New Roman" w:hAnsi="Times New Roman" w:cs="Times New Roman"/>
                <w:sz w:val="20"/>
                <w:szCs w:val="20"/>
              </w:rPr>
              <w:t xml:space="preserve"> Examine the development and application of the AI framework within the real context of one higher education institution.</w:t>
            </w:r>
          </w:p>
        </w:tc>
      </w:tr>
      <w:tr w:rsidR="00894F7A" w:rsidRPr="00833279" w14:paraId="0D1A3E5F" w14:textId="77777777" w:rsidTr="000F0807">
        <w:tc>
          <w:tcPr>
            <w:tcW w:w="1600" w:type="dxa"/>
            <w:shd w:val="clear" w:color="auto" w:fill="F4F7FA"/>
            <w:tcMar>
              <w:top w:w="90" w:type="dxa"/>
              <w:left w:w="110" w:type="dxa"/>
              <w:bottom w:w="90" w:type="dxa"/>
              <w:right w:w="110" w:type="dxa"/>
            </w:tcMar>
          </w:tcPr>
          <w:p w14:paraId="0D1A3E5D" w14:textId="77777777" w:rsidR="00894F7A" w:rsidRPr="00833279" w:rsidRDefault="00FB5CD6">
            <w:pPr>
              <w:rPr>
                <w:rFonts w:ascii="Times New Roman" w:hAnsi="Times New Roman" w:cs="Times New Roman"/>
                <w:sz w:val="20"/>
                <w:szCs w:val="20"/>
              </w:rPr>
            </w:pPr>
            <w:r>
              <w:rPr>
                <w:rFonts w:ascii="Times New Roman" w:hAnsi="Times New Roman" w:cs="Times New Roman"/>
                <w:b/>
                <w:bCs/>
                <w:sz w:val="20"/>
                <w:szCs w:val="20"/>
              </w:rPr>
              <w:t>Candidate C</w:t>
            </w:r>
          </w:p>
        </w:tc>
        <w:tc>
          <w:tcPr>
            <w:tcW w:w="8885" w:type="dxa"/>
            <w:tcMar>
              <w:top w:w="90" w:type="dxa"/>
              <w:left w:w="110" w:type="dxa"/>
              <w:bottom w:w="90" w:type="dxa"/>
              <w:right w:w="110" w:type="dxa"/>
            </w:tcMar>
          </w:tcPr>
          <w:p w14:paraId="0D1A3E5E" w14:textId="0292ED5E" w:rsidR="00894F7A" w:rsidRPr="00833279" w:rsidRDefault="00CC52E1">
            <w:pPr>
              <w:rPr>
                <w:rFonts w:ascii="Times New Roman" w:hAnsi="Times New Roman" w:cs="Times New Roman"/>
                <w:sz w:val="20"/>
                <w:szCs w:val="20"/>
              </w:rPr>
            </w:pPr>
            <w:r>
              <w:rPr>
                <w:rFonts w:ascii="Times New Roman" w:hAnsi="Times New Roman" w:cs="Times New Roman"/>
                <w:b/>
                <w:bCs/>
                <w:sz w:val="20"/>
                <w:szCs w:val="20"/>
              </w:rPr>
              <w:t>Experimental:</w:t>
            </w:r>
            <w:r>
              <w:rPr>
                <w:rFonts w:ascii="Times New Roman" w:hAnsi="Times New Roman" w:cs="Times New Roman"/>
                <w:sz w:val="20"/>
                <w:szCs w:val="20"/>
              </w:rPr>
              <w:t xml:space="preserve"> Conduct controlled computational experiments to compare the proposed framework with baseline models using the same historical datasets and predefined performance and interpretability metrics.</w:t>
            </w:r>
          </w:p>
        </w:tc>
      </w:tr>
    </w:tbl>
    <w:p w14:paraId="0D1A3E60" w14:textId="06BD2A5B" w:rsidR="00894F7A" w:rsidRPr="00833279" w:rsidRDefault="00295D56" w:rsidP="00803E70">
      <w:pPr>
        <w:spacing w:before="120"/>
        <w:rPr>
          <w:rFonts w:ascii="Times New Roman" w:hAnsi="Times New Roman" w:cs="Times New Roman"/>
          <w:b/>
          <w:bCs/>
          <w:sz w:val="20"/>
          <w:szCs w:val="20"/>
        </w:rPr>
      </w:pPr>
      <w:r>
        <w:rPr>
          <w:rFonts w:ascii="Times New Roman" w:hAnsi="Times New Roman" w:cs="Times New Roman"/>
          <w:b/>
          <w:bCs/>
          <w:sz w:val="20"/>
          <w:szCs w:val="20"/>
        </w:rPr>
        <w:t>3. Method Fit Matrix</w:t>
      </w:r>
    </w:p>
    <w:tbl>
      <w:tblPr>
        <w:tblW w:w="10485"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CellMar>
          <w:left w:w="10" w:type="dxa"/>
          <w:right w:w="10" w:type="dxa"/>
        </w:tblCellMar>
        <w:tblLook w:val="0000" w:firstRow="0" w:lastRow="0" w:firstColumn="0" w:lastColumn="0" w:noHBand="0" w:noVBand="0"/>
      </w:tblPr>
      <w:tblGrid>
        <w:gridCol w:w="2050"/>
        <w:gridCol w:w="1000"/>
        <w:gridCol w:w="900"/>
        <w:gridCol w:w="900"/>
        <w:gridCol w:w="900"/>
        <w:gridCol w:w="4735"/>
      </w:tblGrid>
      <w:tr w:rsidR="00894F7A" w:rsidRPr="00833279" w14:paraId="0D1A3E67" w14:textId="77777777" w:rsidTr="000F0807">
        <w:trPr>
          <w:tblHeader/>
        </w:trPr>
        <w:tc>
          <w:tcPr>
            <w:tcW w:w="2050" w:type="dxa"/>
            <w:shd w:val="clear" w:color="auto" w:fill="12293F"/>
            <w:tcMar>
              <w:top w:w="90" w:type="dxa"/>
              <w:left w:w="110" w:type="dxa"/>
              <w:bottom w:w="90" w:type="dxa"/>
              <w:right w:w="110" w:type="dxa"/>
            </w:tcMar>
          </w:tcPr>
          <w:p w14:paraId="0D1A3E61" w14:textId="77777777" w:rsidR="00894F7A" w:rsidRPr="00833279" w:rsidRDefault="00FB5CD6">
            <w:pPr>
              <w:rPr>
                <w:rFonts w:ascii="Times New Roman" w:hAnsi="Times New Roman" w:cs="Times New Roman"/>
                <w:sz w:val="20"/>
                <w:szCs w:val="20"/>
              </w:rPr>
            </w:pPr>
            <w:r>
              <w:rPr>
                <w:rFonts w:ascii="Times New Roman" w:hAnsi="Times New Roman" w:cs="Times New Roman"/>
                <w:b/>
                <w:bCs/>
                <w:color w:val="FFFFFF"/>
                <w:sz w:val="20"/>
                <w:szCs w:val="20"/>
              </w:rPr>
              <w:t>Criterion</w:t>
            </w:r>
          </w:p>
        </w:tc>
        <w:tc>
          <w:tcPr>
            <w:tcW w:w="1000" w:type="dxa"/>
            <w:shd w:val="clear" w:color="auto" w:fill="12293F"/>
            <w:tcMar>
              <w:top w:w="90" w:type="dxa"/>
              <w:left w:w="110" w:type="dxa"/>
              <w:bottom w:w="90" w:type="dxa"/>
              <w:right w:w="110" w:type="dxa"/>
            </w:tcMar>
          </w:tcPr>
          <w:p w14:paraId="0D1A3E62" w14:textId="77777777" w:rsidR="00894F7A" w:rsidRPr="00833279" w:rsidRDefault="00FB5CD6">
            <w:pPr>
              <w:rPr>
                <w:rFonts w:ascii="Times New Roman" w:hAnsi="Times New Roman" w:cs="Times New Roman"/>
                <w:sz w:val="20"/>
                <w:szCs w:val="20"/>
              </w:rPr>
            </w:pPr>
            <w:r>
              <w:rPr>
                <w:rFonts w:ascii="Times New Roman" w:hAnsi="Times New Roman" w:cs="Times New Roman"/>
                <w:b/>
                <w:bCs/>
                <w:color w:val="FFFFFF"/>
                <w:sz w:val="20"/>
                <w:szCs w:val="20"/>
              </w:rPr>
              <w:t>Weight</w:t>
            </w:r>
          </w:p>
        </w:tc>
        <w:tc>
          <w:tcPr>
            <w:tcW w:w="900" w:type="dxa"/>
            <w:shd w:val="clear" w:color="auto" w:fill="12293F"/>
            <w:tcMar>
              <w:top w:w="90" w:type="dxa"/>
              <w:left w:w="110" w:type="dxa"/>
              <w:bottom w:w="90" w:type="dxa"/>
              <w:right w:w="110" w:type="dxa"/>
            </w:tcMar>
          </w:tcPr>
          <w:p w14:paraId="0D1A3E63" w14:textId="77777777" w:rsidR="00894F7A" w:rsidRPr="00833279" w:rsidRDefault="00FB5CD6">
            <w:pPr>
              <w:rPr>
                <w:rFonts w:ascii="Times New Roman" w:hAnsi="Times New Roman" w:cs="Times New Roman"/>
                <w:sz w:val="20"/>
                <w:szCs w:val="20"/>
              </w:rPr>
            </w:pPr>
            <w:r>
              <w:rPr>
                <w:rFonts w:ascii="Times New Roman" w:hAnsi="Times New Roman" w:cs="Times New Roman"/>
                <w:b/>
                <w:bCs/>
                <w:color w:val="FFFFFF"/>
                <w:sz w:val="20"/>
                <w:szCs w:val="20"/>
              </w:rPr>
              <w:t>A</w:t>
            </w:r>
          </w:p>
        </w:tc>
        <w:tc>
          <w:tcPr>
            <w:tcW w:w="900" w:type="dxa"/>
            <w:shd w:val="clear" w:color="auto" w:fill="12293F"/>
            <w:tcMar>
              <w:top w:w="90" w:type="dxa"/>
              <w:left w:w="110" w:type="dxa"/>
              <w:bottom w:w="90" w:type="dxa"/>
              <w:right w:w="110" w:type="dxa"/>
            </w:tcMar>
          </w:tcPr>
          <w:p w14:paraId="0D1A3E64" w14:textId="77777777" w:rsidR="00894F7A" w:rsidRPr="00833279" w:rsidRDefault="00FB5CD6">
            <w:pPr>
              <w:rPr>
                <w:rFonts w:ascii="Times New Roman" w:hAnsi="Times New Roman" w:cs="Times New Roman"/>
                <w:sz w:val="20"/>
                <w:szCs w:val="20"/>
              </w:rPr>
            </w:pPr>
            <w:r>
              <w:rPr>
                <w:rFonts w:ascii="Times New Roman" w:hAnsi="Times New Roman" w:cs="Times New Roman"/>
                <w:b/>
                <w:bCs/>
                <w:color w:val="FFFFFF"/>
                <w:sz w:val="20"/>
                <w:szCs w:val="20"/>
              </w:rPr>
              <w:t>B</w:t>
            </w:r>
          </w:p>
        </w:tc>
        <w:tc>
          <w:tcPr>
            <w:tcW w:w="900" w:type="dxa"/>
            <w:shd w:val="clear" w:color="auto" w:fill="12293F"/>
            <w:tcMar>
              <w:top w:w="90" w:type="dxa"/>
              <w:left w:w="110" w:type="dxa"/>
              <w:bottom w:w="90" w:type="dxa"/>
              <w:right w:w="110" w:type="dxa"/>
            </w:tcMar>
          </w:tcPr>
          <w:p w14:paraId="0D1A3E65" w14:textId="77777777" w:rsidR="00894F7A" w:rsidRPr="00833279" w:rsidRDefault="00FB5CD6">
            <w:pPr>
              <w:rPr>
                <w:rFonts w:ascii="Times New Roman" w:hAnsi="Times New Roman" w:cs="Times New Roman"/>
                <w:sz w:val="20"/>
                <w:szCs w:val="20"/>
              </w:rPr>
            </w:pPr>
            <w:r>
              <w:rPr>
                <w:rFonts w:ascii="Times New Roman" w:hAnsi="Times New Roman" w:cs="Times New Roman"/>
                <w:b/>
                <w:bCs/>
                <w:color w:val="FFFFFF"/>
                <w:sz w:val="20"/>
                <w:szCs w:val="20"/>
              </w:rPr>
              <w:t>C</w:t>
            </w:r>
          </w:p>
        </w:tc>
        <w:tc>
          <w:tcPr>
            <w:tcW w:w="4735" w:type="dxa"/>
            <w:shd w:val="clear" w:color="auto" w:fill="12293F"/>
            <w:tcMar>
              <w:top w:w="90" w:type="dxa"/>
              <w:left w:w="110" w:type="dxa"/>
              <w:bottom w:w="90" w:type="dxa"/>
              <w:right w:w="110" w:type="dxa"/>
            </w:tcMar>
          </w:tcPr>
          <w:p w14:paraId="0D1A3E66" w14:textId="77777777" w:rsidR="00894F7A" w:rsidRPr="00833279" w:rsidRDefault="00FB5CD6">
            <w:pPr>
              <w:rPr>
                <w:rFonts w:ascii="Times New Roman" w:hAnsi="Times New Roman" w:cs="Times New Roman"/>
                <w:sz w:val="20"/>
                <w:szCs w:val="20"/>
              </w:rPr>
            </w:pPr>
            <w:r>
              <w:rPr>
                <w:rFonts w:ascii="Times New Roman" w:hAnsi="Times New Roman" w:cs="Times New Roman"/>
                <w:b/>
                <w:bCs/>
                <w:color w:val="FFFFFF"/>
                <w:sz w:val="20"/>
                <w:szCs w:val="20"/>
              </w:rPr>
              <w:t>Your one-line justification for the scores</w:t>
            </w:r>
          </w:p>
        </w:tc>
      </w:tr>
      <w:tr w:rsidR="00894F7A" w:rsidRPr="00833279" w14:paraId="0D1A3E6F" w14:textId="77777777" w:rsidTr="000F0807">
        <w:tc>
          <w:tcPr>
            <w:tcW w:w="2050" w:type="dxa"/>
            <w:tcMar>
              <w:top w:w="90" w:type="dxa"/>
              <w:left w:w="110" w:type="dxa"/>
              <w:bottom w:w="90" w:type="dxa"/>
              <w:right w:w="110" w:type="dxa"/>
            </w:tcMar>
          </w:tcPr>
          <w:p w14:paraId="0D1A3E68" w14:textId="77777777" w:rsidR="00894F7A" w:rsidRPr="00833279" w:rsidRDefault="00FB5CD6">
            <w:pPr>
              <w:rPr>
                <w:rFonts w:ascii="Times New Roman" w:hAnsi="Times New Roman" w:cs="Times New Roman"/>
                <w:sz w:val="20"/>
                <w:szCs w:val="20"/>
              </w:rPr>
            </w:pPr>
            <w:r>
              <w:rPr>
                <w:rFonts w:ascii="Times New Roman" w:hAnsi="Times New Roman" w:cs="Times New Roman"/>
                <w:sz w:val="20"/>
                <w:szCs w:val="20"/>
              </w:rPr>
              <w:t>E · Epistemological fit</w:t>
            </w:r>
          </w:p>
          <w:p w14:paraId="0D1A3E69" w14:textId="77777777" w:rsidR="00894F7A" w:rsidRPr="00833279" w:rsidRDefault="00FB5CD6">
            <w:pPr>
              <w:rPr>
                <w:rFonts w:ascii="Times New Roman" w:hAnsi="Times New Roman" w:cs="Times New Roman"/>
                <w:sz w:val="20"/>
                <w:szCs w:val="20"/>
              </w:rPr>
            </w:pPr>
            <w:r>
              <w:rPr>
                <w:rFonts w:ascii="Times New Roman" w:hAnsi="Times New Roman" w:cs="Times New Roman"/>
                <w:sz w:val="20"/>
                <w:szCs w:val="20"/>
              </w:rPr>
              <w:t>Does this method match my paradigm?</w:t>
            </w:r>
          </w:p>
        </w:tc>
        <w:tc>
          <w:tcPr>
            <w:tcW w:w="1000" w:type="dxa"/>
            <w:tcMar>
              <w:top w:w="90" w:type="dxa"/>
              <w:left w:w="110" w:type="dxa"/>
              <w:bottom w:w="90" w:type="dxa"/>
              <w:right w:w="110" w:type="dxa"/>
            </w:tcMar>
          </w:tcPr>
          <w:p w14:paraId="0D1A3E6A" w14:textId="45E729E2" w:rsidR="00894F7A" w:rsidRPr="00833279" w:rsidRDefault="00E94B41">
            <w:pPr>
              <w:rPr>
                <w:rFonts w:ascii="Times New Roman" w:hAnsi="Times New Roman" w:cs="Times New Roman"/>
                <w:sz w:val="20"/>
                <w:szCs w:val="20"/>
              </w:rPr>
            </w:pPr>
            <w:r>
              <w:rPr>
                <w:rFonts w:ascii="Times New Roman" w:hAnsi="Times New Roman" w:cs="Times New Roman"/>
                <w:sz w:val="20"/>
                <w:szCs w:val="20"/>
              </w:rPr>
              <w:t>30%</w:t>
            </w:r>
          </w:p>
        </w:tc>
        <w:tc>
          <w:tcPr>
            <w:tcW w:w="900" w:type="dxa"/>
            <w:tcMar>
              <w:top w:w="90" w:type="dxa"/>
              <w:left w:w="110" w:type="dxa"/>
              <w:bottom w:w="90" w:type="dxa"/>
              <w:right w:w="110" w:type="dxa"/>
            </w:tcMar>
          </w:tcPr>
          <w:p w14:paraId="0D1A3E6B" w14:textId="266C84B2" w:rsidR="00894F7A" w:rsidRPr="00833279" w:rsidRDefault="00AB7ED6">
            <w:pPr>
              <w:jc w:val="center"/>
              <w:rPr>
                <w:rFonts w:ascii="Times New Roman" w:hAnsi="Times New Roman" w:cs="Times New Roman"/>
                <w:sz w:val="20"/>
                <w:szCs w:val="20"/>
              </w:rPr>
            </w:pPr>
            <w:r>
              <w:rPr>
                <w:rFonts w:ascii="Times New Roman" w:hAnsi="Times New Roman" w:cs="Times New Roman"/>
                <w:color w:val="5F7183"/>
                <w:sz w:val="20"/>
                <w:szCs w:val="20"/>
              </w:rPr>
              <w:t>5/5</w:t>
            </w:r>
          </w:p>
        </w:tc>
        <w:tc>
          <w:tcPr>
            <w:tcW w:w="900" w:type="dxa"/>
            <w:tcMar>
              <w:top w:w="90" w:type="dxa"/>
              <w:left w:w="110" w:type="dxa"/>
              <w:bottom w:w="90" w:type="dxa"/>
              <w:right w:w="110" w:type="dxa"/>
            </w:tcMar>
          </w:tcPr>
          <w:p w14:paraId="0D1A3E6C" w14:textId="2C2B5D22" w:rsidR="00894F7A" w:rsidRPr="00833279" w:rsidRDefault="00AB7ED6">
            <w:pPr>
              <w:jc w:val="center"/>
              <w:rPr>
                <w:rFonts w:ascii="Times New Roman" w:hAnsi="Times New Roman" w:cs="Times New Roman"/>
                <w:sz w:val="20"/>
                <w:szCs w:val="20"/>
              </w:rPr>
            </w:pPr>
            <w:r>
              <w:rPr>
                <w:rFonts w:ascii="Times New Roman" w:hAnsi="Times New Roman" w:cs="Times New Roman"/>
                <w:color w:val="5F7183"/>
                <w:sz w:val="20"/>
                <w:szCs w:val="20"/>
              </w:rPr>
              <w:t>3/5</w:t>
            </w:r>
          </w:p>
        </w:tc>
        <w:tc>
          <w:tcPr>
            <w:tcW w:w="900" w:type="dxa"/>
            <w:tcMar>
              <w:top w:w="90" w:type="dxa"/>
              <w:left w:w="110" w:type="dxa"/>
              <w:bottom w:w="90" w:type="dxa"/>
              <w:right w:w="110" w:type="dxa"/>
            </w:tcMar>
          </w:tcPr>
          <w:p w14:paraId="0D1A3E6D" w14:textId="16A0AB3C" w:rsidR="00894F7A" w:rsidRPr="00833279" w:rsidRDefault="00AB7ED6">
            <w:pPr>
              <w:jc w:val="center"/>
              <w:rPr>
                <w:rFonts w:ascii="Times New Roman" w:hAnsi="Times New Roman" w:cs="Times New Roman"/>
                <w:sz w:val="20"/>
                <w:szCs w:val="20"/>
              </w:rPr>
            </w:pPr>
            <w:r>
              <w:rPr>
                <w:rFonts w:ascii="Times New Roman" w:hAnsi="Times New Roman" w:cs="Times New Roman"/>
                <w:color w:val="5F7183"/>
                <w:sz w:val="20"/>
                <w:szCs w:val="20"/>
              </w:rPr>
              <w:t>3/5</w:t>
            </w:r>
          </w:p>
        </w:tc>
        <w:tc>
          <w:tcPr>
            <w:tcW w:w="4735" w:type="dxa"/>
            <w:tcMar>
              <w:top w:w="90" w:type="dxa"/>
              <w:left w:w="110" w:type="dxa"/>
              <w:bottom w:w="90" w:type="dxa"/>
              <w:right w:w="110" w:type="dxa"/>
            </w:tcMar>
          </w:tcPr>
          <w:p w14:paraId="0D1A3E6E" w14:textId="70342DA2" w:rsidR="00894F7A" w:rsidRPr="00833279" w:rsidRDefault="00050447">
            <w:pPr>
              <w:rPr>
                <w:rFonts w:ascii="Times New Roman" w:hAnsi="Times New Roman" w:cs="Times New Roman"/>
                <w:sz w:val="20"/>
                <w:szCs w:val="20"/>
              </w:rPr>
            </w:pPr>
            <w:r>
              <w:rPr>
                <w:rFonts w:ascii="Times New Roman" w:hAnsi="Times New Roman" w:cs="Times New Roman"/>
                <w:sz w:val="20"/>
                <w:szCs w:val="20"/>
              </w:rPr>
              <w:t>Design Science best fits the pragmatic paradigm by generating knowledge through artifact development and evaluation, whereas the other methods mainly provide contextual or performance evidence.</w:t>
            </w:r>
          </w:p>
        </w:tc>
      </w:tr>
      <w:tr w:rsidR="00894F7A" w:rsidRPr="00833279" w14:paraId="0D1A3E77" w14:textId="77777777" w:rsidTr="000F0807">
        <w:tc>
          <w:tcPr>
            <w:tcW w:w="2050" w:type="dxa"/>
            <w:shd w:val="clear" w:color="auto" w:fill="F4F7FA"/>
            <w:tcMar>
              <w:top w:w="90" w:type="dxa"/>
              <w:left w:w="110" w:type="dxa"/>
              <w:bottom w:w="90" w:type="dxa"/>
              <w:right w:w="110" w:type="dxa"/>
            </w:tcMar>
          </w:tcPr>
          <w:p w14:paraId="0D1A3E70" w14:textId="77777777" w:rsidR="00894F7A" w:rsidRPr="00833279" w:rsidRDefault="00FB5CD6">
            <w:pPr>
              <w:rPr>
                <w:rFonts w:ascii="Times New Roman" w:hAnsi="Times New Roman" w:cs="Times New Roman"/>
                <w:sz w:val="20"/>
                <w:szCs w:val="20"/>
              </w:rPr>
            </w:pPr>
            <w:r>
              <w:rPr>
                <w:rFonts w:ascii="Times New Roman" w:hAnsi="Times New Roman" w:cs="Times New Roman"/>
                <w:sz w:val="20"/>
                <w:szCs w:val="20"/>
              </w:rPr>
              <w:t>D · Data availability</w:t>
            </w:r>
          </w:p>
          <w:p w14:paraId="0D1A3E71" w14:textId="77777777" w:rsidR="00894F7A" w:rsidRPr="00833279" w:rsidRDefault="00FB5CD6">
            <w:pPr>
              <w:rPr>
                <w:rFonts w:ascii="Times New Roman" w:hAnsi="Times New Roman" w:cs="Times New Roman"/>
                <w:sz w:val="20"/>
                <w:szCs w:val="20"/>
              </w:rPr>
            </w:pPr>
            <w:r>
              <w:rPr>
                <w:rFonts w:ascii="Times New Roman" w:hAnsi="Times New Roman" w:cs="Times New Roman"/>
                <w:sz w:val="20"/>
                <w:szCs w:val="20"/>
              </w:rPr>
              <w:t>Can I GET this data within 3 years?</w:t>
            </w:r>
          </w:p>
        </w:tc>
        <w:tc>
          <w:tcPr>
            <w:tcW w:w="1000" w:type="dxa"/>
            <w:shd w:val="clear" w:color="auto" w:fill="F4F7FA"/>
            <w:tcMar>
              <w:top w:w="90" w:type="dxa"/>
              <w:left w:w="110" w:type="dxa"/>
              <w:bottom w:w="90" w:type="dxa"/>
              <w:right w:w="110" w:type="dxa"/>
            </w:tcMar>
          </w:tcPr>
          <w:p w14:paraId="0D1A3E72" w14:textId="503E8F74" w:rsidR="00894F7A" w:rsidRPr="00833279" w:rsidRDefault="00E94B41">
            <w:pPr>
              <w:rPr>
                <w:rFonts w:ascii="Times New Roman" w:hAnsi="Times New Roman" w:cs="Times New Roman"/>
                <w:sz w:val="20"/>
                <w:szCs w:val="20"/>
              </w:rPr>
            </w:pPr>
            <w:r>
              <w:rPr>
                <w:rFonts w:ascii="Times New Roman" w:hAnsi="Times New Roman" w:cs="Times New Roman"/>
                <w:sz w:val="20"/>
                <w:szCs w:val="20"/>
              </w:rPr>
              <w:t>20%</w:t>
            </w:r>
          </w:p>
        </w:tc>
        <w:tc>
          <w:tcPr>
            <w:tcW w:w="900" w:type="dxa"/>
            <w:shd w:val="clear" w:color="auto" w:fill="F4F7FA"/>
            <w:tcMar>
              <w:top w:w="90" w:type="dxa"/>
              <w:left w:w="110" w:type="dxa"/>
              <w:bottom w:w="90" w:type="dxa"/>
              <w:right w:w="110" w:type="dxa"/>
            </w:tcMar>
          </w:tcPr>
          <w:p w14:paraId="0D1A3E73" w14:textId="2B545175" w:rsidR="00894F7A" w:rsidRPr="00833279" w:rsidRDefault="00C90C5D">
            <w:pPr>
              <w:jc w:val="center"/>
              <w:rPr>
                <w:rFonts w:ascii="Times New Roman" w:hAnsi="Times New Roman" w:cs="Times New Roman"/>
                <w:sz w:val="20"/>
                <w:szCs w:val="20"/>
              </w:rPr>
            </w:pPr>
            <w:r>
              <w:rPr>
                <w:rFonts w:ascii="Times New Roman" w:hAnsi="Times New Roman" w:cs="Times New Roman"/>
                <w:color w:val="5F7183"/>
                <w:sz w:val="20"/>
                <w:szCs w:val="20"/>
              </w:rPr>
              <w:t>4/5</w:t>
            </w:r>
          </w:p>
        </w:tc>
        <w:tc>
          <w:tcPr>
            <w:tcW w:w="900" w:type="dxa"/>
            <w:shd w:val="clear" w:color="auto" w:fill="F4F7FA"/>
            <w:tcMar>
              <w:top w:w="90" w:type="dxa"/>
              <w:left w:w="110" w:type="dxa"/>
              <w:bottom w:w="90" w:type="dxa"/>
              <w:right w:w="110" w:type="dxa"/>
            </w:tcMar>
          </w:tcPr>
          <w:p w14:paraId="0D1A3E74" w14:textId="5CC5B2F2" w:rsidR="00894F7A" w:rsidRPr="00833279" w:rsidRDefault="00C90C5D">
            <w:pPr>
              <w:jc w:val="center"/>
              <w:rPr>
                <w:rFonts w:ascii="Times New Roman" w:hAnsi="Times New Roman" w:cs="Times New Roman"/>
                <w:sz w:val="20"/>
                <w:szCs w:val="20"/>
              </w:rPr>
            </w:pPr>
            <w:r>
              <w:rPr>
                <w:rFonts w:ascii="Times New Roman" w:hAnsi="Times New Roman" w:cs="Times New Roman"/>
                <w:color w:val="5F7183"/>
                <w:sz w:val="20"/>
                <w:szCs w:val="20"/>
              </w:rPr>
              <w:t>4/5</w:t>
            </w:r>
          </w:p>
        </w:tc>
        <w:tc>
          <w:tcPr>
            <w:tcW w:w="900" w:type="dxa"/>
            <w:shd w:val="clear" w:color="auto" w:fill="F4F7FA"/>
            <w:tcMar>
              <w:top w:w="90" w:type="dxa"/>
              <w:left w:w="110" w:type="dxa"/>
              <w:bottom w:w="90" w:type="dxa"/>
              <w:right w:w="110" w:type="dxa"/>
            </w:tcMar>
          </w:tcPr>
          <w:p w14:paraId="0D1A3E75" w14:textId="276EC5A8" w:rsidR="00894F7A" w:rsidRPr="00833279" w:rsidRDefault="00C90C5D">
            <w:pPr>
              <w:jc w:val="center"/>
              <w:rPr>
                <w:rFonts w:ascii="Times New Roman" w:hAnsi="Times New Roman" w:cs="Times New Roman"/>
                <w:sz w:val="20"/>
                <w:szCs w:val="20"/>
              </w:rPr>
            </w:pPr>
            <w:r>
              <w:rPr>
                <w:rFonts w:ascii="Times New Roman" w:hAnsi="Times New Roman" w:cs="Times New Roman"/>
                <w:color w:val="5F7183"/>
                <w:sz w:val="20"/>
                <w:szCs w:val="20"/>
              </w:rPr>
              <w:t>5/5</w:t>
            </w:r>
          </w:p>
        </w:tc>
        <w:tc>
          <w:tcPr>
            <w:tcW w:w="4735" w:type="dxa"/>
            <w:shd w:val="clear" w:color="auto" w:fill="F4F7FA"/>
            <w:tcMar>
              <w:top w:w="90" w:type="dxa"/>
              <w:left w:w="110" w:type="dxa"/>
              <w:bottom w:w="90" w:type="dxa"/>
              <w:right w:w="110" w:type="dxa"/>
            </w:tcMar>
          </w:tcPr>
          <w:p w14:paraId="0D1A3E76" w14:textId="01D703B6" w:rsidR="00894F7A" w:rsidRPr="00833279" w:rsidRDefault="0083360E">
            <w:pPr>
              <w:rPr>
                <w:rFonts w:ascii="Times New Roman" w:hAnsi="Times New Roman" w:cs="Times New Roman"/>
                <w:sz w:val="20"/>
                <w:szCs w:val="20"/>
              </w:rPr>
            </w:pPr>
            <w:r>
              <w:rPr>
                <w:rFonts w:ascii="Times New Roman" w:hAnsi="Times New Roman" w:cs="Times New Roman"/>
                <w:sz w:val="20"/>
                <w:szCs w:val="20"/>
              </w:rPr>
              <w:t>All three methods can use accessible institutional data, but the experimental design scores higher because it relies mainly on existing historical records, whereas the other methods require integrated or additional contextual data.</w:t>
            </w:r>
          </w:p>
        </w:tc>
      </w:tr>
      <w:tr w:rsidR="00894F7A" w:rsidRPr="00833279" w14:paraId="0D1A3E7F" w14:textId="77777777" w:rsidTr="000F0807">
        <w:tc>
          <w:tcPr>
            <w:tcW w:w="2050" w:type="dxa"/>
            <w:tcMar>
              <w:top w:w="90" w:type="dxa"/>
              <w:left w:w="110" w:type="dxa"/>
              <w:bottom w:w="90" w:type="dxa"/>
              <w:right w:w="110" w:type="dxa"/>
            </w:tcMar>
          </w:tcPr>
          <w:p w14:paraId="0D1A3E78" w14:textId="77777777" w:rsidR="00894F7A" w:rsidRPr="00833279" w:rsidRDefault="00FB5CD6">
            <w:pPr>
              <w:rPr>
                <w:rFonts w:ascii="Times New Roman" w:hAnsi="Times New Roman" w:cs="Times New Roman"/>
                <w:sz w:val="20"/>
                <w:szCs w:val="20"/>
              </w:rPr>
            </w:pPr>
            <w:r>
              <w:rPr>
                <w:rFonts w:ascii="Times New Roman" w:hAnsi="Times New Roman" w:cs="Times New Roman"/>
                <w:sz w:val="20"/>
                <w:szCs w:val="20"/>
              </w:rPr>
              <w:t>F · Feasibility</w:t>
            </w:r>
          </w:p>
          <w:p w14:paraId="0D1A3E79" w14:textId="77777777" w:rsidR="00894F7A" w:rsidRPr="00833279" w:rsidRDefault="00FB5CD6">
            <w:pPr>
              <w:rPr>
                <w:rFonts w:ascii="Times New Roman" w:hAnsi="Times New Roman" w:cs="Times New Roman"/>
                <w:sz w:val="20"/>
                <w:szCs w:val="20"/>
              </w:rPr>
            </w:pPr>
            <w:r>
              <w:rPr>
                <w:rFonts w:ascii="Times New Roman" w:hAnsi="Times New Roman" w:cs="Times New Roman"/>
                <w:sz w:val="20"/>
                <w:szCs w:val="20"/>
              </w:rPr>
              <w:t>Time, cost, compute, ethics approval.</w:t>
            </w:r>
          </w:p>
        </w:tc>
        <w:tc>
          <w:tcPr>
            <w:tcW w:w="1000" w:type="dxa"/>
            <w:tcMar>
              <w:top w:w="90" w:type="dxa"/>
              <w:left w:w="110" w:type="dxa"/>
              <w:bottom w:w="90" w:type="dxa"/>
              <w:right w:w="110" w:type="dxa"/>
            </w:tcMar>
          </w:tcPr>
          <w:p w14:paraId="0D1A3E7A" w14:textId="0B123281" w:rsidR="00894F7A" w:rsidRPr="00833279" w:rsidRDefault="00E94B41">
            <w:pPr>
              <w:rPr>
                <w:rFonts w:ascii="Times New Roman" w:hAnsi="Times New Roman" w:cs="Times New Roman"/>
                <w:sz w:val="20"/>
                <w:szCs w:val="20"/>
              </w:rPr>
            </w:pPr>
            <w:r>
              <w:rPr>
                <w:rFonts w:ascii="Times New Roman" w:hAnsi="Times New Roman" w:cs="Times New Roman"/>
                <w:sz w:val="20"/>
                <w:szCs w:val="20"/>
              </w:rPr>
              <w:t>15%</w:t>
            </w:r>
          </w:p>
        </w:tc>
        <w:tc>
          <w:tcPr>
            <w:tcW w:w="900" w:type="dxa"/>
            <w:tcMar>
              <w:top w:w="90" w:type="dxa"/>
              <w:left w:w="110" w:type="dxa"/>
              <w:bottom w:w="90" w:type="dxa"/>
              <w:right w:w="110" w:type="dxa"/>
            </w:tcMar>
          </w:tcPr>
          <w:p w14:paraId="0D1A3E7B" w14:textId="74778E0E" w:rsidR="00894F7A" w:rsidRPr="00833279" w:rsidRDefault="00CB671B">
            <w:pPr>
              <w:jc w:val="center"/>
              <w:rPr>
                <w:rFonts w:ascii="Times New Roman" w:hAnsi="Times New Roman" w:cs="Times New Roman"/>
                <w:sz w:val="20"/>
                <w:szCs w:val="20"/>
              </w:rPr>
            </w:pPr>
            <w:r>
              <w:rPr>
                <w:rFonts w:ascii="Times New Roman" w:hAnsi="Times New Roman" w:cs="Times New Roman"/>
                <w:color w:val="5F7183"/>
                <w:sz w:val="20"/>
                <w:szCs w:val="20"/>
              </w:rPr>
              <w:t>3/5</w:t>
            </w:r>
          </w:p>
        </w:tc>
        <w:tc>
          <w:tcPr>
            <w:tcW w:w="900" w:type="dxa"/>
            <w:tcMar>
              <w:top w:w="90" w:type="dxa"/>
              <w:left w:w="110" w:type="dxa"/>
              <w:bottom w:w="90" w:type="dxa"/>
              <w:right w:w="110" w:type="dxa"/>
            </w:tcMar>
          </w:tcPr>
          <w:p w14:paraId="0D1A3E7C" w14:textId="2991AA46" w:rsidR="00894F7A" w:rsidRPr="00833279" w:rsidRDefault="00CB671B">
            <w:pPr>
              <w:jc w:val="center"/>
              <w:rPr>
                <w:rFonts w:ascii="Times New Roman" w:hAnsi="Times New Roman" w:cs="Times New Roman"/>
                <w:sz w:val="20"/>
                <w:szCs w:val="20"/>
              </w:rPr>
            </w:pPr>
            <w:r>
              <w:rPr>
                <w:rFonts w:ascii="Times New Roman" w:hAnsi="Times New Roman" w:cs="Times New Roman"/>
                <w:color w:val="5F7183"/>
                <w:sz w:val="20"/>
                <w:szCs w:val="20"/>
              </w:rPr>
              <w:t>4/5</w:t>
            </w:r>
          </w:p>
        </w:tc>
        <w:tc>
          <w:tcPr>
            <w:tcW w:w="900" w:type="dxa"/>
            <w:tcMar>
              <w:top w:w="90" w:type="dxa"/>
              <w:left w:w="110" w:type="dxa"/>
              <w:bottom w:w="90" w:type="dxa"/>
              <w:right w:w="110" w:type="dxa"/>
            </w:tcMar>
          </w:tcPr>
          <w:p w14:paraId="0D1A3E7D" w14:textId="543DFB4C" w:rsidR="00894F7A" w:rsidRPr="00833279" w:rsidRDefault="00CB671B">
            <w:pPr>
              <w:jc w:val="center"/>
              <w:rPr>
                <w:rFonts w:ascii="Times New Roman" w:hAnsi="Times New Roman" w:cs="Times New Roman"/>
                <w:sz w:val="20"/>
                <w:szCs w:val="20"/>
              </w:rPr>
            </w:pPr>
            <w:r>
              <w:rPr>
                <w:rFonts w:ascii="Times New Roman" w:hAnsi="Times New Roman" w:cs="Times New Roman"/>
                <w:color w:val="5F7183"/>
                <w:sz w:val="20"/>
                <w:szCs w:val="20"/>
              </w:rPr>
              <w:t>4/5</w:t>
            </w:r>
          </w:p>
        </w:tc>
        <w:tc>
          <w:tcPr>
            <w:tcW w:w="4735" w:type="dxa"/>
            <w:tcMar>
              <w:top w:w="90" w:type="dxa"/>
              <w:left w:w="110" w:type="dxa"/>
              <w:bottom w:w="90" w:type="dxa"/>
              <w:right w:w="110" w:type="dxa"/>
            </w:tcMar>
          </w:tcPr>
          <w:p w14:paraId="0D1A3E7E" w14:textId="52F17AC6" w:rsidR="00894F7A" w:rsidRPr="00833279" w:rsidRDefault="007E5A4C">
            <w:pPr>
              <w:rPr>
                <w:rFonts w:ascii="Times New Roman" w:hAnsi="Times New Roman" w:cs="Times New Roman"/>
                <w:sz w:val="20"/>
                <w:szCs w:val="20"/>
              </w:rPr>
            </w:pPr>
            <w:r>
              <w:rPr>
                <w:rFonts w:ascii="Times New Roman" w:hAnsi="Times New Roman" w:cs="Times New Roman"/>
                <w:sz w:val="20"/>
                <w:szCs w:val="20"/>
              </w:rPr>
              <w:t>Design Science is less feasible because developing and validating the framework is technically demanding, whereas the other methods have a more limited scope.</w:t>
            </w:r>
          </w:p>
        </w:tc>
      </w:tr>
      <w:tr w:rsidR="00894F7A" w:rsidRPr="00833279" w14:paraId="0D1A3E87" w14:textId="77777777" w:rsidTr="000F0807">
        <w:tc>
          <w:tcPr>
            <w:tcW w:w="2050" w:type="dxa"/>
            <w:shd w:val="clear" w:color="auto" w:fill="F4F7FA"/>
            <w:tcMar>
              <w:top w:w="90" w:type="dxa"/>
              <w:left w:w="110" w:type="dxa"/>
              <w:bottom w:w="90" w:type="dxa"/>
              <w:right w:w="110" w:type="dxa"/>
            </w:tcMar>
          </w:tcPr>
          <w:p w14:paraId="0D1A3E80" w14:textId="77777777" w:rsidR="00894F7A" w:rsidRPr="00833279" w:rsidRDefault="00FB5CD6">
            <w:pPr>
              <w:rPr>
                <w:rFonts w:ascii="Times New Roman" w:hAnsi="Times New Roman" w:cs="Times New Roman"/>
                <w:sz w:val="20"/>
                <w:szCs w:val="20"/>
              </w:rPr>
            </w:pPr>
            <w:r>
              <w:rPr>
                <w:rFonts w:ascii="Times New Roman" w:hAnsi="Times New Roman" w:cs="Times New Roman"/>
                <w:sz w:val="20"/>
                <w:szCs w:val="20"/>
              </w:rPr>
              <w:t>C · Contribution type</w:t>
            </w:r>
          </w:p>
          <w:p w14:paraId="0D1A3E81" w14:textId="77777777" w:rsidR="00894F7A" w:rsidRPr="00833279" w:rsidRDefault="00FB5CD6">
            <w:pPr>
              <w:rPr>
                <w:rFonts w:ascii="Times New Roman" w:hAnsi="Times New Roman" w:cs="Times New Roman"/>
                <w:sz w:val="20"/>
                <w:szCs w:val="20"/>
              </w:rPr>
            </w:pPr>
            <w:r>
              <w:rPr>
                <w:rFonts w:ascii="Times New Roman" w:hAnsi="Times New Roman" w:cs="Times New Roman"/>
                <w:sz w:val="20"/>
                <w:szCs w:val="20"/>
              </w:rPr>
              <w:t>What KIND of knowledge does it produce?</w:t>
            </w:r>
          </w:p>
        </w:tc>
        <w:tc>
          <w:tcPr>
            <w:tcW w:w="1000" w:type="dxa"/>
            <w:shd w:val="clear" w:color="auto" w:fill="F4F7FA"/>
            <w:tcMar>
              <w:top w:w="90" w:type="dxa"/>
              <w:left w:w="110" w:type="dxa"/>
              <w:bottom w:w="90" w:type="dxa"/>
              <w:right w:w="110" w:type="dxa"/>
            </w:tcMar>
          </w:tcPr>
          <w:p w14:paraId="0D1A3E82" w14:textId="54283EC7" w:rsidR="00894F7A" w:rsidRPr="00833279" w:rsidRDefault="00E94B41">
            <w:pPr>
              <w:rPr>
                <w:rFonts w:ascii="Times New Roman" w:hAnsi="Times New Roman" w:cs="Times New Roman"/>
                <w:sz w:val="20"/>
                <w:szCs w:val="20"/>
              </w:rPr>
            </w:pPr>
            <w:r>
              <w:rPr>
                <w:rFonts w:ascii="Times New Roman" w:hAnsi="Times New Roman" w:cs="Times New Roman"/>
                <w:sz w:val="20"/>
                <w:szCs w:val="20"/>
              </w:rPr>
              <w:t>25%</w:t>
            </w:r>
          </w:p>
        </w:tc>
        <w:tc>
          <w:tcPr>
            <w:tcW w:w="900" w:type="dxa"/>
            <w:shd w:val="clear" w:color="auto" w:fill="F4F7FA"/>
            <w:tcMar>
              <w:top w:w="90" w:type="dxa"/>
              <w:left w:w="110" w:type="dxa"/>
              <w:bottom w:w="90" w:type="dxa"/>
              <w:right w:w="110" w:type="dxa"/>
            </w:tcMar>
          </w:tcPr>
          <w:p w14:paraId="0D1A3E83" w14:textId="60AED9A2" w:rsidR="00894F7A" w:rsidRPr="00833279" w:rsidRDefault="00E557A3">
            <w:pPr>
              <w:jc w:val="center"/>
              <w:rPr>
                <w:rFonts w:ascii="Times New Roman" w:hAnsi="Times New Roman" w:cs="Times New Roman"/>
                <w:sz w:val="20"/>
                <w:szCs w:val="20"/>
              </w:rPr>
            </w:pPr>
            <w:r>
              <w:rPr>
                <w:rFonts w:ascii="Times New Roman" w:hAnsi="Times New Roman" w:cs="Times New Roman"/>
                <w:color w:val="5F7183"/>
                <w:sz w:val="20"/>
                <w:szCs w:val="20"/>
              </w:rPr>
              <w:t>5/5</w:t>
            </w:r>
          </w:p>
        </w:tc>
        <w:tc>
          <w:tcPr>
            <w:tcW w:w="900" w:type="dxa"/>
            <w:shd w:val="clear" w:color="auto" w:fill="F4F7FA"/>
            <w:tcMar>
              <w:top w:w="90" w:type="dxa"/>
              <w:left w:w="110" w:type="dxa"/>
              <w:bottom w:w="90" w:type="dxa"/>
              <w:right w:w="110" w:type="dxa"/>
            </w:tcMar>
          </w:tcPr>
          <w:p w14:paraId="0D1A3E84" w14:textId="2EE0025B" w:rsidR="00894F7A" w:rsidRPr="00833279" w:rsidRDefault="00E557A3">
            <w:pPr>
              <w:jc w:val="center"/>
              <w:rPr>
                <w:rFonts w:ascii="Times New Roman" w:hAnsi="Times New Roman" w:cs="Times New Roman"/>
                <w:sz w:val="20"/>
                <w:szCs w:val="20"/>
              </w:rPr>
            </w:pPr>
            <w:r>
              <w:rPr>
                <w:rFonts w:ascii="Times New Roman" w:hAnsi="Times New Roman" w:cs="Times New Roman"/>
                <w:color w:val="5F7183"/>
                <w:sz w:val="20"/>
                <w:szCs w:val="20"/>
              </w:rPr>
              <w:t>3/5</w:t>
            </w:r>
          </w:p>
        </w:tc>
        <w:tc>
          <w:tcPr>
            <w:tcW w:w="900" w:type="dxa"/>
            <w:shd w:val="clear" w:color="auto" w:fill="F4F7FA"/>
            <w:tcMar>
              <w:top w:w="90" w:type="dxa"/>
              <w:left w:w="110" w:type="dxa"/>
              <w:bottom w:w="90" w:type="dxa"/>
              <w:right w:w="110" w:type="dxa"/>
            </w:tcMar>
          </w:tcPr>
          <w:p w14:paraId="0D1A3E85" w14:textId="62C7231D" w:rsidR="00894F7A" w:rsidRPr="00833279" w:rsidRDefault="00E557A3">
            <w:pPr>
              <w:jc w:val="center"/>
              <w:rPr>
                <w:rFonts w:ascii="Times New Roman" w:hAnsi="Times New Roman" w:cs="Times New Roman"/>
                <w:sz w:val="20"/>
                <w:szCs w:val="20"/>
              </w:rPr>
            </w:pPr>
            <w:r>
              <w:rPr>
                <w:rFonts w:ascii="Times New Roman" w:hAnsi="Times New Roman" w:cs="Times New Roman"/>
                <w:color w:val="5F7183"/>
                <w:sz w:val="20"/>
                <w:szCs w:val="20"/>
              </w:rPr>
              <w:t>4/5</w:t>
            </w:r>
          </w:p>
        </w:tc>
        <w:tc>
          <w:tcPr>
            <w:tcW w:w="4735" w:type="dxa"/>
            <w:shd w:val="clear" w:color="auto" w:fill="F4F7FA"/>
            <w:tcMar>
              <w:top w:w="90" w:type="dxa"/>
              <w:left w:w="110" w:type="dxa"/>
              <w:bottom w:w="90" w:type="dxa"/>
              <w:right w:w="110" w:type="dxa"/>
            </w:tcMar>
          </w:tcPr>
          <w:p w14:paraId="0D1A3E86" w14:textId="44ABDB8A" w:rsidR="00894F7A" w:rsidRPr="00833279" w:rsidRDefault="008F111D">
            <w:pPr>
              <w:rPr>
                <w:rFonts w:ascii="Times New Roman" w:hAnsi="Times New Roman" w:cs="Times New Roman"/>
                <w:sz w:val="20"/>
                <w:szCs w:val="20"/>
              </w:rPr>
            </w:pPr>
            <w:r>
              <w:rPr>
                <w:rFonts w:ascii="Times New Roman" w:hAnsi="Times New Roman" w:cs="Times New Roman"/>
                <w:sz w:val="20"/>
                <w:szCs w:val="20"/>
              </w:rPr>
              <w:t>Design Science produces the intended artifact and transferable design knowledge, while the other methods mainly provide contextual understanding or comparative evidence.</w:t>
            </w:r>
          </w:p>
        </w:tc>
      </w:tr>
      <w:tr w:rsidR="00894F7A" w:rsidRPr="00833279" w14:paraId="0D1A3E8F" w14:textId="77777777" w:rsidTr="000F0807">
        <w:tc>
          <w:tcPr>
            <w:tcW w:w="2050" w:type="dxa"/>
            <w:tcMar>
              <w:top w:w="90" w:type="dxa"/>
              <w:left w:w="110" w:type="dxa"/>
              <w:bottom w:w="90" w:type="dxa"/>
              <w:right w:w="110" w:type="dxa"/>
            </w:tcMar>
          </w:tcPr>
          <w:p w14:paraId="0D1A3E88" w14:textId="77777777" w:rsidR="00894F7A" w:rsidRPr="00833279" w:rsidRDefault="00FB5CD6">
            <w:pPr>
              <w:rPr>
                <w:rFonts w:ascii="Times New Roman" w:hAnsi="Times New Roman" w:cs="Times New Roman"/>
                <w:sz w:val="20"/>
                <w:szCs w:val="20"/>
              </w:rPr>
            </w:pPr>
            <w:r>
              <w:rPr>
                <w:rFonts w:ascii="Times New Roman" w:hAnsi="Times New Roman" w:cs="Times New Roman"/>
                <w:sz w:val="20"/>
                <w:szCs w:val="20"/>
              </w:rPr>
              <w:t>V · Venue fit</w:t>
            </w:r>
          </w:p>
          <w:p w14:paraId="0D1A3E89" w14:textId="77777777" w:rsidR="00894F7A" w:rsidRPr="00833279" w:rsidRDefault="00FB5CD6">
            <w:pPr>
              <w:rPr>
                <w:rFonts w:ascii="Times New Roman" w:hAnsi="Times New Roman" w:cs="Times New Roman"/>
                <w:sz w:val="20"/>
                <w:szCs w:val="20"/>
              </w:rPr>
            </w:pPr>
            <w:r>
              <w:rPr>
                <w:rFonts w:ascii="Times New Roman" w:hAnsi="Times New Roman" w:cs="Times New Roman"/>
                <w:sz w:val="20"/>
                <w:szCs w:val="20"/>
              </w:rPr>
              <w:t>Will my target venue accept this method?</w:t>
            </w:r>
          </w:p>
        </w:tc>
        <w:tc>
          <w:tcPr>
            <w:tcW w:w="1000" w:type="dxa"/>
            <w:tcMar>
              <w:top w:w="90" w:type="dxa"/>
              <w:left w:w="110" w:type="dxa"/>
              <w:bottom w:w="90" w:type="dxa"/>
              <w:right w:w="110" w:type="dxa"/>
            </w:tcMar>
          </w:tcPr>
          <w:p w14:paraId="0D1A3E8A" w14:textId="24114740" w:rsidR="00894F7A" w:rsidRPr="00833279" w:rsidRDefault="00E94B41">
            <w:pPr>
              <w:rPr>
                <w:rFonts w:ascii="Times New Roman" w:hAnsi="Times New Roman" w:cs="Times New Roman"/>
                <w:sz w:val="20"/>
                <w:szCs w:val="20"/>
              </w:rPr>
            </w:pPr>
            <w:r>
              <w:rPr>
                <w:rFonts w:ascii="Times New Roman" w:hAnsi="Times New Roman" w:cs="Times New Roman"/>
                <w:sz w:val="20"/>
                <w:szCs w:val="20"/>
              </w:rPr>
              <w:t>10%</w:t>
            </w:r>
          </w:p>
        </w:tc>
        <w:tc>
          <w:tcPr>
            <w:tcW w:w="900" w:type="dxa"/>
            <w:tcMar>
              <w:top w:w="90" w:type="dxa"/>
              <w:left w:w="110" w:type="dxa"/>
              <w:bottom w:w="90" w:type="dxa"/>
              <w:right w:w="110" w:type="dxa"/>
            </w:tcMar>
          </w:tcPr>
          <w:p w14:paraId="0D1A3E8B" w14:textId="4F572F1A" w:rsidR="00894F7A" w:rsidRPr="00833279" w:rsidRDefault="002C19E7">
            <w:pPr>
              <w:jc w:val="center"/>
              <w:rPr>
                <w:rFonts w:ascii="Times New Roman" w:hAnsi="Times New Roman" w:cs="Times New Roman"/>
                <w:sz w:val="20"/>
                <w:szCs w:val="20"/>
              </w:rPr>
            </w:pPr>
            <w:r>
              <w:rPr>
                <w:rFonts w:ascii="Times New Roman" w:hAnsi="Times New Roman" w:cs="Times New Roman"/>
                <w:color w:val="5F7183"/>
                <w:sz w:val="20"/>
                <w:szCs w:val="20"/>
              </w:rPr>
              <w:t>5/5</w:t>
            </w:r>
          </w:p>
        </w:tc>
        <w:tc>
          <w:tcPr>
            <w:tcW w:w="900" w:type="dxa"/>
            <w:tcMar>
              <w:top w:w="90" w:type="dxa"/>
              <w:left w:w="110" w:type="dxa"/>
              <w:bottom w:w="90" w:type="dxa"/>
              <w:right w:w="110" w:type="dxa"/>
            </w:tcMar>
          </w:tcPr>
          <w:p w14:paraId="0D1A3E8C" w14:textId="5EB6E3AB" w:rsidR="00894F7A" w:rsidRPr="00833279" w:rsidRDefault="002C19E7">
            <w:pPr>
              <w:jc w:val="center"/>
              <w:rPr>
                <w:rFonts w:ascii="Times New Roman" w:hAnsi="Times New Roman" w:cs="Times New Roman"/>
                <w:sz w:val="20"/>
                <w:szCs w:val="20"/>
              </w:rPr>
            </w:pPr>
            <w:r>
              <w:rPr>
                <w:rFonts w:ascii="Times New Roman" w:hAnsi="Times New Roman" w:cs="Times New Roman"/>
                <w:color w:val="5F7183"/>
                <w:sz w:val="20"/>
                <w:szCs w:val="20"/>
              </w:rPr>
              <w:t>3/5</w:t>
            </w:r>
          </w:p>
        </w:tc>
        <w:tc>
          <w:tcPr>
            <w:tcW w:w="900" w:type="dxa"/>
            <w:tcMar>
              <w:top w:w="90" w:type="dxa"/>
              <w:left w:w="110" w:type="dxa"/>
              <w:bottom w:w="90" w:type="dxa"/>
              <w:right w:w="110" w:type="dxa"/>
            </w:tcMar>
          </w:tcPr>
          <w:p w14:paraId="0D1A3E8D" w14:textId="2948EE31" w:rsidR="00894F7A" w:rsidRPr="00833279" w:rsidRDefault="002C19E7">
            <w:pPr>
              <w:jc w:val="center"/>
              <w:rPr>
                <w:rFonts w:ascii="Times New Roman" w:hAnsi="Times New Roman" w:cs="Times New Roman"/>
                <w:sz w:val="20"/>
                <w:szCs w:val="20"/>
              </w:rPr>
            </w:pPr>
            <w:r>
              <w:rPr>
                <w:rFonts w:ascii="Times New Roman" w:hAnsi="Times New Roman" w:cs="Times New Roman"/>
                <w:color w:val="5F7183"/>
                <w:sz w:val="20"/>
                <w:szCs w:val="20"/>
              </w:rPr>
              <w:t>4/5</w:t>
            </w:r>
          </w:p>
        </w:tc>
        <w:tc>
          <w:tcPr>
            <w:tcW w:w="4735" w:type="dxa"/>
            <w:tcMar>
              <w:top w:w="90" w:type="dxa"/>
              <w:left w:w="110" w:type="dxa"/>
              <w:bottom w:w="90" w:type="dxa"/>
              <w:right w:w="110" w:type="dxa"/>
            </w:tcMar>
          </w:tcPr>
          <w:p w14:paraId="0D1A3E8E" w14:textId="59266EB1" w:rsidR="00894F7A" w:rsidRPr="00833279" w:rsidRDefault="008F111D">
            <w:pPr>
              <w:rPr>
                <w:rFonts w:ascii="Times New Roman" w:hAnsi="Times New Roman" w:cs="Times New Roman"/>
                <w:sz w:val="20"/>
                <w:szCs w:val="20"/>
              </w:rPr>
            </w:pPr>
            <w:r>
              <w:rPr>
                <w:rFonts w:ascii="Times New Roman" w:hAnsi="Times New Roman" w:cs="Times New Roman"/>
                <w:sz w:val="20"/>
                <w:szCs w:val="20"/>
              </w:rPr>
              <w:t>Design Science best fits the target AI venues, while the experimental design is relevant but less novel and a single case study has more limited technical appeal.</w:t>
            </w:r>
          </w:p>
        </w:tc>
      </w:tr>
      <w:tr w:rsidR="00894F7A" w:rsidRPr="00833279" w14:paraId="0D1A3E96" w14:textId="77777777" w:rsidTr="000F0807">
        <w:tc>
          <w:tcPr>
            <w:tcW w:w="2050" w:type="dxa"/>
            <w:shd w:val="clear" w:color="auto" w:fill="FAE7E3"/>
            <w:tcMar>
              <w:top w:w="90" w:type="dxa"/>
              <w:left w:w="110" w:type="dxa"/>
              <w:bottom w:w="90" w:type="dxa"/>
              <w:right w:w="110" w:type="dxa"/>
            </w:tcMar>
          </w:tcPr>
          <w:p w14:paraId="0D1A3E90" w14:textId="77777777" w:rsidR="00894F7A" w:rsidRPr="00833279" w:rsidRDefault="00FB5CD6">
            <w:pPr>
              <w:rPr>
                <w:rFonts w:ascii="Times New Roman" w:hAnsi="Times New Roman" w:cs="Times New Roman"/>
                <w:sz w:val="20"/>
                <w:szCs w:val="20"/>
              </w:rPr>
            </w:pPr>
            <w:r>
              <w:rPr>
                <w:rFonts w:ascii="Times New Roman" w:hAnsi="Times New Roman" w:cs="Times New Roman"/>
                <w:b/>
                <w:bCs/>
                <w:color w:val="A03521"/>
                <w:sz w:val="20"/>
                <w:szCs w:val="20"/>
              </w:rPr>
              <w:t>GATE: E ≤ 2 eliminates</w:t>
            </w:r>
          </w:p>
        </w:tc>
        <w:tc>
          <w:tcPr>
            <w:tcW w:w="1000" w:type="dxa"/>
            <w:shd w:val="clear" w:color="auto" w:fill="FAE7E3"/>
            <w:tcMar>
              <w:top w:w="90" w:type="dxa"/>
              <w:left w:w="110" w:type="dxa"/>
              <w:bottom w:w="90" w:type="dxa"/>
              <w:right w:w="110" w:type="dxa"/>
            </w:tcMar>
          </w:tcPr>
          <w:p w14:paraId="0D1A3E91" w14:textId="77777777" w:rsidR="00894F7A" w:rsidRPr="00833279" w:rsidRDefault="00894F7A">
            <w:pPr>
              <w:rPr>
                <w:rFonts w:ascii="Times New Roman" w:hAnsi="Times New Roman" w:cs="Times New Roman"/>
                <w:sz w:val="20"/>
                <w:szCs w:val="20"/>
              </w:rPr>
            </w:pPr>
          </w:p>
        </w:tc>
        <w:tc>
          <w:tcPr>
            <w:tcW w:w="900" w:type="dxa"/>
            <w:shd w:val="clear" w:color="auto" w:fill="FAE7E3"/>
            <w:tcMar>
              <w:top w:w="90" w:type="dxa"/>
              <w:left w:w="110" w:type="dxa"/>
              <w:bottom w:w="90" w:type="dxa"/>
              <w:right w:w="110" w:type="dxa"/>
            </w:tcMar>
          </w:tcPr>
          <w:p w14:paraId="0D1A3E92" w14:textId="3314BE69" w:rsidR="00894F7A" w:rsidRPr="00833279" w:rsidRDefault="00052B1A">
            <w:pPr>
              <w:rPr>
                <w:rFonts w:ascii="Times New Roman" w:hAnsi="Times New Roman" w:cs="Times New Roman"/>
                <w:sz w:val="20"/>
                <w:szCs w:val="20"/>
              </w:rPr>
            </w:pPr>
            <w:r>
              <w:rPr>
                <w:rFonts w:ascii="Times New Roman" w:hAnsi="Times New Roman" w:cs="Times New Roman"/>
                <w:sz w:val="20"/>
                <w:szCs w:val="20"/>
              </w:rPr>
              <w:t>Pass</w:t>
            </w:r>
          </w:p>
        </w:tc>
        <w:tc>
          <w:tcPr>
            <w:tcW w:w="900" w:type="dxa"/>
            <w:shd w:val="clear" w:color="auto" w:fill="FAE7E3"/>
            <w:tcMar>
              <w:top w:w="90" w:type="dxa"/>
              <w:left w:w="110" w:type="dxa"/>
              <w:bottom w:w="90" w:type="dxa"/>
              <w:right w:w="110" w:type="dxa"/>
            </w:tcMar>
          </w:tcPr>
          <w:p w14:paraId="0D1A3E93" w14:textId="3E1C55A0" w:rsidR="00894F7A" w:rsidRPr="00833279" w:rsidRDefault="00052B1A">
            <w:pPr>
              <w:rPr>
                <w:rFonts w:ascii="Times New Roman" w:hAnsi="Times New Roman" w:cs="Times New Roman"/>
                <w:sz w:val="20"/>
                <w:szCs w:val="20"/>
              </w:rPr>
            </w:pPr>
            <w:r>
              <w:rPr>
                <w:rFonts w:ascii="Times New Roman" w:hAnsi="Times New Roman" w:cs="Times New Roman"/>
                <w:sz w:val="20"/>
                <w:szCs w:val="20"/>
              </w:rPr>
              <w:t>Pass</w:t>
            </w:r>
          </w:p>
        </w:tc>
        <w:tc>
          <w:tcPr>
            <w:tcW w:w="900" w:type="dxa"/>
            <w:shd w:val="clear" w:color="auto" w:fill="FAE7E3"/>
            <w:tcMar>
              <w:top w:w="90" w:type="dxa"/>
              <w:left w:w="110" w:type="dxa"/>
              <w:bottom w:w="90" w:type="dxa"/>
              <w:right w:w="110" w:type="dxa"/>
            </w:tcMar>
          </w:tcPr>
          <w:p w14:paraId="0D1A3E94" w14:textId="23063512" w:rsidR="00894F7A" w:rsidRPr="00833279" w:rsidRDefault="00052B1A">
            <w:pPr>
              <w:rPr>
                <w:rFonts w:ascii="Times New Roman" w:hAnsi="Times New Roman" w:cs="Times New Roman"/>
                <w:sz w:val="20"/>
                <w:szCs w:val="20"/>
              </w:rPr>
            </w:pPr>
            <w:r>
              <w:rPr>
                <w:rFonts w:ascii="Times New Roman" w:hAnsi="Times New Roman" w:cs="Times New Roman"/>
                <w:sz w:val="20"/>
                <w:szCs w:val="20"/>
              </w:rPr>
              <w:t>Pass</w:t>
            </w:r>
          </w:p>
        </w:tc>
        <w:tc>
          <w:tcPr>
            <w:tcW w:w="4735" w:type="dxa"/>
            <w:shd w:val="clear" w:color="auto" w:fill="FAE7E3"/>
            <w:tcMar>
              <w:top w:w="90" w:type="dxa"/>
              <w:left w:w="110" w:type="dxa"/>
              <w:bottom w:w="90" w:type="dxa"/>
              <w:right w:w="110" w:type="dxa"/>
            </w:tcMar>
          </w:tcPr>
          <w:p w14:paraId="0D1A3E95" w14:textId="6B869FCA" w:rsidR="00894F7A" w:rsidRPr="00833279" w:rsidRDefault="00361980">
            <w:pPr>
              <w:rPr>
                <w:rFonts w:ascii="Times New Roman" w:hAnsi="Times New Roman" w:cs="Times New Roman"/>
                <w:sz w:val="20"/>
                <w:szCs w:val="20"/>
              </w:rPr>
            </w:pPr>
            <w:r>
              <w:rPr>
                <w:rFonts w:ascii="Times New Roman" w:hAnsi="Times New Roman" w:cs="Times New Roman"/>
                <w:i/>
                <w:iCs/>
                <w:color w:val="A03521"/>
                <w:sz w:val="20"/>
                <w:szCs w:val="20"/>
              </w:rPr>
              <w:t>None of the candidates is eliminated because each has an epistemological fit score above 2.</w:t>
            </w:r>
          </w:p>
        </w:tc>
      </w:tr>
      <w:tr w:rsidR="00894F7A" w:rsidRPr="00833279" w14:paraId="0D1A3E9D" w14:textId="77777777" w:rsidTr="000F0807">
        <w:tc>
          <w:tcPr>
            <w:tcW w:w="2050" w:type="dxa"/>
            <w:shd w:val="clear" w:color="auto" w:fill="DCEBEA"/>
            <w:tcMar>
              <w:top w:w="90" w:type="dxa"/>
              <w:left w:w="110" w:type="dxa"/>
              <w:bottom w:w="90" w:type="dxa"/>
              <w:right w:w="110" w:type="dxa"/>
            </w:tcMar>
          </w:tcPr>
          <w:p w14:paraId="0D1A3E97" w14:textId="77777777" w:rsidR="00894F7A" w:rsidRPr="00833279" w:rsidRDefault="00FB5CD6">
            <w:pPr>
              <w:rPr>
                <w:rFonts w:ascii="Times New Roman" w:hAnsi="Times New Roman" w:cs="Times New Roman"/>
                <w:sz w:val="20"/>
                <w:szCs w:val="20"/>
              </w:rPr>
            </w:pPr>
            <w:r>
              <w:rPr>
                <w:rFonts w:ascii="Times New Roman" w:hAnsi="Times New Roman" w:cs="Times New Roman"/>
                <w:b/>
                <w:bCs/>
                <w:sz w:val="20"/>
                <w:szCs w:val="20"/>
              </w:rPr>
              <w:t>Raw total (of 25)</w:t>
            </w:r>
          </w:p>
        </w:tc>
        <w:tc>
          <w:tcPr>
            <w:tcW w:w="1000" w:type="dxa"/>
            <w:shd w:val="clear" w:color="auto" w:fill="DCEBEA"/>
            <w:tcMar>
              <w:top w:w="90" w:type="dxa"/>
              <w:left w:w="110" w:type="dxa"/>
              <w:bottom w:w="90" w:type="dxa"/>
              <w:right w:w="110" w:type="dxa"/>
            </w:tcMar>
          </w:tcPr>
          <w:p w14:paraId="0D1A3E98" w14:textId="77777777" w:rsidR="00894F7A" w:rsidRPr="00833279" w:rsidRDefault="00894F7A">
            <w:pPr>
              <w:rPr>
                <w:rFonts w:ascii="Times New Roman" w:hAnsi="Times New Roman" w:cs="Times New Roman"/>
                <w:sz w:val="20"/>
                <w:szCs w:val="20"/>
              </w:rPr>
            </w:pPr>
          </w:p>
        </w:tc>
        <w:tc>
          <w:tcPr>
            <w:tcW w:w="900" w:type="dxa"/>
            <w:shd w:val="clear" w:color="auto" w:fill="DCEBEA"/>
            <w:tcMar>
              <w:top w:w="90" w:type="dxa"/>
              <w:left w:w="110" w:type="dxa"/>
              <w:bottom w:w="90" w:type="dxa"/>
              <w:right w:w="110" w:type="dxa"/>
            </w:tcMar>
          </w:tcPr>
          <w:p w14:paraId="0D1A3E99" w14:textId="069CF82D" w:rsidR="00894F7A" w:rsidRPr="00833279" w:rsidRDefault="00361980">
            <w:pPr>
              <w:rPr>
                <w:rFonts w:ascii="Times New Roman" w:hAnsi="Times New Roman" w:cs="Times New Roman"/>
                <w:sz w:val="20"/>
                <w:szCs w:val="20"/>
              </w:rPr>
            </w:pPr>
            <w:r>
              <w:rPr>
                <w:rFonts w:ascii="Times New Roman" w:hAnsi="Times New Roman" w:cs="Times New Roman"/>
                <w:sz w:val="20"/>
                <w:szCs w:val="20"/>
              </w:rPr>
              <w:t>22/25</w:t>
            </w:r>
          </w:p>
        </w:tc>
        <w:tc>
          <w:tcPr>
            <w:tcW w:w="900" w:type="dxa"/>
            <w:shd w:val="clear" w:color="auto" w:fill="DCEBEA"/>
            <w:tcMar>
              <w:top w:w="90" w:type="dxa"/>
              <w:left w:w="110" w:type="dxa"/>
              <w:bottom w:w="90" w:type="dxa"/>
              <w:right w:w="110" w:type="dxa"/>
            </w:tcMar>
          </w:tcPr>
          <w:p w14:paraId="0D1A3E9A" w14:textId="2778A67B" w:rsidR="00894F7A" w:rsidRPr="00833279" w:rsidRDefault="00361980">
            <w:pPr>
              <w:rPr>
                <w:rFonts w:ascii="Times New Roman" w:hAnsi="Times New Roman" w:cs="Times New Roman"/>
                <w:sz w:val="20"/>
                <w:szCs w:val="20"/>
              </w:rPr>
            </w:pPr>
            <w:r>
              <w:rPr>
                <w:rFonts w:ascii="Times New Roman" w:hAnsi="Times New Roman" w:cs="Times New Roman"/>
                <w:sz w:val="20"/>
                <w:szCs w:val="20"/>
              </w:rPr>
              <w:t>17/25</w:t>
            </w:r>
          </w:p>
        </w:tc>
        <w:tc>
          <w:tcPr>
            <w:tcW w:w="900" w:type="dxa"/>
            <w:shd w:val="clear" w:color="auto" w:fill="DCEBEA"/>
            <w:tcMar>
              <w:top w:w="90" w:type="dxa"/>
              <w:left w:w="110" w:type="dxa"/>
              <w:bottom w:w="90" w:type="dxa"/>
              <w:right w:w="110" w:type="dxa"/>
            </w:tcMar>
          </w:tcPr>
          <w:p w14:paraId="0D1A3E9B" w14:textId="6D16829A" w:rsidR="00894F7A" w:rsidRPr="00833279" w:rsidRDefault="00361980">
            <w:pPr>
              <w:rPr>
                <w:rFonts w:ascii="Times New Roman" w:hAnsi="Times New Roman" w:cs="Times New Roman"/>
                <w:sz w:val="20"/>
                <w:szCs w:val="20"/>
              </w:rPr>
            </w:pPr>
            <w:r>
              <w:rPr>
                <w:rFonts w:ascii="Times New Roman" w:hAnsi="Times New Roman" w:cs="Times New Roman"/>
                <w:sz w:val="20"/>
                <w:szCs w:val="20"/>
              </w:rPr>
              <w:t>20/25</w:t>
            </w:r>
          </w:p>
        </w:tc>
        <w:tc>
          <w:tcPr>
            <w:tcW w:w="4735" w:type="dxa"/>
            <w:shd w:val="clear" w:color="auto" w:fill="DCEBEA"/>
            <w:tcMar>
              <w:top w:w="90" w:type="dxa"/>
              <w:left w:w="110" w:type="dxa"/>
              <w:bottom w:w="90" w:type="dxa"/>
              <w:right w:w="110" w:type="dxa"/>
            </w:tcMar>
          </w:tcPr>
          <w:p w14:paraId="0D1A3E9C" w14:textId="286E078A" w:rsidR="00894F7A" w:rsidRPr="00833279" w:rsidRDefault="00D15324">
            <w:pPr>
              <w:rPr>
                <w:rFonts w:ascii="Times New Roman" w:hAnsi="Times New Roman" w:cs="Times New Roman"/>
                <w:sz w:val="20"/>
                <w:szCs w:val="20"/>
              </w:rPr>
            </w:pPr>
            <w:r>
              <w:rPr>
                <w:rFonts w:ascii="Times New Roman" w:hAnsi="Times New Roman" w:cs="Times New Roman"/>
                <w:i/>
                <w:iCs/>
                <w:sz w:val="20"/>
                <w:szCs w:val="20"/>
              </w:rPr>
              <w:t>Based on the unweighted scores, Design Science ranks first because it best fits the paradigm and intended contribution, followed by the experimental design and the case study.</w:t>
            </w:r>
          </w:p>
        </w:tc>
      </w:tr>
      <w:tr w:rsidR="009D564D" w:rsidRPr="00833279" w14:paraId="6FEA9C11" w14:textId="77777777" w:rsidTr="000F0807">
        <w:tc>
          <w:tcPr>
            <w:tcW w:w="2050" w:type="dxa"/>
            <w:tcMar>
              <w:top w:w="90" w:type="dxa"/>
              <w:left w:w="110" w:type="dxa"/>
              <w:bottom w:w="90" w:type="dxa"/>
              <w:right w:w="110" w:type="dxa"/>
            </w:tcMar>
          </w:tcPr>
          <w:p w14:paraId="6928F160" w14:textId="7EC888F3" w:rsidR="009D564D" w:rsidRPr="00833279" w:rsidRDefault="0017432B">
            <w:pPr>
              <w:rPr>
                <w:rFonts w:ascii="Times New Roman" w:hAnsi="Times New Roman" w:cs="Times New Roman"/>
                <w:b/>
                <w:bCs/>
                <w:sz w:val="20"/>
                <w:szCs w:val="20"/>
              </w:rPr>
            </w:pPr>
            <w:r>
              <w:rPr>
                <w:rFonts w:ascii="Times New Roman" w:hAnsi="Times New Roman" w:cs="Times New Roman"/>
                <w:b/>
                <w:bCs/>
                <w:sz w:val="20"/>
                <w:szCs w:val="20"/>
              </w:rPr>
              <w:t>Weighted total</w:t>
            </w:r>
          </w:p>
        </w:tc>
        <w:tc>
          <w:tcPr>
            <w:tcW w:w="1000" w:type="dxa"/>
            <w:tcMar>
              <w:top w:w="90" w:type="dxa"/>
              <w:left w:w="110" w:type="dxa"/>
              <w:bottom w:w="90" w:type="dxa"/>
              <w:right w:w="110" w:type="dxa"/>
            </w:tcMar>
          </w:tcPr>
          <w:p w14:paraId="62C0EAD5" w14:textId="77777777" w:rsidR="009D564D" w:rsidRPr="00833279" w:rsidRDefault="009D564D">
            <w:pPr>
              <w:rPr>
                <w:rFonts w:ascii="Times New Roman" w:hAnsi="Times New Roman" w:cs="Times New Roman"/>
                <w:sz w:val="20"/>
                <w:szCs w:val="20"/>
              </w:rPr>
            </w:pPr>
          </w:p>
        </w:tc>
        <w:tc>
          <w:tcPr>
            <w:tcW w:w="900" w:type="dxa"/>
            <w:tcMar>
              <w:top w:w="90" w:type="dxa"/>
              <w:left w:w="110" w:type="dxa"/>
              <w:bottom w:w="90" w:type="dxa"/>
              <w:right w:w="110" w:type="dxa"/>
            </w:tcMar>
          </w:tcPr>
          <w:p w14:paraId="1DFDC9FE" w14:textId="548F6015" w:rsidR="009D564D" w:rsidRPr="00833279" w:rsidRDefault="0017432B">
            <w:pPr>
              <w:rPr>
                <w:rFonts w:ascii="Times New Roman" w:hAnsi="Times New Roman" w:cs="Times New Roman"/>
                <w:sz w:val="20"/>
                <w:szCs w:val="20"/>
              </w:rPr>
            </w:pPr>
            <w:r>
              <w:rPr>
                <w:rFonts w:ascii="Times New Roman" w:hAnsi="Times New Roman" w:cs="Times New Roman"/>
                <w:sz w:val="20"/>
                <w:szCs w:val="20"/>
              </w:rPr>
              <w:t>90/100</w:t>
            </w:r>
          </w:p>
        </w:tc>
        <w:tc>
          <w:tcPr>
            <w:tcW w:w="900" w:type="dxa"/>
            <w:tcMar>
              <w:top w:w="90" w:type="dxa"/>
              <w:left w:w="110" w:type="dxa"/>
              <w:bottom w:w="90" w:type="dxa"/>
              <w:right w:w="110" w:type="dxa"/>
            </w:tcMar>
          </w:tcPr>
          <w:p w14:paraId="2C3ADC3B" w14:textId="7F831E9F" w:rsidR="009D564D" w:rsidRPr="00833279" w:rsidRDefault="00FE6F6B">
            <w:pPr>
              <w:rPr>
                <w:rFonts w:ascii="Times New Roman" w:hAnsi="Times New Roman" w:cs="Times New Roman"/>
                <w:sz w:val="20"/>
                <w:szCs w:val="20"/>
              </w:rPr>
            </w:pPr>
            <w:r>
              <w:rPr>
                <w:rFonts w:ascii="Times New Roman" w:hAnsi="Times New Roman" w:cs="Times New Roman"/>
                <w:sz w:val="20"/>
                <w:szCs w:val="20"/>
              </w:rPr>
              <w:t>67/100</w:t>
            </w:r>
          </w:p>
        </w:tc>
        <w:tc>
          <w:tcPr>
            <w:tcW w:w="900" w:type="dxa"/>
            <w:tcMar>
              <w:top w:w="90" w:type="dxa"/>
              <w:left w:w="110" w:type="dxa"/>
              <w:bottom w:w="90" w:type="dxa"/>
              <w:right w:w="110" w:type="dxa"/>
            </w:tcMar>
          </w:tcPr>
          <w:p w14:paraId="691F9DCC" w14:textId="1D069708" w:rsidR="009D564D" w:rsidRPr="00833279" w:rsidRDefault="00FE6F6B">
            <w:pPr>
              <w:rPr>
                <w:rFonts w:ascii="Times New Roman" w:hAnsi="Times New Roman" w:cs="Times New Roman"/>
                <w:sz w:val="20"/>
                <w:szCs w:val="20"/>
              </w:rPr>
            </w:pPr>
            <w:r>
              <w:rPr>
                <w:rFonts w:ascii="Times New Roman" w:hAnsi="Times New Roman" w:cs="Times New Roman"/>
                <w:sz w:val="20"/>
                <w:szCs w:val="20"/>
              </w:rPr>
              <w:t>78/100</w:t>
            </w:r>
          </w:p>
        </w:tc>
        <w:tc>
          <w:tcPr>
            <w:tcW w:w="4735" w:type="dxa"/>
            <w:tcMar>
              <w:top w:w="90" w:type="dxa"/>
              <w:left w:w="110" w:type="dxa"/>
              <w:bottom w:w="90" w:type="dxa"/>
              <w:right w:w="110" w:type="dxa"/>
            </w:tcMar>
          </w:tcPr>
          <w:p w14:paraId="7CF57731" w14:textId="577CB9F9" w:rsidR="009D564D" w:rsidRPr="00833279" w:rsidRDefault="0061087C">
            <w:pPr>
              <w:rPr>
                <w:rFonts w:ascii="Times New Roman" w:hAnsi="Times New Roman" w:cs="Times New Roman"/>
                <w:i/>
                <w:iCs/>
                <w:sz w:val="20"/>
                <w:szCs w:val="20"/>
              </w:rPr>
            </w:pPr>
            <w:r>
              <w:rPr>
                <w:rFonts w:ascii="Times New Roman" w:hAnsi="Times New Roman" w:cs="Times New Roman"/>
                <w:i/>
                <w:iCs/>
                <w:sz w:val="20"/>
                <w:szCs w:val="20"/>
              </w:rPr>
              <w:t>After applying the criterion weights, Design Science ranks first because it best fits the paradigm and intended contribution, followed by the experimental design and the embedded case study.</w:t>
            </w:r>
          </w:p>
        </w:tc>
      </w:tr>
    </w:tbl>
    <w:p w14:paraId="0D1A3F67" w14:textId="122C8719" w:rsidR="00894F7A" w:rsidRPr="00833279" w:rsidRDefault="00295D56" w:rsidP="00E2749A">
      <w:pPr>
        <w:spacing w:before="120"/>
        <w:rPr>
          <w:rFonts w:ascii="Times New Roman" w:eastAsia="Cambria" w:hAnsi="Times New Roman" w:cs="Times New Roman"/>
          <w:b/>
          <w:bCs/>
          <w:color w:val="12293F"/>
          <w:sz w:val="20"/>
          <w:szCs w:val="20"/>
        </w:rPr>
      </w:pPr>
      <w:r>
        <w:rPr>
          <w:rFonts w:ascii="Times New Roman" w:eastAsia="Cambria" w:hAnsi="Times New Roman" w:cs="Times New Roman"/>
          <w:b/>
          <w:bCs/>
          <w:color w:val="12293F"/>
          <w:sz w:val="20"/>
          <w:szCs w:val="20"/>
        </w:rPr>
        <w:t>4. Justification</w:t>
      </w:r>
    </w:p>
    <w:p w14:paraId="0D1A3F77" w14:textId="1AD72830" w:rsidR="00894F7A" w:rsidRPr="00833279" w:rsidRDefault="00244D72">
      <w:pPr>
        <w:rPr>
          <w:rFonts w:ascii="Times New Roman" w:eastAsia="Cambria" w:hAnsi="Times New Roman" w:cs="Times New Roman"/>
          <w:color w:val="12293F"/>
          <w:sz w:val="20"/>
          <w:szCs w:val="20"/>
        </w:rPr>
      </w:pPr>
      <w:r>
        <w:rPr>
          <w:rFonts w:ascii="Times New Roman" w:eastAsia="Cambria" w:hAnsi="Times New Roman" w:cs="Times New Roman"/>
          <w:color w:val="12293F"/>
          <w:sz w:val="20"/>
          <w:szCs w:val="20"/>
        </w:rPr>
        <w:t>I will use Design Science because the main contribution is the development and evaluation of an explainable, multimodal, and temporal AI artifact, and I reject the experimental method as the primary approach because it evaluates performance without fully representing the artifact design and refinement process.</w:t>
      </w:r>
    </w:p>
    <w:sectPr w:rsidR="00894F7A" w:rsidRPr="00833279" w:rsidSect="000F0807">
      <w:footerReference w:type="default" r:id="rId7"/>
      <w:pgSz w:w="12240" w:h="15840"/>
      <w:pgMar w:top="851" w:right="851" w:bottom="851" w:left="85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9B41D" w14:textId="77777777" w:rsidR="00642D01" w:rsidRDefault="00642D01">
      <w:r>
        <w:separator/>
      </w:r>
    </w:p>
  </w:endnote>
  <w:endnote w:type="continuationSeparator" w:id="0">
    <w:p w14:paraId="61F00888" w14:textId="77777777" w:rsidR="00642D01" w:rsidRDefault="00642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3FED" w14:textId="6D48013F" w:rsidR="00894F7A" w:rsidRDefault="00894F7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40A82" w14:textId="77777777" w:rsidR="00642D01" w:rsidRDefault="00642D01">
      <w:r>
        <w:separator/>
      </w:r>
    </w:p>
  </w:footnote>
  <w:footnote w:type="continuationSeparator" w:id="0">
    <w:p w14:paraId="67D4F070" w14:textId="77777777" w:rsidR="00642D01" w:rsidRDefault="00642D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703A4"/>
    <w:multiLevelType w:val="hybridMultilevel"/>
    <w:tmpl w:val="E292AB0E"/>
    <w:lvl w:ilvl="0" w:tplc="C19646D0">
      <w:start w:val="1"/>
      <w:numFmt w:val="bullet"/>
      <w:lvlText w:val="●"/>
      <w:lvlJc w:val="left"/>
      <w:pPr>
        <w:ind w:left="720" w:hanging="360"/>
      </w:pPr>
    </w:lvl>
    <w:lvl w:ilvl="1" w:tplc="ED44F510">
      <w:start w:val="1"/>
      <w:numFmt w:val="bullet"/>
      <w:lvlText w:val="○"/>
      <w:lvlJc w:val="left"/>
      <w:pPr>
        <w:ind w:left="1440" w:hanging="360"/>
      </w:pPr>
    </w:lvl>
    <w:lvl w:ilvl="2" w:tplc="0A86179E">
      <w:start w:val="1"/>
      <w:numFmt w:val="bullet"/>
      <w:lvlText w:val="■"/>
      <w:lvlJc w:val="left"/>
      <w:pPr>
        <w:ind w:left="2160" w:hanging="360"/>
      </w:pPr>
    </w:lvl>
    <w:lvl w:ilvl="3" w:tplc="863E711A">
      <w:start w:val="1"/>
      <w:numFmt w:val="bullet"/>
      <w:lvlText w:val="●"/>
      <w:lvlJc w:val="left"/>
      <w:pPr>
        <w:ind w:left="2880" w:hanging="360"/>
      </w:pPr>
    </w:lvl>
    <w:lvl w:ilvl="4" w:tplc="960CC5EA">
      <w:start w:val="1"/>
      <w:numFmt w:val="bullet"/>
      <w:lvlText w:val="○"/>
      <w:lvlJc w:val="left"/>
      <w:pPr>
        <w:ind w:left="3600" w:hanging="360"/>
      </w:pPr>
    </w:lvl>
    <w:lvl w:ilvl="5" w:tplc="4198F1E2">
      <w:start w:val="1"/>
      <w:numFmt w:val="bullet"/>
      <w:lvlText w:val="■"/>
      <w:lvlJc w:val="left"/>
      <w:pPr>
        <w:ind w:left="4320" w:hanging="360"/>
      </w:pPr>
    </w:lvl>
    <w:lvl w:ilvl="6" w:tplc="315E7290">
      <w:start w:val="1"/>
      <w:numFmt w:val="bullet"/>
      <w:lvlText w:val="●"/>
      <w:lvlJc w:val="left"/>
      <w:pPr>
        <w:ind w:left="5040" w:hanging="360"/>
      </w:pPr>
    </w:lvl>
    <w:lvl w:ilvl="7" w:tplc="8F7AE368">
      <w:start w:val="1"/>
      <w:numFmt w:val="bullet"/>
      <w:lvlText w:val="●"/>
      <w:lvlJc w:val="left"/>
      <w:pPr>
        <w:ind w:left="5760" w:hanging="360"/>
      </w:pPr>
    </w:lvl>
    <w:lvl w:ilvl="8" w:tplc="8D78B0C2">
      <w:start w:val="1"/>
      <w:numFmt w:val="bullet"/>
      <w:lvlText w:val="●"/>
      <w:lvlJc w:val="left"/>
      <w:pPr>
        <w:ind w:left="6480" w:hanging="360"/>
      </w:pPr>
    </w:lvl>
  </w:abstractNum>
  <w:abstractNum w:abstractNumId="1" w15:restartNumberingAfterBreak="0">
    <w:nsid w:val="55851B7B"/>
    <w:multiLevelType w:val="hybridMultilevel"/>
    <w:tmpl w:val="E0C44A70"/>
    <w:lvl w:ilvl="0" w:tplc="126E6834">
      <w:start w:val="1"/>
      <w:numFmt w:val="bullet"/>
      <w:lvlText w:val="•"/>
      <w:lvlJc w:val="left"/>
    </w:lvl>
    <w:lvl w:ilvl="1" w:tplc="340E6956">
      <w:numFmt w:val="decimal"/>
      <w:lvlText w:val=""/>
      <w:lvlJc w:val="left"/>
    </w:lvl>
    <w:lvl w:ilvl="2" w:tplc="7FEC2166">
      <w:numFmt w:val="decimal"/>
      <w:lvlText w:val=""/>
      <w:lvlJc w:val="left"/>
    </w:lvl>
    <w:lvl w:ilvl="3" w:tplc="9F8416B0">
      <w:numFmt w:val="decimal"/>
      <w:lvlText w:val=""/>
      <w:lvlJc w:val="left"/>
    </w:lvl>
    <w:lvl w:ilvl="4" w:tplc="D3D64872">
      <w:numFmt w:val="decimal"/>
      <w:lvlText w:val=""/>
      <w:lvlJc w:val="left"/>
    </w:lvl>
    <w:lvl w:ilvl="5" w:tplc="B636BC0C">
      <w:numFmt w:val="decimal"/>
      <w:lvlText w:val=""/>
      <w:lvlJc w:val="left"/>
    </w:lvl>
    <w:lvl w:ilvl="6" w:tplc="C04832D6">
      <w:numFmt w:val="decimal"/>
      <w:lvlText w:val=""/>
      <w:lvlJc w:val="left"/>
    </w:lvl>
    <w:lvl w:ilvl="7" w:tplc="85C2C708">
      <w:numFmt w:val="decimal"/>
      <w:lvlText w:val=""/>
      <w:lvlJc w:val="left"/>
    </w:lvl>
    <w:lvl w:ilvl="8" w:tplc="02E44AB0">
      <w:numFmt w:val="decimal"/>
      <w:lvlText w:val=""/>
      <w:lvlJc w:val="left"/>
    </w:lvl>
  </w:abstractNum>
  <w:num w:numId="1" w16cid:durableId="8472160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F7A"/>
    <w:rsid w:val="00050447"/>
    <w:rsid w:val="00050D37"/>
    <w:rsid w:val="00052B1A"/>
    <w:rsid w:val="0007638A"/>
    <w:rsid w:val="000C56A7"/>
    <w:rsid w:val="000F0807"/>
    <w:rsid w:val="00116B04"/>
    <w:rsid w:val="00121FAD"/>
    <w:rsid w:val="0015210B"/>
    <w:rsid w:val="001724D2"/>
    <w:rsid w:val="0017432B"/>
    <w:rsid w:val="001C6E30"/>
    <w:rsid w:val="0024238B"/>
    <w:rsid w:val="00244D72"/>
    <w:rsid w:val="00264528"/>
    <w:rsid w:val="0027055E"/>
    <w:rsid w:val="00295D56"/>
    <w:rsid w:val="002B54D3"/>
    <w:rsid w:val="002C19E7"/>
    <w:rsid w:val="002E08EE"/>
    <w:rsid w:val="0033277A"/>
    <w:rsid w:val="00361980"/>
    <w:rsid w:val="003642B1"/>
    <w:rsid w:val="00384E74"/>
    <w:rsid w:val="0039290E"/>
    <w:rsid w:val="00393662"/>
    <w:rsid w:val="003F0590"/>
    <w:rsid w:val="00406125"/>
    <w:rsid w:val="005008EE"/>
    <w:rsid w:val="00555AEE"/>
    <w:rsid w:val="005709A2"/>
    <w:rsid w:val="00585366"/>
    <w:rsid w:val="005A1D8A"/>
    <w:rsid w:val="005C04CF"/>
    <w:rsid w:val="005F13E9"/>
    <w:rsid w:val="005F172A"/>
    <w:rsid w:val="0061087C"/>
    <w:rsid w:val="00617B12"/>
    <w:rsid w:val="00623F80"/>
    <w:rsid w:val="00642D01"/>
    <w:rsid w:val="006A54EE"/>
    <w:rsid w:val="006B30A4"/>
    <w:rsid w:val="00702019"/>
    <w:rsid w:val="007A47FA"/>
    <w:rsid w:val="007C47F2"/>
    <w:rsid w:val="007E16F9"/>
    <w:rsid w:val="007E5A4C"/>
    <w:rsid w:val="00803E70"/>
    <w:rsid w:val="008317FB"/>
    <w:rsid w:val="00833279"/>
    <w:rsid w:val="0083360E"/>
    <w:rsid w:val="00837427"/>
    <w:rsid w:val="00894F7A"/>
    <w:rsid w:val="008A4E7E"/>
    <w:rsid w:val="008B2002"/>
    <w:rsid w:val="008B6BFF"/>
    <w:rsid w:val="008B6C13"/>
    <w:rsid w:val="008F111D"/>
    <w:rsid w:val="00907D1C"/>
    <w:rsid w:val="00991632"/>
    <w:rsid w:val="009D564D"/>
    <w:rsid w:val="009F1A0F"/>
    <w:rsid w:val="00A344E1"/>
    <w:rsid w:val="00A354A9"/>
    <w:rsid w:val="00AB7ED6"/>
    <w:rsid w:val="00B21BF0"/>
    <w:rsid w:val="00B272A7"/>
    <w:rsid w:val="00B62540"/>
    <w:rsid w:val="00B651A0"/>
    <w:rsid w:val="00BA2DB4"/>
    <w:rsid w:val="00BD52AF"/>
    <w:rsid w:val="00BE0D86"/>
    <w:rsid w:val="00C304DE"/>
    <w:rsid w:val="00C43751"/>
    <w:rsid w:val="00C90C5D"/>
    <w:rsid w:val="00CB671B"/>
    <w:rsid w:val="00CC52E1"/>
    <w:rsid w:val="00D15324"/>
    <w:rsid w:val="00D325D9"/>
    <w:rsid w:val="00D41972"/>
    <w:rsid w:val="00D47F62"/>
    <w:rsid w:val="00D90DA2"/>
    <w:rsid w:val="00DF72F3"/>
    <w:rsid w:val="00E12313"/>
    <w:rsid w:val="00E25650"/>
    <w:rsid w:val="00E2749A"/>
    <w:rsid w:val="00E557A3"/>
    <w:rsid w:val="00E846A0"/>
    <w:rsid w:val="00E94B41"/>
    <w:rsid w:val="00EB6E5E"/>
    <w:rsid w:val="00EF3E74"/>
    <w:rsid w:val="00F2477E"/>
    <w:rsid w:val="00F61D62"/>
    <w:rsid w:val="00F643C4"/>
    <w:rsid w:val="00F92590"/>
    <w:rsid w:val="00FB5CD6"/>
    <w:rsid w:val="00FE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3DF6"/>
  <w15:docId w15:val="{FF410BC4-DD38-4A7E-B93F-35D81524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33277A"/>
    <w:rPr>
      <w:sz w:val="16"/>
      <w:szCs w:val="16"/>
    </w:rPr>
  </w:style>
  <w:style w:type="paragraph" w:styleId="Textocomentario">
    <w:name w:val="annotation text"/>
    <w:basedOn w:val="Normal"/>
    <w:link w:val="TextocomentarioCar"/>
    <w:uiPriority w:val="99"/>
    <w:semiHidden/>
    <w:unhideWhenUsed/>
    <w:rsid w:val="0033277A"/>
    <w:rPr>
      <w:sz w:val="20"/>
      <w:szCs w:val="20"/>
    </w:rPr>
  </w:style>
  <w:style w:type="character" w:customStyle="1" w:styleId="TextocomentarioCar">
    <w:name w:val="Texto comentario Car"/>
    <w:basedOn w:val="Fuentedeprrafopredeter"/>
    <w:link w:val="Textocomentario"/>
    <w:uiPriority w:val="99"/>
    <w:semiHidden/>
    <w:rsid w:val="0033277A"/>
    <w:rPr>
      <w:sz w:val="20"/>
      <w:szCs w:val="20"/>
    </w:rPr>
  </w:style>
  <w:style w:type="paragraph" w:styleId="Asuntodelcomentario">
    <w:name w:val="annotation subject"/>
    <w:basedOn w:val="Textocomentario"/>
    <w:next w:val="Textocomentario"/>
    <w:link w:val="AsuntodelcomentarioCar"/>
    <w:uiPriority w:val="99"/>
    <w:semiHidden/>
    <w:unhideWhenUsed/>
    <w:rsid w:val="0033277A"/>
    <w:rPr>
      <w:b/>
      <w:bCs/>
    </w:rPr>
  </w:style>
  <w:style w:type="character" w:customStyle="1" w:styleId="AsuntodelcomentarioCar">
    <w:name w:val="Asunto del comentario Car"/>
    <w:basedOn w:val="TextocomentarioCar"/>
    <w:link w:val="Asuntodelcomentario"/>
    <w:uiPriority w:val="99"/>
    <w:semiHidden/>
    <w:rsid w:val="0033277A"/>
    <w:rPr>
      <w:b/>
      <w:bCs/>
      <w:sz w:val="20"/>
      <w:szCs w:val="20"/>
    </w:rPr>
  </w:style>
  <w:style w:type="paragraph" w:styleId="Revisin">
    <w:name w:val="Revision"/>
    <w:hidden/>
    <w:uiPriority w:val="99"/>
    <w:semiHidden/>
    <w:rsid w:val="008317FB"/>
  </w:style>
  <w:style w:type="paragraph" w:styleId="NormalWeb">
    <w:name w:val="Normal (Web)"/>
    <w:basedOn w:val="Normal"/>
    <w:uiPriority w:val="99"/>
    <w:semiHidden/>
    <w:unhideWhenUsed/>
    <w:rsid w:val="00A354A9"/>
    <w:rPr>
      <w:rFonts w:ascii="Times New Roman" w:hAnsi="Times New Roman" w:cs="Times New Roman"/>
      <w:sz w:val="24"/>
      <w:szCs w:val="24"/>
    </w:rPr>
  </w:style>
  <w:style w:type="paragraph" w:styleId="Encabezado">
    <w:name w:val="header"/>
    <w:basedOn w:val="Normal"/>
    <w:link w:val="EncabezadoCar"/>
    <w:uiPriority w:val="99"/>
    <w:unhideWhenUsed/>
    <w:rsid w:val="00833279"/>
    <w:pPr>
      <w:tabs>
        <w:tab w:val="center" w:pos="4680"/>
        <w:tab w:val="right" w:pos="9360"/>
      </w:tabs>
    </w:pPr>
  </w:style>
  <w:style w:type="character" w:customStyle="1" w:styleId="EncabezadoCar">
    <w:name w:val="Encabezado Car"/>
    <w:basedOn w:val="Fuentedeprrafopredeter"/>
    <w:link w:val="Encabezado"/>
    <w:uiPriority w:val="99"/>
    <w:rsid w:val="00833279"/>
  </w:style>
  <w:style w:type="paragraph" w:styleId="Piedepgina">
    <w:name w:val="footer"/>
    <w:basedOn w:val="Normal"/>
    <w:link w:val="PiedepginaCar"/>
    <w:uiPriority w:val="99"/>
    <w:unhideWhenUsed/>
    <w:rsid w:val="00833279"/>
    <w:pPr>
      <w:tabs>
        <w:tab w:val="center" w:pos="4680"/>
        <w:tab w:val="right" w:pos="9360"/>
      </w:tabs>
    </w:pPr>
  </w:style>
  <w:style w:type="character" w:customStyle="1" w:styleId="PiedepginaCar">
    <w:name w:val="Pie de página Car"/>
    <w:basedOn w:val="Fuentedeprrafopredeter"/>
    <w:link w:val="Piedepgina"/>
    <w:uiPriority w:val="99"/>
    <w:rsid w:val="00833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491</Words>
  <Characters>2805</Characters>
  <Application>Microsoft Office Word</Application>
  <DocSecurity>0</DocSecurity>
  <Lines>23</Lines>
  <Paragraphs>6</Paragraphs>
  <ScaleCrop>false</ScaleCrop>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Margorie Pérez</cp:lastModifiedBy>
  <cp:revision>90</cp:revision>
  <dcterms:created xsi:type="dcterms:W3CDTF">2026-09-09T15:57:00Z</dcterms:created>
  <dcterms:modified xsi:type="dcterms:W3CDTF">2026-09-17T02:27:00Z</dcterms:modified>
</cp:coreProperties>
</file>