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3470" w14:textId="1C7B2F84" w:rsidR="00B05E5C" w:rsidRDefault="00B05E5C" w:rsidP="00B05E5C">
      <w:pPr>
        <w:jc w:val="center"/>
        <w:rPr>
          <w:b/>
          <w:bCs/>
          <w:sz w:val="32"/>
          <w:szCs w:val="32"/>
          <w:u w:val="single"/>
        </w:rPr>
      </w:pPr>
      <w:r w:rsidRPr="00B05E5C">
        <w:rPr>
          <w:b/>
          <w:bCs/>
          <w:sz w:val="32"/>
          <w:szCs w:val="32"/>
          <w:u w:val="single"/>
        </w:rPr>
        <w:t xml:space="preserve">Sprint </w:t>
      </w:r>
      <w:proofErr w:type="spellStart"/>
      <w:r w:rsidRPr="00B05E5C">
        <w:rPr>
          <w:b/>
          <w:bCs/>
          <w:sz w:val="32"/>
          <w:szCs w:val="32"/>
          <w:u w:val="single"/>
        </w:rPr>
        <w:t>Review</w:t>
      </w:r>
      <w:proofErr w:type="spellEnd"/>
      <w:r w:rsidRPr="00B05E5C">
        <w:rPr>
          <w:b/>
          <w:bCs/>
          <w:sz w:val="32"/>
          <w:szCs w:val="32"/>
          <w:u w:val="single"/>
        </w:rPr>
        <w:t xml:space="preserve"> - Sprint </w:t>
      </w:r>
      <w:r w:rsidR="00740B54">
        <w:rPr>
          <w:b/>
          <w:bCs/>
          <w:sz w:val="32"/>
          <w:szCs w:val="32"/>
          <w:u w:val="single"/>
        </w:rPr>
        <w:t>4</w:t>
      </w:r>
    </w:p>
    <w:p w14:paraId="2BD572C0" w14:textId="77777777" w:rsidR="00740B54" w:rsidRPr="00B05E5C" w:rsidRDefault="00740B54" w:rsidP="00B05E5C">
      <w:pPr>
        <w:jc w:val="center"/>
        <w:rPr>
          <w:b/>
          <w:bCs/>
          <w:sz w:val="32"/>
          <w:szCs w:val="32"/>
          <w:u w:val="single"/>
        </w:rPr>
      </w:pPr>
    </w:p>
    <w:p w14:paraId="1713D11E" w14:textId="77777777" w:rsidR="00740B54" w:rsidRPr="00740B54" w:rsidRDefault="00740B54" w:rsidP="00740B54">
      <w:pPr>
        <w:rPr>
          <w:b/>
          <w:bCs/>
          <w:sz w:val="24"/>
          <w:szCs w:val="24"/>
        </w:rPr>
      </w:pPr>
      <w:r w:rsidRPr="00740B54">
        <w:rPr>
          <w:b/>
          <w:bCs/>
          <w:sz w:val="24"/>
          <w:szCs w:val="24"/>
        </w:rPr>
        <w:t xml:space="preserve">Sprint </w:t>
      </w:r>
      <w:proofErr w:type="spellStart"/>
      <w:r w:rsidRPr="00740B54">
        <w:rPr>
          <w:b/>
          <w:bCs/>
          <w:sz w:val="24"/>
          <w:szCs w:val="24"/>
        </w:rPr>
        <w:t>Review</w:t>
      </w:r>
      <w:proofErr w:type="spellEnd"/>
      <w:r w:rsidRPr="00740B54">
        <w:rPr>
          <w:b/>
          <w:bCs/>
          <w:sz w:val="24"/>
          <w:szCs w:val="24"/>
        </w:rPr>
        <w:t xml:space="preserve"> – Sprint 4</w:t>
      </w:r>
    </w:p>
    <w:p w14:paraId="6E4A181B" w14:textId="1DDAB03A" w:rsidR="00740B54" w:rsidRDefault="00740B54" w:rsidP="00740B54">
      <w:pPr>
        <w:rPr>
          <w:sz w:val="24"/>
          <w:szCs w:val="24"/>
        </w:rPr>
      </w:pPr>
      <w:r w:rsidRPr="00740B54">
        <w:rPr>
          <w:b/>
          <w:bCs/>
          <w:sz w:val="24"/>
          <w:szCs w:val="24"/>
        </w:rPr>
        <w:t>Fecha de la Revisión:</w:t>
      </w:r>
      <w:r w:rsidRPr="00740B54">
        <w:rPr>
          <w:sz w:val="24"/>
          <w:szCs w:val="24"/>
        </w:rPr>
        <w:t xml:space="preserve"> 1</w:t>
      </w:r>
      <w:r>
        <w:rPr>
          <w:sz w:val="24"/>
          <w:szCs w:val="24"/>
        </w:rPr>
        <w:t>5</w:t>
      </w:r>
      <w:r w:rsidRPr="00740B54">
        <w:rPr>
          <w:sz w:val="24"/>
          <w:szCs w:val="24"/>
        </w:rPr>
        <w:t xml:space="preserve"> de noviembre de 2025</w:t>
      </w:r>
      <w:r w:rsidRPr="00740B54">
        <w:rPr>
          <w:sz w:val="24"/>
          <w:szCs w:val="24"/>
        </w:rPr>
        <w:br/>
      </w:r>
      <w:r w:rsidRPr="00740B54">
        <w:rPr>
          <w:b/>
          <w:bCs/>
          <w:sz w:val="24"/>
          <w:szCs w:val="24"/>
        </w:rPr>
        <w:t>Asistentes:</w:t>
      </w:r>
      <w:r w:rsidRPr="00740B54">
        <w:rPr>
          <w:sz w:val="24"/>
          <w:szCs w:val="24"/>
        </w:rPr>
        <w:t xml:space="preserve"> Margarita Silva, Israel Muñoz</w:t>
      </w:r>
    </w:p>
    <w:p w14:paraId="5440A692" w14:textId="77777777" w:rsidR="00740B54" w:rsidRPr="00740B54" w:rsidRDefault="00740B54" w:rsidP="00740B54">
      <w:pPr>
        <w:rPr>
          <w:sz w:val="24"/>
          <w:szCs w:val="24"/>
        </w:rPr>
      </w:pPr>
    </w:p>
    <w:p w14:paraId="2B8BA418" w14:textId="77777777" w:rsidR="00740B54" w:rsidRPr="00740B54" w:rsidRDefault="00740B54" w:rsidP="00740B54">
      <w:pPr>
        <w:rPr>
          <w:b/>
          <w:bCs/>
          <w:sz w:val="24"/>
          <w:szCs w:val="24"/>
        </w:rPr>
      </w:pPr>
      <w:r w:rsidRPr="00740B54">
        <w:rPr>
          <w:b/>
          <w:bCs/>
          <w:sz w:val="24"/>
          <w:szCs w:val="24"/>
        </w:rPr>
        <w:t>1. Objetivo Cumplido</w:t>
      </w:r>
    </w:p>
    <w:p w14:paraId="2722EFEE" w14:textId="73D5D5CF" w:rsidR="00740B54" w:rsidRPr="00740B54" w:rsidRDefault="00740B54" w:rsidP="00740B54">
      <w:pPr>
        <w:rPr>
          <w:sz w:val="24"/>
          <w:szCs w:val="24"/>
        </w:rPr>
      </w:pPr>
      <w:r w:rsidRPr="00740B54">
        <w:rPr>
          <w:sz w:val="24"/>
          <w:szCs w:val="24"/>
        </w:rPr>
        <w:t xml:space="preserve">Habilitar capacidades de monitoreo y análisis financiero para administración y visibilidad clara para residentes: seguimiento del número de multas emitidas, distribución de egresos por categoría, balance financiero y estado de pagos pendientes, con visualizaciones y consultas filtrables.  </w:t>
      </w:r>
    </w:p>
    <w:p w14:paraId="2AD57069" w14:textId="77777777" w:rsidR="00740B54" w:rsidRPr="00740B54" w:rsidRDefault="00740B54" w:rsidP="00740B54">
      <w:pPr>
        <w:rPr>
          <w:sz w:val="24"/>
          <w:szCs w:val="24"/>
        </w:rPr>
      </w:pPr>
    </w:p>
    <w:p w14:paraId="04CC5B2D" w14:textId="77777777" w:rsidR="00740B54" w:rsidRPr="00740B54" w:rsidRDefault="00740B54" w:rsidP="00740B54">
      <w:pPr>
        <w:rPr>
          <w:b/>
          <w:bCs/>
          <w:sz w:val="24"/>
          <w:szCs w:val="24"/>
        </w:rPr>
      </w:pPr>
      <w:r w:rsidRPr="00740B54">
        <w:rPr>
          <w:b/>
          <w:bCs/>
          <w:sz w:val="24"/>
          <w:szCs w:val="24"/>
        </w:rPr>
        <w:t>2. Incremento Entregado</w:t>
      </w:r>
    </w:p>
    <w:p w14:paraId="2ED27729" w14:textId="77777777" w:rsidR="00740B54" w:rsidRPr="00740B54" w:rsidRDefault="00740B54" w:rsidP="00740B54">
      <w:pPr>
        <w:pStyle w:val="Sinespaciado"/>
        <w:numPr>
          <w:ilvl w:val="0"/>
          <w:numId w:val="20"/>
        </w:numPr>
      </w:pPr>
      <w:r w:rsidRPr="00740B54">
        <w:t>KPI de Multas emitidas por período y estado, con filtros por rango de fechas.</w:t>
      </w:r>
    </w:p>
    <w:p w14:paraId="5B323800" w14:textId="77777777" w:rsidR="00740B54" w:rsidRPr="00740B54" w:rsidRDefault="00740B54" w:rsidP="00740B54">
      <w:pPr>
        <w:pStyle w:val="Sinespaciado"/>
        <w:numPr>
          <w:ilvl w:val="0"/>
          <w:numId w:val="20"/>
        </w:numPr>
      </w:pPr>
      <w:r w:rsidRPr="00740B54">
        <w:t>Egresos por categoría: gráfica y tabla con filtros por período/categoría para análisis de costos.</w:t>
      </w:r>
    </w:p>
    <w:p w14:paraId="309B39F8" w14:textId="77777777" w:rsidR="00740B54" w:rsidRPr="00740B54" w:rsidRDefault="00740B54" w:rsidP="00740B54">
      <w:pPr>
        <w:pStyle w:val="Sinespaciado"/>
        <w:numPr>
          <w:ilvl w:val="0"/>
          <w:numId w:val="20"/>
        </w:numPr>
      </w:pPr>
      <w:r w:rsidRPr="00740B54">
        <w:t>Pagos pendientes (residente): vista unificada con mensajes claros y vínculo a acciones de regularización.</w:t>
      </w:r>
    </w:p>
    <w:p w14:paraId="4E0BB8B5" w14:textId="77777777" w:rsidR="00740B54" w:rsidRPr="00740B54" w:rsidRDefault="00740B54" w:rsidP="00740B54">
      <w:pPr>
        <w:pStyle w:val="Sinespaciado"/>
        <w:numPr>
          <w:ilvl w:val="0"/>
          <w:numId w:val="20"/>
        </w:numPr>
      </w:pPr>
      <w:r w:rsidRPr="00740B54">
        <w:t>Balance financiero (residente): ingresos vs. egresos por período, con totales y variación.</w:t>
      </w:r>
    </w:p>
    <w:p w14:paraId="32B9DAE3" w14:textId="77777777" w:rsidR="00740B54" w:rsidRPr="00740B54" w:rsidRDefault="00740B54" w:rsidP="00740B54">
      <w:pPr>
        <w:pStyle w:val="Sinespaciado"/>
        <w:numPr>
          <w:ilvl w:val="0"/>
          <w:numId w:val="20"/>
        </w:numPr>
      </w:pPr>
      <w:proofErr w:type="spellStart"/>
      <w:r w:rsidRPr="00740B54">
        <w:t>Endpoints</w:t>
      </w:r>
      <w:proofErr w:type="spellEnd"/>
      <w:r w:rsidRPr="00740B54">
        <w:t xml:space="preserve">/consultas de soporte a </w:t>
      </w:r>
      <w:proofErr w:type="spellStart"/>
      <w:r w:rsidRPr="00740B54">
        <w:t>KPIs</w:t>
      </w:r>
      <w:proofErr w:type="spellEnd"/>
      <w:r w:rsidRPr="00740B54">
        <w:t xml:space="preserve"> y reportes con filtros por fechas, categoría y estado; paginación básica.</w:t>
      </w:r>
    </w:p>
    <w:p w14:paraId="1F0EF5DB" w14:textId="77777777" w:rsidR="00740B54" w:rsidRPr="00740B54" w:rsidRDefault="00740B54" w:rsidP="00740B54">
      <w:pPr>
        <w:pStyle w:val="Sinespaciado"/>
        <w:numPr>
          <w:ilvl w:val="0"/>
          <w:numId w:val="20"/>
        </w:numPr>
      </w:pPr>
      <w:r w:rsidRPr="00740B54">
        <w:t>Datos semilla y escenarios E2E validados (casos con/sin multas y pagos vencidos/conciliados).</w:t>
      </w:r>
    </w:p>
    <w:p w14:paraId="1BFA9FAA" w14:textId="6D7853F7" w:rsidR="00740B54" w:rsidRDefault="00740B54" w:rsidP="00740B54">
      <w:pPr>
        <w:pStyle w:val="Sinespaciado"/>
        <w:numPr>
          <w:ilvl w:val="0"/>
          <w:numId w:val="20"/>
        </w:numPr>
      </w:pPr>
      <w:r w:rsidRPr="00740B54">
        <w:t>Registro de eventos relevante para auditoría de consultas y accesos a reportes.</w:t>
      </w:r>
      <w:r w:rsidRPr="00740B54">
        <w:br/>
      </w:r>
    </w:p>
    <w:p w14:paraId="4F95971E" w14:textId="77777777" w:rsidR="00740B54" w:rsidRDefault="00740B54" w:rsidP="00740B54">
      <w:pPr>
        <w:pStyle w:val="Sinespaciado"/>
      </w:pPr>
    </w:p>
    <w:p w14:paraId="1CC7850E" w14:textId="77777777" w:rsidR="00740B54" w:rsidRDefault="00740B54" w:rsidP="00740B54">
      <w:pPr>
        <w:pStyle w:val="Sinespaciado"/>
      </w:pPr>
    </w:p>
    <w:p w14:paraId="43BCA24F" w14:textId="77777777" w:rsidR="00740B54" w:rsidRDefault="00740B54" w:rsidP="00740B54">
      <w:pPr>
        <w:pStyle w:val="Sinespaciado"/>
      </w:pPr>
    </w:p>
    <w:p w14:paraId="70950348" w14:textId="77777777" w:rsidR="00740B54" w:rsidRPr="00740B54" w:rsidRDefault="00740B54" w:rsidP="00740B54">
      <w:pPr>
        <w:pStyle w:val="Sinespaciado"/>
      </w:pPr>
    </w:p>
    <w:p w14:paraId="68270732" w14:textId="77777777" w:rsidR="00740B54" w:rsidRPr="00740B54" w:rsidRDefault="00740B54" w:rsidP="00740B54">
      <w:pPr>
        <w:rPr>
          <w:b/>
          <w:bCs/>
          <w:sz w:val="24"/>
          <w:szCs w:val="24"/>
        </w:rPr>
      </w:pPr>
      <w:r w:rsidRPr="00740B54">
        <w:rPr>
          <w:b/>
          <w:bCs/>
          <w:sz w:val="24"/>
          <w:szCs w:val="24"/>
        </w:rPr>
        <w:t>3. Análisis del Resultado vs. el Objetivo</w:t>
      </w:r>
    </w:p>
    <w:p w14:paraId="3C4BF31D" w14:textId="77777777" w:rsidR="00740B54" w:rsidRPr="00740B54" w:rsidRDefault="00740B54" w:rsidP="00740B54">
      <w:pPr>
        <w:rPr>
          <w:sz w:val="24"/>
          <w:szCs w:val="24"/>
        </w:rPr>
      </w:pPr>
      <w:r w:rsidRPr="00740B54">
        <w:rPr>
          <w:sz w:val="24"/>
          <w:szCs w:val="24"/>
        </w:rPr>
        <w:t xml:space="preserve">El resultado cumple lo planificado para el Sprint 4: se </w:t>
      </w:r>
      <w:proofErr w:type="spellStart"/>
      <w:r w:rsidRPr="00740B54">
        <w:rPr>
          <w:sz w:val="24"/>
          <w:szCs w:val="24"/>
        </w:rPr>
        <w:t>disponibilizan</w:t>
      </w:r>
      <w:proofErr w:type="spellEnd"/>
      <w:r w:rsidRPr="00740B54">
        <w:rPr>
          <w:sz w:val="24"/>
          <w:szCs w:val="24"/>
        </w:rPr>
        <w:t xml:space="preserve"> </w:t>
      </w:r>
      <w:proofErr w:type="spellStart"/>
      <w:r w:rsidRPr="00740B54">
        <w:rPr>
          <w:sz w:val="24"/>
          <w:szCs w:val="24"/>
        </w:rPr>
        <w:t>KPIs</w:t>
      </w:r>
      <w:proofErr w:type="spellEnd"/>
      <w:r w:rsidRPr="00740B54">
        <w:rPr>
          <w:sz w:val="24"/>
          <w:szCs w:val="24"/>
        </w:rPr>
        <w:t xml:space="preserve">, visualizaciones y vistas para administración y residentes conforme al alcance definido en el </w:t>
      </w:r>
      <w:proofErr w:type="spellStart"/>
      <w:r w:rsidRPr="00740B54">
        <w:rPr>
          <w:sz w:val="24"/>
          <w:szCs w:val="24"/>
        </w:rPr>
        <w:t>planning</w:t>
      </w:r>
      <w:proofErr w:type="spellEnd"/>
      <w:r w:rsidRPr="00740B54">
        <w:rPr>
          <w:sz w:val="24"/>
          <w:szCs w:val="24"/>
        </w:rPr>
        <w:t xml:space="preserve">. Como trabajo pendiente para el siguiente sprint se consideran: exportaciones (CSV/PDF) de reportes, </w:t>
      </w:r>
      <w:proofErr w:type="spellStart"/>
      <w:r w:rsidRPr="00740B54">
        <w:rPr>
          <w:sz w:val="24"/>
          <w:szCs w:val="24"/>
        </w:rPr>
        <w:t>hardening</w:t>
      </w:r>
      <w:proofErr w:type="spellEnd"/>
      <w:r w:rsidRPr="00740B54">
        <w:rPr>
          <w:sz w:val="24"/>
          <w:szCs w:val="24"/>
        </w:rPr>
        <w:t xml:space="preserve"> de seguridad y homologación a productivo, definición detallada del contrato de datos (categorías/subcategorías) y establecimiento de SLA de actualización de tableros. </w:t>
      </w:r>
    </w:p>
    <w:p w14:paraId="751285FC" w14:textId="0100635A" w:rsidR="00EF1619" w:rsidRPr="00B05E5C" w:rsidRDefault="00EF1619" w:rsidP="00B05E5C">
      <w:pPr>
        <w:rPr>
          <w:sz w:val="24"/>
          <w:szCs w:val="24"/>
        </w:rPr>
      </w:pPr>
    </w:p>
    <w:sectPr w:rsidR="00EF1619" w:rsidRPr="00B05E5C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1F02" w14:textId="77777777" w:rsidR="00A12A24" w:rsidRDefault="00A12A24" w:rsidP="00863E1B">
      <w:pPr>
        <w:spacing w:after="0" w:line="240" w:lineRule="auto"/>
      </w:pPr>
      <w:r>
        <w:separator/>
      </w:r>
    </w:p>
  </w:endnote>
  <w:endnote w:type="continuationSeparator" w:id="0">
    <w:p w14:paraId="064832E7" w14:textId="77777777" w:rsidR="00A12A24" w:rsidRDefault="00A12A24" w:rsidP="00863E1B">
      <w:pPr>
        <w:spacing w:after="0" w:line="240" w:lineRule="auto"/>
      </w:pPr>
      <w:r>
        <w:continuationSeparator/>
      </w:r>
    </w:p>
  </w:endnote>
  <w:endnote w:type="continuationNotice" w:id="1">
    <w:p w14:paraId="0C8990BE" w14:textId="77777777" w:rsidR="00A12A24" w:rsidRDefault="00A12A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F524" w14:textId="77777777" w:rsidR="00A12A24" w:rsidRDefault="00A12A24" w:rsidP="00863E1B">
      <w:pPr>
        <w:spacing w:after="0" w:line="240" w:lineRule="auto"/>
      </w:pPr>
      <w:r>
        <w:separator/>
      </w:r>
    </w:p>
  </w:footnote>
  <w:footnote w:type="continuationSeparator" w:id="0">
    <w:p w14:paraId="3453DA83" w14:textId="77777777" w:rsidR="00A12A24" w:rsidRDefault="00A12A24" w:rsidP="00863E1B">
      <w:pPr>
        <w:spacing w:after="0" w:line="240" w:lineRule="auto"/>
      </w:pPr>
      <w:r>
        <w:continuationSeparator/>
      </w:r>
    </w:p>
  </w:footnote>
  <w:footnote w:type="continuationNotice" w:id="1">
    <w:p w14:paraId="6B13F0B8" w14:textId="77777777" w:rsidR="00A12A24" w:rsidRDefault="00A12A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421"/>
    <w:multiLevelType w:val="multilevel"/>
    <w:tmpl w:val="ACE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9F151E"/>
    <w:multiLevelType w:val="multilevel"/>
    <w:tmpl w:val="87F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F167F"/>
    <w:multiLevelType w:val="hybridMultilevel"/>
    <w:tmpl w:val="52AAC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913CA"/>
    <w:multiLevelType w:val="multilevel"/>
    <w:tmpl w:val="A3D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07520"/>
    <w:multiLevelType w:val="multilevel"/>
    <w:tmpl w:val="27D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55475E"/>
    <w:multiLevelType w:val="multilevel"/>
    <w:tmpl w:val="315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400CB"/>
    <w:multiLevelType w:val="multilevel"/>
    <w:tmpl w:val="4B6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95A15"/>
    <w:multiLevelType w:val="multilevel"/>
    <w:tmpl w:val="422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CC66BB4"/>
    <w:multiLevelType w:val="multilevel"/>
    <w:tmpl w:val="3B8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A755F"/>
    <w:multiLevelType w:val="multilevel"/>
    <w:tmpl w:val="28D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1D3978"/>
    <w:multiLevelType w:val="hybridMultilevel"/>
    <w:tmpl w:val="E4BC89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8C6A04"/>
    <w:multiLevelType w:val="multilevel"/>
    <w:tmpl w:val="E97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34A77"/>
    <w:multiLevelType w:val="hybridMultilevel"/>
    <w:tmpl w:val="08588C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516186">
    <w:abstractNumId w:val="9"/>
  </w:num>
  <w:num w:numId="2" w16cid:durableId="290789372">
    <w:abstractNumId w:val="6"/>
  </w:num>
  <w:num w:numId="3" w16cid:durableId="1214538422">
    <w:abstractNumId w:val="13"/>
  </w:num>
  <w:num w:numId="4" w16cid:durableId="1792088254">
    <w:abstractNumId w:val="16"/>
  </w:num>
  <w:num w:numId="5" w16cid:durableId="592981471">
    <w:abstractNumId w:val="1"/>
  </w:num>
  <w:num w:numId="6" w16cid:durableId="1186675827">
    <w:abstractNumId w:val="7"/>
  </w:num>
  <w:num w:numId="7" w16cid:durableId="790634175">
    <w:abstractNumId w:val="12"/>
  </w:num>
  <w:num w:numId="8" w16cid:durableId="313338466">
    <w:abstractNumId w:val="18"/>
  </w:num>
  <w:num w:numId="9" w16cid:durableId="1425152973">
    <w:abstractNumId w:val="4"/>
  </w:num>
  <w:num w:numId="10" w16cid:durableId="1063328549">
    <w:abstractNumId w:val="10"/>
  </w:num>
  <w:num w:numId="11" w16cid:durableId="652681095">
    <w:abstractNumId w:val="14"/>
  </w:num>
  <w:num w:numId="12" w16cid:durableId="1436094367">
    <w:abstractNumId w:val="8"/>
  </w:num>
  <w:num w:numId="13" w16cid:durableId="1142389098">
    <w:abstractNumId w:val="15"/>
  </w:num>
  <w:num w:numId="14" w16cid:durableId="1650204750">
    <w:abstractNumId w:val="19"/>
  </w:num>
  <w:num w:numId="15" w16cid:durableId="402028634">
    <w:abstractNumId w:val="17"/>
  </w:num>
  <w:num w:numId="16" w16cid:durableId="1856338051">
    <w:abstractNumId w:val="2"/>
  </w:num>
  <w:num w:numId="17" w16cid:durableId="2062896244">
    <w:abstractNumId w:val="0"/>
  </w:num>
  <w:num w:numId="18" w16cid:durableId="900940423">
    <w:abstractNumId w:val="5"/>
  </w:num>
  <w:num w:numId="19" w16cid:durableId="491798946">
    <w:abstractNumId w:val="11"/>
  </w:num>
  <w:num w:numId="20" w16cid:durableId="827329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133BA"/>
    <w:rsid w:val="000235C1"/>
    <w:rsid w:val="0006112F"/>
    <w:rsid w:val="000D14D0"/>
    <w:rsid w:val="000E7B06"/>
    <w:rsid w:val="00144778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035BD"/>
    <w:rsid w:val="005261C0"/>
    <w:rsid w:val="005704E1"/>
    <w:rsid w:val="005C03AA"/>
    <w:rsid w:val="00604810"/>
    <w:rsid w:val="006137F1"/>
    <w:rsid w:val="00617D65"/>
    <w:rsid w:val="0063018B"/>
    <w:rsid w:val="00636BD4"/>
    <w:rsid w:val="00637D67"/>
    <w:rsid w:val="006806D9"/>
    <w:rsid w:val="006A75B9"/>
    <w:rsid w:val="0071043E"/>
    <w:rsid w:val="00740B54"/>
    <w:rsid w:val="00762A53"/>
    <w:rsid w:val="00775CCB"/>
    <w:rsid w:val="007A732F"/>
    <w:rsid w:val="00840916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75069"/>
    <w:rsid w:val="009C1DCD"/>
    <w:rsid w:val="00A12A24"/>
    <w:rsid w:val="00A410DF"/>
    <w:rsid w:val="00A45314"/>
    <w:rsid w:val="00A97B8D"/>
    <w:rsid w:val="00AD65DB"/>
    <w:rsid w:val="00B04ECF"/>
    <w:rsid w:val="00B05E5C"/>
    <w:rsid w:val="00B11006"/>
    <w:rsid w:val="00B155F9"/>
    <w:rsid w:val="00BC6969"/>
    <w:rsid w:val="00BE5F42"/>
    <w:rsid w:val="00C12DF1"/>
    <w:rsid w:val="00C537EF"/>
    <w:rsid w:val="00CC31CA"/>
    <w:rsid w:val="00CF0678"/>
    <w:rsid w:val="00D0438C"/>
    <w:rsid w:val="00D32FAD"/>
    <w:rsid w:val="00D54E5D"/>
    <w:rsid w:val="00D76D89"/>
    <w:rsid w:val="00DE0A84"/>
    <w:rsid w:val="00DE27C5"/>
    <w:rsid w:val="00DF6DDD"/>
    <w:rsid w:val="00E05405"/>
    <w:rsid w:val="00E33397"/>
    <w:rsid w:val="00E3467D"/>
    <w:rsid w:val="00E94888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styleId="NormalWeb">
    <w:name w:val="Normal (Web)"/>
    <w:basedOn w:val="Normal"/>
    <w:uiPriority w:val="99"/>
    <w:semiHidden/>
    <w:unhideWhenUsed/>
    <w:rsid w:val="00762A53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740B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2025-11-15T18:41:00Z</dcterms:created>
  <dcterms:modified xsi:type="dcterms:W3CDTF">2025-11-15T18:41:00Z</dcterms:modified>
</cp:coreProperties>
</file>