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48B080C2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DB3572">
        <w:rPr>
          <w:rFonts w:cstheme="majorBidi"/>
          <w:sz w:val="28"/>
          <w:szCs w:val="28"/>
        </w:rPr>
        <w:t>Summer</w:t>
      </w:r>
      <w:r w:rsidR="000F48F7">
        <w:rPr>
          <w:rFonts w:cstheme="majorBidi"/>
          <w:sz w:val="28"/>
          <w:szCs w:val="28"/>
        </w:rPr>
        <w:t xml:space="preserve"> 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D102621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B74582">
        <w:rPr>
          <w:rFonts w:cstheme="majorHAnsi"/>
          <w:sz w:val="28"/>
          <w:szCs w:val="28"/>
        </w:rPr>
        <w:t>3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22D7F4DA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B74582">
        <w:rPr>
          <w:rFonts w:cstheme="majorHAnsi"/>
          <w:sz w:val="28"/>
          <w:szCs w:val="28"/>
        </w:rPr>
        <w:t>Pets Crew Website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47ECDC9A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1DE50F9A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70F86D2E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proofErr w:type="spellStart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Mehtab</w:t>
      </w:r>
      <w:proofErr w:type="spellEnd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Singh </w:t>
      </w:r>
      <w:proofErr w:type="spellStart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Jagde</w:t>
      </w:r>
      <w:proofErr w:type="spellEnd"/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1ED06984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Aryan Tuwar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8A61057" w14:textId="4449A521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proofErr w:type="spellStart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Margil</w:t>
      </w:r>
      <w:proofErr w:type="spellEnd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Patel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45CDCA86" w14:textId="24323562" w:rsidR="005423A9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proofErr w:type="spellStart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Shubh</w:t>
      </w:r>
      <w:proofErr w:type="spellEnd"/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Jani</w:t>
      </w:r>
    </w:p>
    <w:p w14:paraId="0DD3D2D6" w14:textId="2D9592E6" w:rsidR="00B74582" w:rsidRPr="00877EFA" w:rsidRDefault="00B74582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5.  Tapan Panjabi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Stakeholders and Users</w:t>
      </w:r>
    </w:p>
    <w:p w14:paraId="6F94C5CC" w14:textId="4622DD53" w:rsidR="003747B0" w:rsidRDefault="008E082A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Functional Requirements</w:t>
      </w:r>
    </w:p>
    <w:p w14:paraId="56EFBC97" w14:textId="20C918F2" w:rsidR="008E082A" w:rsidRDefault="008E082A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Nonfunctional Requirements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Project Scope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68A67BF9" w14:textId="0D28E762" w:rsidR="009047FE" w:rsidRDefault="000507ED" w:rsidP="000507ED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6DFAD8A" w14:textId="3ED638C6" w:rsidR="00180D64" w:rsidRDefault="00180D64">
      <w:pPr>
        <w:spacing w:after="160" w:line="259" w:lineRule="auto"/>
        <w:rPr>
          <w:b/>
          <w:bCs/>
        </w:rPr>
      </w:pPr>
    </w:p>
    <w:p w14:paraId="200A95DF" w14:textId="77777777" w:rsidR="00B74582" w:rsidRPr="00877EFA" w:rsidRDefault="00B74582" w:rsidP="00B7458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1.  </w:t>
      </w:r>
      <w:proofErr w:type="spellStart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Mehtab</w:t>
      </w:r>
      <w:proofErr w:type="spellEnd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Singh </w:t>
      </w:r>
      <w:proofErr w:type="spellStart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Jagde</w:t>
      </w:r>
      <w:proofErr w:type="spellEnd"/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512445C8" w14:textId="77777777" w:rsidR="00B74582" w:rsidRPr="00877EFA" w:rsidRDefault="00B74582" w:rsidP="00B7458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2.  </w:t>
      </w: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Aryan Tuwar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7795E537" w14:textId="77777777" w:rsidR="00B74582" w:rsidRPr="00877EFA" w:rsidRDefault="00B74582" w:rsidP="00B7458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3.  </w:t>
      </w:r>
      <w:proofErr w:type="spellStart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Margil</w:t>
      </w:r>
      <w:proofErr w:type="spellEnd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Patel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4C876DD5" w14:textId="77777777" w:rsidR="00B74582" w:rsidRDefault="00B74582" w:rsidP="00B7458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4.  </w:t>
      </w:r>
      <w:proofErr w:type="spellStart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Shubh</w:t>
      </w:r>
      <w:proofErr w:type="spellEnd"/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Jani</w:t>
      </w:r>
    </w:p>
    <w:p w14:paraId="028D7227" w14:textId="77777777" w:rsidR="00B74582" w:rsidRPr="00877EFA" w:rsidRDefault="00B74582" w:rsidP="00B7458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5.  Tapan Panjabi</w:t>
      </w:r>
    </w:p>
    <w:p w14:paraId="19C1A14D" w14:textId="750377B4" w:rsidR="003F49C9" w:rsidRDefault="70461991">
      <w:pPr>
        <w:spacing w:after="160" w:line="259" w:lineRule="auto"/>
        <w:rPr>
          <w:b/>
          <w:bCs/>
        </w:rPr>
      </w:pPr>
      <w:r w:rsidRPr="3C55D89B">
        <w:rPr>
          <w:b/>
          <w:bCs/>
        </w:rPr>
        <w:t xml:space="preserve"> 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3E2EACBD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</w:p>
          <w:p w14:paraId="23532FC6" w14:textId="310D2A5F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0B5B40C2" w14:textId="65342BA5" w:rsidR="007B33B7" w:rsidRPr="003F49C9" w:rsidRDefault="007B33B7" w:rsidP="00E17D8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2664566D" w14:textId="6B466013" w:rsidR="007B33B7" w:rsidRDefault="007B33B7" w:rsidP="16AD0BEE">
            <w:pPr>
              <w:spacing w:after="0" w:line="240" w:lineRule="auto"/>
            </w:pP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A52A89B" w14:textId="05E0A840" w:rsidR="007B33B7" w:rsidRDefault="007B33B7" w:rsidP="00790F5F">
            <w:pPr>
              <w:spacing w:after="0" w:line="240" w:lineRule="auto"/>
              <w:rPr>
                <w:lang w:val="en"/>
              </w:rPr>
            </w:pPr>
          </w:p>
        </w:tc>
      </w:tr>
      <w:tr w:rsidR="007B33B7" w14:paraId="5A8C138D" w14:textId="77777777" w:rsidTr="49D3534A">
        <w:tc>
          <w:tcPr>
            <w:tcW w:w="1075" w:type="dxa"/>
          </w:tcPr>
          <w:p w14:paraId="1B196F3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  <w:tc>
          <w:tcPr>
            <w:tcW w:w="8475" w:type="dxa"/>
          </w:tcPr>
          <w:p w14:paraId="2613A420" w14:textId="16A34FBB" w:rsidR="007B33B7" w:rsidRPr="003550BB" w:rsidRDefault="007B33B7" w:rsidP="00790F5F">
            <w:pPr>
              <w:spacing w:after="0" w:line="240" w:lineRule="auto"/>
              <w:rPr>
                <w:color w:val="0563C1" w:themeColor="hyperlink"/>
                <w:u w:val="single"/>
              </w:rPr>
            </w:pP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67AA9C51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0E7CE7F" w14:textId="76AA90B3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511EA5E4" w14:textId="77777777" w:rsidTr="49D3534A">
        <w:tc>
          <w:tcPr>
            <w:tcW w:w="1075" w:type="dxa"/>
          </w:tcPr>
          <w:p w14:paraId="5AF3729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  <w:tc>
          <w:tcPr>
            <w:tcW w:w="8475" w:type="dxa"/>
          </w:tcPr>
          <w:p w14:paraId="5A2824F5" w14:textId="74F10BA1" w:rsidR="007B33B7" w:rsidRDefault="007B33B7" w:rsidP="00790F5F">
            <w:pPr>
              <w:spacing w:after="0" w:line="240" w:lineRule="auto"/>
            </w:pP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0A699D3C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7557003" w14:textId="77777777" w:rsidR="007B33B7" w:rsidRDefault="007B33B7" w:rsidP="00790F5F">
            <w:pPr>
              <w:spacing w:after="0" w:line="240" w:lineRule="auto"/>
            </w:pPr>
          </w:p>
          <w:p w14:paraId="119F5FFD" w14:textId="50EFB73D" w:rsidR="007B33B7" w:rsidRDefault="007B33B7" w:rsidP="00790F5F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4D7C943F" w14:textId="77777777" w:rsidR="0065736E" w:rsidRPr="003F49C9" w:rsidRDefault="0065736E" w:rsidP="0065736E">
      <w:pPr>
        <w:rPr>
          <w:color w:val="FF0000"/>
        </w:rPr>
      </w:pPr>
      <w:r w:rsidRPr="003F49C9">
        <w:rPr>
          <w:color w:val="FF0000"/>
        </w:rPr>
        <w:t>For example:</w:t>
      </w:r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lastRenderedPageBreak/>
        <w:br w:type="page"/>
      </w:r>
    </w:p>
    <w:p w14:paraId="2FA5B09A" w14:textId="6D2E4A22" w:rsidR="00B57733" w:rsidRPr="000507ED" w:rsidRDefault="000507ED" w:rsidP="000507ED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</w:p>
    <w:bookmarkEnd w:id="9"/>
    <w:p w14:paraId="41183DC3" w14:textId="7E068D96" w:rsidR="000B759D" w:rsidRDefault="000B759D" w:rsidP="00B57733">
      <w:pPr>
        <w:spacing w:after="160" w:line="259" w:lineRule="auto"/>
        <w:rPr>
          <w:b/>
          <w:bCs/>
        </w:rPr>
      </w:pPr>
    </w:p>
    <w:p w14:paraId="5C72ACF3" w14:textId="77777777" w:rsidR="00E17D85" w:rsidRPr="00B57733" w:rsidRDefault="00E17D85" w:rsidP="00B57733">
      <w:pPr>
        <w:spacing w:after="160" w:line="259" w:lineRule="auto"/>
        <w:rPr>
          <w:b/>
          <w:bCs/>
        </w:rPr>
      </w:pPr>
    </w:p>
    <w:p w14:paraId="0274C357" w14:textId="6AE05DA2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619DB357" w14:textId="77777777" w:rsidR="00E17D85" w:rsidRDefault="00E17D85">
      <w:pPr>
        <w:spacing w:after="160" w:line="259" w:lineRule="auto"/>
        <w:rPr>
          <w:rFonts w:cs="Calibri"/>
          <w:b/>
          <w:bCs/>
        </w:rPr>
      </w:pPr>
    </w:p>
    <w:p w14:paraId="61F92911" w14:textId="77777777" w:rsidR="00216AD9" w:rsidRDefault="00216AD9" w:rsidP="00216AD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Project Team Members</w:t>
      </w:r>
    </w:p>
    <w:p w14:paraId="2EA95C2D" w14:textId="77777777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Developers:</w:t>
      </w:r>
      <w:r>
        <w:rPr>
          <w:rFonts w:ascii="AppleSystemUIFont" w:eastAsia="SimSun" w:hAnsi="AppleSystemUIFont" w:cs="AppleSystemUIFont"/>
          <w:sz w:val="30"/>
          <w:szCs w:val="30"/>
        </w:rPr>
        <w:t xml:space="preserve"> To understand the detailed functional and non-functional requirements, ensuring that they build the system to meet the specified criteria.</w:t>
      </w:r>
    </w:p>
    <w:p w14:paraId="3241EC83" w14:textId="77777777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Testers:</w:t>
      </w:r>
      <w:r>
        <w:rPr>
          <w:rFonts w:ascii="AppleSystemUIFont" w:eastAsia="SimSun" w:hAnsi="AppleSystemUIFont" w:cs="AppleSystemUIFont"/>
          <w:sz w:val="30"/>
          <w:szCs w:val="30"/>
        </w:rPr>
        <w:t xml:space="preserve"> To create comprehensive test plans and cases based on the requirements outlined in this document to verify and validate the system's functionality.</w:t>
      </w:r>
    </w:p>
    <w:p w14:paraId="261B1FFA" w14:textId="07DFC66E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Designers:</w:t>
      </w:r>
      <w:r>
        <w:rPr>
          <w:rFonts w:ascii="AppleSystemUIFont" w:eastAsia="SimSun" w:hAnsi="AppleSystemUIFont" w:cs="AppleSystemUIFont"/>
          <w:sz w:val="30"/>
          <w:szCs w:val="30"/>
        </w:rPr>
        <w:t xml:space="preserve"> To create system design and architecture that aligns with the specified requirements and user needs.</w:t>
      </w:r>
      <w:r>
        <w:rPr>
          <w:rFonts w:ascii="AppleSystemUIFont" w:eastAsia="SimSun" w:hAnsi="AppleSystemUIFont" w:cs="AppleSystemUIFont"/>
          <w:sz w:val="30"/>
          <w:szCs w:val="30"/>
        </w:rPr>
        <w:br/>
      </w:r>
    </w:p>
    <w:p w14:paraId="79A6911C" w14:textId="77777777" w:rsidR="00216AD9" w:rsidRDefault="00216AD9" w:rsidP="00216AD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 xml:space="preserve">Project </w:t>
      </w:r>
      <w:proofErr w:type="gramStart"/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Manager(</w:t>
      </w:r>
      <w:proofErr w:type="gramEnd"/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Rotate)</w:t>
      </w:r>
    </w:p>
    <w:p w14:paraId="0619D078" w14:textId="77777777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" w:eastAsia="SimSun" w:hAnsi="AppleSystemUIFont" w:cs="AppleSystemUIFont"/>
          <w:sz w:val="30"/>
          <w:szCs w:val="30"/>
        </w:rPr>
        <w:t>To track the project’s progress against the defined requirements and ensure that the project stays within scope, budget, and timeline.</w:t>
      </w:r>
    </w:p>
    <w:p w14:paraId="275F3149" w14:textId="0BBC87B6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" w:eastAsia="SimSun" w:hAnsi="AppleSystemUIFont" w:cs="AppleSystemUIFont"/>
          <w:sz w:val="30"/>
          <w:szCs w:val="30"/>
        </w:rPr>
        <w:t>To facilitate communication between different stakeholders and ensure everyone is aligned with the project goals.</w:t>
      </w:r>
      <w:r>
        <w:rPr>
          <w:rFonts w:ascii="AppleSystemUIFont" w:eastAsia="SimSun" w:hAnsi="AppleSystemUIFont" w:cs="AppleSystemUIFont"/>
          <w:sz w:val="30"/>
          <w:szCs w:val="30"/>
        </w:rPr>
        <w:br/>
      </w:r>
    </w:p>
    <w:p w14:paraId="09F27F03" w14:textId="77777777" w:rsidR="00216AD9" w:rsidRDefault="00216AD9" w:rsidP="00216AD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Stakeholders</w:t>
      </w:r>
    </w:p>
    <w:p w14:paraId="36FF4020" w14:textId="77777777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Clients and Sponsors:</w:t>
      </w:r>
      <w:r>
        <w:rPr>
          <w:rFonts w:ascii="AppleSystemUIFont" w:eastAsia="SimSun" w:hAnsi="AppleSystemUIFont" w:cs="AppleSystemUIFont"/>
          <w:sz w:val="30"/>
          <w:szCs w:val="30"/>
        </w:rPr>
        <w:t xml:space="preserve"> To ensure their needs and expectations are accurately captured and addressed in the system.</w:t>
      </w:r>
    </w:p>
    <w:p w14:paraId="794BE1A4" w14:textId="6A3C325B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End Users:</w:t>
      </w:r>
      <w:r>
        <w:rPr>
          <w:rFonts w:ascii="AppleSystemUIFont" w:eastAsia="SimSun" w:hAnsi="AppleSystemUIFont" w:cs="AppleSystemUIFont"/>
          <w:sz w:val="30"/>
          <w:szCs w:val="30"/>
        </w:rPr>
        <w:t xml:space="preserve"> To understand how the system will meet their needs and what functionalities they can expect.</w:t>
      </w:r>
      <w:r>
        <w:rPr>
          <w:rFonts w:ascii="AppleSystemUIFont" w:eastAsia="SimSun" w:hAnsi="AppleSystemUIFont" w:cs="AppleSystemUIFont"/>
          <w:sz w:val="30"/>
          <w:szCs w:val="30"/>
        </w:rPr>
        <w:br/>
      </w:r>
    </w:p>
    <w:p w14:paraId="6F1C3E7F" w14:textId="5AD65391" w:rsidR="00216AD9" w:rsidRDefault="00216AD9" w:rsidP="00216AD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Academic and Review Committe</w:t>
      </w: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 xml:space="preserve">e </w:t>
      </w:r>
      <w:r>
        <w:rPr>
          <w:rFonts w:ascii="AppleSystemUIFontBold" w:eastAsia="SimSun" w:hAnsi="AppleSystemUIFontBold" w:cs="AppleSystemUIFontBold"/>
          <w:b/>
          <w:bCs/>
          <w:sz w:val="30"/>
          <w:szCs w:val="30"/>
        </w:rPr>
        <w:t>(Professor)</w:t>
      </w:r>
    </w:p>
    <w:p w14:paraId="299679F6" w14:textId="77777777" w:rsidR="00216AD9" w:rsidRDefault="00216AD9" w:rsidP="00216AD9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="SimSun" w:hAnsi="AppleSystemUIFont" w:cs="AppleSystemUIFont"/>
          <w:sz w:val="30"/>
          <w:szCs w:val="30"/>
        </w:rPr>
      </w:pPr>
      <w:r>
        <w:rPr>
          <w:rFonts w:ascii="AppleSystemUIFont" w:eastAsia="SimSun" w:hAnsi="AppleSystemUIFont" w:cs="AppleSystemUIFont"/>
          <w:sz w:val="30"/>
          <w:szCs w:val="30"/>
        </w:rPr>
        <w:t>To evaluate the comprehensiveness and accuracy of the project’s requirements and ensure that it meets academic standards.</w:t>
      </w: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73269EEB" w:rsidR="6B86EA88" w:rsidRPr="007127AE" w:rsidRDefault="00066EB9" w:rsidP="1B86F4AD">
      <w:pPr>
        <w:shd w:val="clear" w:color="auto" w:fill="F2F2F2" w:themeFill="background1" w:themeFillShade="F2"/>
        <w:rPr>
          <w:rFonts w:asciiTheme="majorHAnsi" w:eastAsia="Times New Roman" w:hAnsiTheme="majorHAnsi" w:cstheme="majorBidi"/>
        </w:rPr>
      </w:pPr>
      <w:r w:rsidRPr="1B86F4AD">
        <w:rPr>
          <w:rFonts w:asciiTheme="majorHAnsi" w:eastAsia="Times New Roman" w:hAnsiTheme="majorHAnsi" w:cstheme="majorBidi"/>
          <w:b/>
          <w:bCs/>
          <w:u w:val="single"/>
        </w:rPr>
        <w:t>Team #</w:t>
      </w:r>
      <w:r w:rsidR="6B86EA88" w:rsidRPr="1B86F4AD">
        <w:rPr>
          <w:rFonts w:asciiTheme="majorHAnsi" w:eastAsia="Times New Roman" w:hAnsiTheme="majorHAnsi" w:cstheme="majorBidi"/>
          <w:b/>
          <w:bCs/>
          <w:u w:val="single"/>
        </w:rPr>
        <w:t>:</w:t>
      </w:r>
      <w:r w:rsidR="6B86EA88" w:rsidRPr="1B86F4AD">
        <w:rPr>
          <w:rFonts w:asciiTheme="majorHAnsi" w:eastAsia="Times New Roman" w:hAnsiTheme="majorHAnsi" w:cstheme="majorBidi"/>
          <w:b/>
          <w:bCs/>
        </w:rPr>
        <w:t xml:space="preserve"> </w:t>
      </w:r>
      <w:r w:rsidR="67F383C1" w:rsidRPr="1B86F4AD">
        <w:rPr>
          <w:rFonts w:asciiTheme="majorHAnsi" w:eastAsia="Times New Roman" w:hAnsiTheme="majorHAnsi" w:cstheme="majorBidi"/>
          <w:b/>
          <w:bCs/>
        </w:rPr>
        <w:t>3</w:t>
      </w:r>
    </w:p>
    <w:p w14:paraId="40B3E4EB" w14:textId="1ED2AE4A" w:rsidR="6B86EA88" w:rsidRPr="007127AE" w:rsidRDefault="6B86EA88" w:rsidP="1B86F4AD">
      <w:pPr>
        <w:shd w:val="clear" w:color="auto" w:fill="F2F2F2" w:themeFill="background1" w:themeFillShade="F2"/>
        <w:rPr>
          <w:rFonts w:asciiTheme="majorHAnsi" w:eastAsia="Times New Roman" w:hAnsiTheme="majorHAnsi" w:cstheme="majorBidi"/>
        </w:rPr>
      </w:pPr>
      <w:r w:rsidRPr="1B86F4AD">
        <w:rPr>
          <w:rFonts w:asciiTheme="majorHAnsi" w:eastAsia="Times New Roman" w:hAnsiTheme="majorHAnsi" w:cstheme="majorBidi"/>
          <w:b/>
          <w:bCs/>
          <w:u w:val="single"/>
        </w:rPr>
        <w:t>Project Title:</w:t>
      </w:r>
      <w:r w:rsidR="7B6AF283" w:rsidRPr="1B86F4AD">
        <w:rPr>
          <w:rFonts w:asciiTheme="majorHAnsi" w:eastAsia="Times New Roman" w:hAnsiTheme="majorHAnsi" w:cstheme="majorBidi"/>
          <w:b/>
          <w:bCs/>
        </w:rPr>
        <w:t xml:space="preserve"> Pets Crew Website</w:t>
      </w:r>
    </w:p>
    <w:p w14:paraId="55A46271" w14:textId="5B56C0B7" w:rsidR="6B86EA88" w:rsidRPr="007127AE" w:rsidRDefault="6B86EA88" w:rsidP="1B86F4AD">
      <w:pPr>
        <w:shd w:val="clear" w:color="auto" w:fill="F2F2F2" w:themeFill="background1" w:themeFillShade="F2"/>
        <w:rPr>
          <w:rFonts w:asciiTheme="majorHAnsi" w:eastAsia="Times New Roman" w:hAnsiTheme="majorHAnsi" w:cstheme="majorBidi"/>
          <w:b/>
          <w:bCs/>
          <w:u w:val="single"/>
        </w:rPr>
      </w:pPr>
      <w:r w:rsidRPr="1B86F4AD">
        <w:rPr>
          <w:rFonts w:asciiTheme="majorHAnsi" w:eastAsia="Times New Roman" w:hAnsiTheme="majorHAnsi" w:cstheme="majorBidi"/>
          <w:b/>
          <w:bCs/>
          <w:u w:val="single"/>
        </w:rPr>
        <w:t>Project Time Frame:</w:t>
      </w:r>
      <w:r w:rsidR="5EA53C81" w:rsidRPr="1B86F4AD">
        <w:rPr>
          <w:rFonts w:asciiTheme="majorHAnsi" w:eastAsia="Times New Roman" w:hAnsiTheme="majorHAnsi" w:cstheme="majorBidi"/>
          <w:b/>
          <w:bCs/>
        </w:rPr>
        <w:t xml:space="preserve"> 2 Semesters</w:t>
      </w:r>
    </w:p>
    <w:p w14:paraId="67ECAA78" w14:textId="2111A68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1B86F4AD">
        <w:rPr>
          <w:rFonts w:asciiTheme="majorHAnsi" w:eastAsia="Times New Roman" w:hAnsiTheme="majorHAnsi" w:cstheme="majorBidi"/>
          <w:b/>
          <w:bCs/>
          <w:u w:val="single"/>
        </w:rPr>
        <w:t>Team</w:t>
      </w:r>
      <w:r w:rsidR="6B86EA88" w:rsidRPr="1B86F4AD">
        <w:rPr>
          <w:rFonts w:asciiTheme="majorHAnsi" w:eastAsia="Times New Roman" w:hAnsiTheme="majorHAnsi" w:cstheme="majorBidi"/>
          <w:b/>
          <w:bCs/>
          <w:u w:val="single"/>
        </w:rPr>
        <w:t xml:space="preserve"> Members:</w:t>
      </w:r>
    </w:p>
    <w:p w14:paraId="60D54184" w14:textId="77777777" w:rsidR="0B456520" w:rsidRPr="007127AE" w:rsidRDefault="691902E8" w:rsidP="1B86F4AD">
      <w:pPr>
        <w:widowControl w:val="0"/>
        <w:spacing w:before="67" w:after="0" w:line="240" w:lineRule="auto"/>
        <w:ind w:left="100" w:right="-20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1.  </w:t>
      </w:r>
      <w:proofErr w:type="spellStart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Mehtab</w:t>
      </w:r>
      <w:proofErr w:type="spellEnd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 Singh </w:t>
      </w:r>
      <w:proofErr w:type="spellStart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Jagde</w:t>
      </w:r>
      <w:proofErr w:type="spellEnd"/>
      <w:r w:rsidR="0B456520">
        <w:tab/>
      </w:r>
    </w:p>
    <w:p w14:paraId="63C9CF82" w14:textId="77777777" w:rsidR="0B456520" w:rsidRPr="007127AE" w:rsidRDefault="691902E8" w:rsidP="1B86F4AD">
      <w:pPr>
        <w:widowControl w:val="0"/>
        <w:spacing w:before="67" w:after="0" w:line="240" w:lineRule="auto"/>
        <w:ind w:left="100" w:right="-20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2.  Aryan Tuwar</w:t>
      </w:r>
      <w:r w:rsidR="0B456520">
        <w:tab/>
      </w:r>
    </w:p>
    <w:p w14:paraId="44FD42BA" w14:textId="77777777" w:rsidR="0B456520" w:rsidRPr="007127AE" w:rsidRDefault="691902E8" w:rsidP="1B86F4AD">
      <w:pPr>
        <w:widowControl w:val="0"/>
        <w:spacing w:before="67" w:after="0" w:line="240" w:lineRule="auto"/>
        <w:ind w:left="100" w:right="-20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3.  </w:t>
      </w:r>
      <w:proofErr w:type="spellStart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Margil</w:t>
      </w:r>
      <w:proofErr w:type="spellEnd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 Patel</w:t>
      </w:r>
      <w:r w:rsidR="0B456520">
        <w:tab/>
      </w:r>
    </w:p>
    <w:p w14:paraId="0B6D111D" w14:textId="77777777" w:rsidR="0B456520" w:rsidRPr="007127AE" w:rsidRDefault="691902E8" w:rsidP="1B86F4AD">
      <w:pPr>
        <w:widowControl w:val="0"/>
        <w:spacing w:before="67" w:after="0" w:line="240" w:lineRule="auto"/>
        <w:ind w:left="100" w:right="-20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4.  </w:t>
      </w:r>
      <w:proofErr w:type="spellStart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Shubh</w:t>
      </w:r>
      <w:proofErr w:type="spellEnd"/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 xml:space="preserve"> Jani</w:t>
      </w:r>
    </w:p>
    <w:p w14:paraId="1D4740C4" w14:textId="77777777" w:rsidR="0B456520" w:rsidRPr="007127AE" w:rsidRDefault="691902E8" w:rsidP="1B86F4AD">
      <w:pPr>
        <w:widowControl w:val="0"/>
        <w:spacing w:before="67" w:after="0" w:line="240" w:lineRule="auto"/>
        <w:ind w:left="100" w:right="-20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 w:rsidRPr="1B86F4AD"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  <w:t>5.  Tapan Panjabi</w:t>
      </w:r>
    </w:p>
    <w:p w14:paraId="4CCAFECC" w14:textId="1C37F258" w:rsidR="0B456520" w:rsidRPr="007127AE" w:rsidRDefault="0B456520" w:rsidP="1B86F4AD">
      <w:pPr>
        <w:shd w:val="clear" w:color="auto" w:fill="F2F2F2" w:themeFill="background1" w:themeFillShade="F2"/>
        <w:rPr>
          <w:rFonts w:asciiTheme="majorHAnsi" w:eastAsia="Times New Roman" w:hAnsiTheme="majorHAnsi" w:cstheme="majorBidi"/>
        </w:rPr>
      </w:pPr>
    </w:p>
    <w:p w14:paraId="73282E45" w14:textId="1C2F151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DC31A14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  <w:r w:rsidRPr="007127AE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7127AE">
        <w:rPr>
          <w:rFonts w:asciiTheme="majorHAnsi" w:eastAsia="Times New Roman" w:hAnsiTheme="majorHAnsi" w:cstheme="majorHAnsi"/>
          <w:i/>
          <w:iCs/>
        </w:rPr>
        <w:t xml:space="preserve">MS Teams, </w:t>
      </w:r>
      <w:r w:rsidRPr="007127AE">
        <w:rPr>
          <w:rFonts w:asciiTheme="majorHAnsi" w:eastAsia="Times New Roman" w:hAnsiTheme="majorHAnsi" w:cstheme="majorHAnsi"/>
          <w:i/>
          <w:iCs/>
        </w:rPr>
        <w:t>OneDrive, WhatsApp, e-mail and meetings.</w:t>
      </w:r>
    </w:p>
    <w:p w14:paraId="6E06E8F1" w14:textId="1D9C9F05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727E368C" w14:textId="46CC105D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3868E56D" w14:textId="5575D1A7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525247E1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29327610" w14:textId="1755D17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49A0C3FC" w14:textId="68656534" w:rsidR="0044372E" w:rsidRPr="00D01B89" w:rsidRDefault="0044372E" w:rsidP="0044372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1EC92849" w14:textId="39DBFEBC" w:rsidR="00C10E02" w:rsidRPr="00C10E02" w:rsidRDefault="00C10E02" w:rsidP="00C10E02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14:paraId="216AB7F1" w14:textId="77777777" w:rsidR="000D338E" w:rsidRDefault="000D338E" w:rsidP="0044372E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73254462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Describe the problem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3B1C5689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The stakeholders affected by the problem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18CBE9FC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What is the impact of the problem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297C052D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Key benefits of your successful solution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 w:rsidRPr="001D121B">
              <w:t>Describe the</w:t>
            </w:r>
            <w:r>
              <w:t xml:space="preserve"> target customer(s)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Give statement of the need or opportunity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Is a [product category]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Provide statement of key benefit; that is the compelling reason to buy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Primary competitive alternative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Statement of primary differentiation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="000D338E" w:rsidRPr="00743852" w14:paraId="4AF6EFCC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="000D338E" w:rsidRPr="00743852" w14:paraId="7DE79EF2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E578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14:paraId="1AAD1AB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="000D338E" w:rsidRPr="00743852" w14:paraId="76D13550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338E38B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77777777" w:rsidR="000D338E" w:rsidRPr="00743852" w:rsidRDefault="000D338E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3B9A5B66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0BF4BC5A" w:rsidR="000D338E" w:rsidRPr="00743852" w:rsidRDefault="004F4C55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="000D338E" w:rsidRPr="00743852" w14:paraId="29C6CF83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8DA4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EC77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6580E6F4" w14:textId="0A7DC8F5" w:rsidR="00D01B89" w:rsidRPr="00E61F04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1D28FD94" w14:textId="77777777" w:rsidR="00D01B89" w:rsidRDefault="00D01B89" w:rsidP="00D01B89">
      <w:pPr>
        <w:pStyle w:val="Heading2"/>
      </w:pPr>
      <w:bookmarkStart w:id="20" w:name="_2.3_Stakeholders_and"/>
      <w:bookmarkEnd w:id="20"/>
    </w:p>
    <w:p w14:paraId="570D9204" w14:textId="4B8A2691" w:rsidR="007B33B7" w:rsidRDefault="007B33B7">
      <w:pPr>
        <w:spacing w:after="160" w:line="259" w:lineRule="auto"/>
        <w:rPr>
          <w:b/>
          <w:bCs/>
        </w:rPr>
      </w:pPr>
    </w:p>
    <w:p w14:paraId="6F2FF544" w14:textId="6D34D350" w:rsidR="00D27B92" w:rsidRPr="007B33B7" w:rsidRDefault="32D2E85F" w:rsidP="00D27B92">
      <w:pPr>
        <w:pStyle w:val="Heading2"/>
      </w:pPr>
      <w:bookmarkStart w:id="21" w:name="_2.4_Business_Opportunity"/>
      <w:bookmarkEnd w:id="21"/>
      <w:r w:rsidRPr="7173D9E9">
        <w:t xml:space="preserve">2.4 </w:t>
      </w:r>
      <w:r w:rsidR="00D01B89">
        <w:t xml:space="preserve">Nonfunctional Requirements </w:t>
      </w:r>
    </w:p>
    <w:p w14:paraId="52CBCF7E" w14:textId="0DD6D084" w:rsidR="00D27B92" w:rsidRDefault="00D27B92" w:rsidP="00D27B92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14:paraId="050A12C7" w14:textId="77777777" w:rsidR="00D27B92" w:rsidRPr="00D27B92" w:rsidRDefault="00D27B92" w:rsidP="00D27B92">
      <w:pPr>
        <w:ind w:left="1440"/>
        <w:rPr>
          <w:rFonts w:cs="Arial"/>
          <w:color w:val="FF0000"/>
        </w:rPr>
      </w:pP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2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Implement various security measures and keep code modular </w:t>
            </w:r>
            <w:proofErr w:type="gramStart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in order to</w:t>
            </w:r>
            <w:proofErr w:type="gramEnd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2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3" w:name="_2.5_Risks"/>
      <w:bookmarkEnd w:id="23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4" w:name="_Toc524281738"/>
      <w:bookmarkStart w:id="25" w:name="_Toc520386694"/>
      <w:bookmarkStart w:id="26" w:name="_Toc520387031"/>
      <w:bookmarkStart w:id="27" w:name="_Toc520387283"/>
      <w:bookmarkStart w:id="28" w:name="_Toc520387955"/>
      <w:bookmarkStart w:id="29" w:name="_Toc520388207"/>
      <w:bookmarkStart w:id="30" w:name="_Toc520545827"/>
      <w:bookmarkStart w:id="31" w:name="_Toc520043186"/>
      <w:bookmarkStart w:id="32" w:name="BusinessRues"/>
      <w:r>
        <w:t>Process and Data Modeling</w:t>
      </w:r>
    </w:p>
    <w:p w14:paraId="3B01A1B9" w14:textId="77777777" w:rsidR="00D43CB2" w:rsidRPr="00D43CB2" w:rsidRDefault="00D43CB2" w:rsidP="00D43CB2">
      <w:bookmarkStart w:id="33" w:name="_5.1_Business_Rules"/>
      <w:bookmarkEnd w:id="33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4" w:name="_5.2_Use_Case"/>
      <w:bookmarkStart w:id="35" w:name="processactivitydataModeling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6" w:name="_Hlk81805551"/>
      <w:r>
        <w:rPr>
          <w:color w:val="0000FF"/>
          <w:sz w:val="28"/>
          <w:szCs w:val="28"/>
        </w:rPr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6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7" w:name="_6._Database"/>
      <w:bookmarkEnd w:id="35"/>
      <w:bookmarkEnd w:id="37"/>
      <w:r>
        <w:rPr>
          <w:b/>
          <w:bCs/>
          <w:sz w:val="32"/>
          <w:szCs w:val="32"/>
          <w:lang w:eastAsia="zh-CN"/>
        </w:rPr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8" w:name="_6._Database_1"/>
      <w:bookmarkEnd w:id="38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9" w:name="_6.1._Scripts_to"/>
      <w:bookmarkEnd w:id="39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40" w:name="_6.2._Data_Dictionary_1"/>
      <w:bookmarkEnd w:id="40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1" w:name="_8._Measurable_deliverables"/>
      <w:bookmarkEnd w:id="41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2" w:name="_9._Acceptance_Criteria_1"/>
      <w:bookmarkEnd w:id="42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3" w:name="_10._Client_/"/>
      <w:bookmarkEnd w:id="43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16C6" w14:textId="77777777" w:rsidR="00BB2881" w:rsidRDefault="00BB2881" w:rsidP="005423A9">
      <w:pPr>
        <w:spacing w:after="0" w:line="240" w:lineRule="auto"/>
      </w:pPr>
      <w:r>
        <w:separator/>
      </w:r>
    </w:p>
  </w:endnote>
  <w:endnote w:type="continuationSeparator" w:id="0">
    <w:p w14:paraId="03CB88CB" w14:textId="77777777" w:rsidR="00BB2881" w:rsidRDefault="00BB2881" w:rsidP="005423A9">
      <w:pPr>
        <w:spacing w:after="0" w:line="240" w:lineRule="auto"/>
      </w:pPr>
      <w:r>
        <w:continuationSeparator/>
      </w:r>
    </w:p>
  </w:endnote>
  <w:endnote w:type="continuationNotice" w:id="1">
    <w:p w14:paraId="184CF356" w14:textId="77777777" w:rsidR="00BB2881" w:rsidRDefault="00BB28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6390" w14:textId="77777777" w:rsidR="00BB2881" w:rsidRDefault="00BB2881" w:rsidP="005423A9">
      <w:pPr>
        <w:spacing w:after="0" w:line="240" w:lineRule="auto"/>
      </w:pPr>
      <w:r>
        <w:separator/>
      </w:r>
    </w:p>
  </w:footnote>
  <w:footnote w:type="continuationSeparator" w:id="0">
    <w:p w14:paraId="2011DB3F" w14:textId="77777777" w:rsidR="00BB2881" w:rsidRDefault="00BB2881" w:rsidP="005423A9">
      <w:pPr>
        <w:spacing w:after="0" w:line="240" w:lineRule="auto"/>
      </w:pPr>
      <w:r>
        <w:continuationSeparator/>
      </w:r>
    </w:p>
  </w:footnote>
  <w:footnote w:type="continuationNotice" w:id="1">
    <w:p w14:paraId="7FFAA861" w14:textId="77777777" w:rsidR="00BB2881" w:rsidRDefault="00BB28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ACF7" w14:textId="454477B8" w:rsidR="00D43CB2" w:rsidRPr="00D43CB2" w:rsidRDefault="00D43CB2" w:rsidP="00D43CB2">
    <w:pPr>
      <w:pStyle w:val="Header"/>
      <w:rPr>
        <w:sz w:val="32"/>
        <w:szCs w:val="32"/>
      </w:rPr>
    </w:pPr>
    <w:r w:rsidRPr="00D43CB2">
      <w:rPr>
        <w:sz w:val="32"/>
        <w:szCs w:val="32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4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7570">
    <w:abstractNumId w:val="3"/>
  </w:num>
  <w:num w:numId="2" w16cid:durableId="251933070">
    <w:abstractNumId w:val="7"/>
  </w:num>
  <w:num w:numId="3" w16cid:durableId="1647079484">
    <w:abstractNumId w:val="1"/>
  </w:num>
  <w:num w:numId="4" w16cid:durableId="1467158179">
    <w:abstractNumId w:val="6"/>
  </w:num>
  <w:num w:numId="5" w16cid:durableId="1498691710">
    <w:abstractNumId w:val="4"/>
  </w:num>
  <w:num w:numId="6" w16cid:durableId="2065595443">
    <w:abstractNumId w:val="2"/>
  </w:num>
  <w:num w:numId="7" w16cid:durableId="1442994968">
    <w:abstractNumId w:val="5"/>
  </w:num>
  <w:num w:numId="8" w16cid:durableId="14224829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AD9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582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881"/>
    <w:rsid w:val="00BB2979"/>
    <w:rsid w:val="00BB2F5D"/>
    <w:rsid w:val="00BB388B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48F3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4BD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6F4AD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02A5E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A53C81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C0D49C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383C1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1902E8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6AF283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BB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360738CA27942BCFF2446BA9DA4D4" ma:contentTypeVersion="8" ma:contentTypeDescription="Create a new document." ma:contentTypeScope="" ma:versionID="2abb833c370137d45df8649f80da049d">
  <xsd:schema xmlns:xsd="http://www.w3.org/2001/XMLSchema" xmlns:xs="http://www.w3.org/2001/XMLSchema" xmlns:p="http://schemas.microsoft.com/office/2006/metadata/properties" xmlns:ns2="074329b1-f17f-47d0-b9dd-8dbdd8d784bb" targetNamespace="http://schemas.microsoft.com/office/2006/metadata/properties" ma:root="true" ma:fieldsID="2a38e427ef0576eceb5c0cadde970f5b" ns2:_="">
    <xsd:import namespace="074329b1-f17f-47d0-b9dd-8dbdd8d78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329b1-f17f-47d0-b9dd-8dbdd8d78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3B8D20-0970-4C99-B9E0-A59F9A1CF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4329b1-f17f-47d0-b9dd-8dbdd8d78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Aryan Jitendrakumar Tuwar</cp:lastModifiedBy>
  <cp:revision>69</cp:revision>
  <cp:lastPrinted>2020-05-29T05:05:00Z</cp:lastPrinted>
  <dcterms:created xsi:type="dcterms:W3CDTF">2020-05-29T03:34:00Z</dcterms:created>
  <dcterms:modified xsi:type="dcterms:W3CDTF">2024-05-27T02:51:00Z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0x0101006F4360738CA27942BCFF2446BA9DA4D4</vt:lpwstr>
  </property>
</Properties>
</file>