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media/image5.jpeg" ContentType="image/jpeg"/>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sz w:val="40"/>
          <w:szCs w:val="40"/>
        </w:rPr>
      </w:pPr>
      <w:r>
        <w:rPr>
          <w:rFonts w:cs="Arial" w:ascii="Arial" w:hAnsi="Arial"/>
          <w:b/>
          <w:sz w:val="40"/>
          <w:szCs w:val="40"/>
        </w:rPr>
        <w:t>Projeto Integrador – Instrutech</w:t>
      </w:r>
    </w:p>
    <w:p>
      <w:pPr>
        <w:pStyle w:val="Normal"/>
        <w:spacing w:lineRule="auto" w:line="360"/>
        <w:jc w:val="both"/>
        <w:rPr>
          <w:rFonts w:ascii="Arial" w:hAnsi="Arial" w:cs="Arial"/>
          <w:b/>
          <w:b/>
          <w:bCs/>
          <w:sz w:val="40"/>
          <w:szCs w:val="40"/>
        </w:rPr>
      </w:pPr>
      <w:r>
        <w:rPr>
          <w:rFonts w:cs="Arial" w:ascii="Arial" w:hAnsi="Arial"/>
          <w:b/>
          <w:bCs/>
          <w:sz w:val="40"/>
          <w:szCs w:val="40"/>
        </w:rPr>
      </w:r>
    </w:p>
    <w:p>
      <w:pPr>
        <w:pStyle w:val="Normal"/>
        <w:spacing w:lineRule="auto" w:line="360"/>
        <w:jc w:val="center"/>
        <w:rPr>
          <w:rFonts w:ascii="Arial" w:hAnsi="Arial" w:cs="Arial"/>
          <w:b/>
          <w:b/>
          <w:bCs/>
          <w:sz w:val="40"/>
          <w:szCs w:val="40"/>
        </w:rPr>
      </w:pPr>
      <w:r>
        <w:rPr/>
        <w:drawing>
          <wp:inline distT="0" distB="0" distL="0" distR="0">
            <wp:extent cx="3209925" cy="3209925"/>
            <wp:effectExtent l="0" t="0" r="0" b="0"/>
            <wp:docPr id="1"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5" descr=""/>
                    <pic:cNvPicPr>
                      <a:picLocks noChangeAspect="1" noChangeArrowheads="1"/>
                    </pic:cNvPicPr>
                  </pic:nvPicPr>
                  <pic:blipFill>
                    <a:blip r:embed="rId2"/>
                    <a:stretch>
                      <a:fillRect/>
                    </a:stretch>
                  </pic:blipFill>
                  <pic:spPr bwMode="auto">
                    <a:xfrm>
                      <a:off x="0" y="0"/>
                      <a:ext cx="3209925" cy="3209925"/>
                    </a:xfrm>
                    <a:prstGeom prst="rect">
                      <a:avLst/>
                    </a:prstGeom>
                  </pic:spPr>
                </pic:pic>
              </a:graphicData>
            </a:graphic>
          </wp:inline>
        </w:drawing>
      </w:r>
    </w:p>
    <w:p>
      <w:pPr>
        <w:pStyle w:val="Normal"/>
        <w:spacing w:lineRule="auto" w:line="360"/>
        <w:jc w:val="center"/>
        <w:rPr>
          <w:rFonts w:ascii="Arial" w:hAnsi="Arial" w:cs="Arial"/>
          <w:b/>
          <w:b/>
          <w:bCs/>
          <w:sz w:val="40"/>
          <w:szCs w:val="40"/>
        </w:rPr>
      </w:pPr>
      <w:r>
        <w:rPr>
          <w:rFonts w:cs="Arial" w:ascii="Arial" w:hAnsi="Arial"/>
          <w:b/>
          <w:bCs/>
          <w:sz w:val="40"/>
          <w:szCs w:val="40"/>
        </w:rPr>
      </w:r>
    </w:p>
    <w:p>
      <w:pPr>
        <w:pStyle w:val="Normal"/>
        <w:spacing w:lineRule="auto" w:line="360"/>
        <w:jc w:val="center"/>
        <w:rPr>
          <w:rFonts w:ascii="Arial" w:hAnsi="Arial" w:cs="Arial"/>
          <w:b/>
          <w:b/>
          <w:bCs/>
          <w:sz w:val="40"/>
          <w:szCs w:val="40"/>
        </w:rPr>
      </w:pPr>
      <w:r>
        <w:rPr>
          <w:rFonts w:cs="Arial" w:ascii="Arial" w:hAnsi="Arial"/>
          <w:b/>
          <w:bCs/>
          <w:sz w:val="40"/>
          <w:szCs w:val="40"/>
        </w:rPr>
      </w:r>
    </w:p>
    <w:p>
      <w:pPr>
        <w:pStyle w:val="Normal"/>
        <w:spacing w:lineRule="auto" w:line="360"/>
        <w:jc w:val="center"/>
        <w:rPr>
          <w:rFonts w:ascii="Arial" w:hAnsi="Arial" w:cs="Arial"/>
          <w:b/>
          <w:b/>
          <w:bCs/>
          <w:sz w:val="40"/>
          <w:szCs w:val="40"/>
        </w:rPr>
      </w:pPr>
      <w:r>
        <w:rPr>
          <w:rFonts w:cs="Arial" w:ascii="Arial" w:hAnsi="Arial"/>
          <w:b/>
          <w:bCs/>
          <w:sz w:val="40"/>
          <w:szCs w:val="40"/>
        </w:rPr>
      </w:r>
    </w:p>
    <w:p>
      <w:pPr>
        <w:pStyle w:val="Normal"/>
        <w:spacing w:lineRule="auto" w:line="360"/>
        <w:jc w:val="center"/>
        <w:rPr>
          <w:rFonts w:ascii="Arial" w:hAnsi="Arial" w:cs="Arial"/>
          <w:b/>
          <w:b/>
          <w:bCs/>
          <w:sz w:val="40"/>
          <w:szCs w:val="40"/>
        </w:rPr>
      </w:pPr>
      <w:r>
        <w:rPr>
          <w:rFonts w:cs="Arial" w:ascii="Arial" w:hAnsi="Arial"/>
          <w:b/>
          <w:bCs/>
          <w:sz w:val="40"/>
          <w:szCs w:val="40"/>
        </w:rPr>
        <w:t>Alunos: André Luís, Marcos Vinicius, Natã Ferreira, Rodrigo Moulin</w:t>
      </w:r>
    </w:p>
    <w:p>
      <w:pPr>
        <w:pStyle w:val="Normal"/>
        <w:spacing w:lineRule="auto" w:line="360"/>
        <w:jc w:val="center"/>
        <w:rPr>
          <w:rFonts w:ascii="Arial" w:hAnsi="Arial" w:cs="Arial"/>
          <w:b/>
          <w:b/>
          <w:bCs/>
          <w:sz w:val="40"/>
          <w:szCs w:val="40"/>
        </w:rPr>
      </w:pPr>
      <w:r>
        <w:rPr>
          <w:rFonts w:cs="Arial" w:ascii="Arial" w:hAnsi="Arial"/>
          <w:b/>
          <w:bCs/>
          <w:sz w:val="40"/>
          <w:szCs w:val="40"/>
        </w:rPr>
      </w:r>
    </w:p>
    <w:p>
      <w:pPr>
        <w:pStyle w:val="Normal"/>
        <w:spacing w:lineRule="auto" w:line="360"/>
        <w:jc w:val="center"/>
        <w:rPr>
          <w:rFonts w:ascii="Arial" w:hAnsi="Arial" w:cs="Arial"/>
          <w:b/>
          <w:b/>
          <w:bCs/>
          <w:sz w:val="40"/>
          <w:szCs w:val="40"/>
        </w:rPr>
      </w:pPr>
      <w:r>
        <w:rPr>
          <w:rFonts w:cs="Arial" w:ascii="Arial" w:hAnsi="Arial"/>
          <w:b/>
          <w:bCs/>
          <w:sz w:val="40"/>
          <w:szCs w:val="40"/>
        </w:rPr>
      </w:r>
    </w:p>
    <w:p>
      <w:pPr>
        <w:pStyle w:val="Normal"/>
        <w:spacing w:lineRule="auto" w:line="360"/>
        <w:jc w:val="center"/>
        <w:rPr>
          <w:rFonts w:ascii="Arial" w:hAnsi="Arial" w:cs="Arial"/>
          <w:b/>
          <w:b/>
          <w:bCs/>
          <w:sz w:val="40"/>
          <w:szCs w:val="40"/>
        </w:rPr>
      </w:pPr>
      <w:r>
        <w:rPr>
          <w:rFonts w:cs="Arial" w:ascii="Arial" w:hAnsi="Arial"/>
          <w:b/>
          <w:bCs/>
          <w:sz w:val="40"/>
          <w:szCs w:val="40"/>
        </w:rPr>
        <w:t>Professora: Simone Nunes</w:t>
      </w:r>
    </w:p>
    <w:p>
      <w:pPr>
        <w:sectPr>
          <w:footerReference w:type="default" r:id="rId3"/>
          <w:type w:val="nextPage"/>
          <w:pgSz w:w="11906" w:h="16838"/>
          <w:pgMar w:left="1701" w:right="1134" w:gutter="0" w:header="0" w:top="1701" w:footer="709" w:bottom="1134"/>
          <w:pgNumType w:fmt="decimal"/>
          <w:formProt w:val="false"/>
          <w:textDirection w:val="lrTb"/>
          <w:docGrid w:type="default" w:linePitch="360" w:charSpace="4096"/>
        </w:sectPr>
        <w:pStyle w:val="Normal"/>
        <w:spacing w:lineRule="auto" w:line="360"/>
        <w:jc w:val="center"/>
        <w:rPr>
          <w:rFonts w:ascii="Arial" w:hAnsi="Arial" w:cs="Arial"/>
          <w:b/>
          <w:b/>
          <w:bCs/>
          <w:sz w:val="40"/>
          <w:szCs w:val="40"/>
        </w:rPr>
      </w:pPr>
      <w:r>
        <w:rPr>
          <w:rFonts w:cs="Arial" w:ascii="Arial" w:hAnsi="Arial"/>
          <w:b/>
          <w:bCs/>
          <w:sz w:val="40"/>
          <w:szCs w:val="40"/>
        </w:rPr>
      </w:r>
    </w:p>
    <w:p>
      <w:pPr>
        <w:pStyle w:val="Normal"/>
        <w:spacing w:lineRule="auto" w:line="360"/>
        <w:jc w:val="both"/>
        <w:rPr>
          <w:rFonts w:ascii="Arial" w:hAnsi="Arial" w:cs="Arial"/>
          <w:b/>
          <w:b/>
          <w:bCs/>
          <w:sz w:val="32"/>
          <w:szCs w:val="32"/>
        </w:rPr>
      </w:pPr>
      <w:r>
        <w:rPr>
          <w:rFonts w:cs="Arial" w:ascii="Arial" w:hAnsi="Arial"/>
          <w:b/>
          <w:bCs/>
          <w:sz w:val="32"/>
          <w:szCs w:val="32"/>
        </w:rPr>
        <w:t>Projeto de Venda e Aluguel de Instrumentos</w:t>
      </w:r>
    </w:p>
    <w:p>
      <w:pPr>
        <w:pStyle w:val="Normal"/>
        <w:spacing w:lineRule="auto" w:line="360"/>
        <w:ind w:firstLine="709"/>
        <w:jc w:val="both"/>
        <w:rPr>
          <w:rFonts w:ascii="Arial" w:hAnsi="Arial" w:cs="Arial"/>
          <w:b/>
          <w:b/>
          <w:bCs/>
          <w:sz w:val="32"/>
          <w:szCs w:val="32"/>
        </w:rPr>
      </w:pPr>
      <w:r>
        <w:rPr>
          <w:rFonts w:cs="Arial" w:ascii="Arial" w:hAnsi="Arial"/>
          <w:b/>
          <w:bCs/>
          <w:sz w:val="32"/>
          <w:szCs w:val="32"/>
        </w:rPr>
      </w:r>
    </w:p>
    <w:p>
      <w:pPr>
        <w:pStyle w:val="Normal"/>
        <w:spacing w:lineRule="auto" w:line="360"/>
        <w:ind w:firstLine="709"/>
        <w:jc w:val="both"/>
        <w:rPr>
          <w:rFonts w:ascii="Arial" w:hAnsi="Arial" w:cs="Arial"/>
          <w:bCs/>
          <w:sz w:val="32"/>
          <w:szCs w:val="32"/>
        </w:rPr>
      </w:pPr>
      <w:r>
        <w:rPr>
          <w:rFonts w:cs="Arial" w:ascii="Arial" w:hAnsi="Arial"/>
          <w:bCs/>
          <w:sz w:val="32"/>
          <w:szCs w:val="32"/>
        </w:rPr>
        <w:t>Bem-vindo à Instrutech!</w:t>
        <w:tab/>
      </w:r>
    </w:p>
    <w:p>
      <w:pPr>
        <w:pStyle w:val="Normal"/>
        <w:spacing w:lineRule="auto" w:line="360"/>
        <w:ind w:firstLine="709"/>
        <w:jc w:val="both"/>
        <w:rPr>
          <w:rFonts w:ascii="Arial" w:hAnsi="Arial" w:cs="Arial"/>
          <w:bCs/>
          <w:sz w:val="32"/>
          <w:szCs w:val="32"/>
        </w:rPr>
      </w:pPr>
      <w:r>
        <w:rPr>
          <w:rFonts w:cs="Arial" w:ascii="Arial" w:hAnsi="Arial"/>
          <w:bCs/>
          <w:sz w:val="32"/>
          <w:szCs w:val="32"/>
        </w:rPr>
      </w:r>
    </w:p>
    <w:p>
      <w:pPr>
        <w:pStyle w:val="Normal"/>
        <w:spacing w:lineRule="auto" w:line="360"/>
        <w:ind w:firstLine="709"/>
        <w:jc w:val="both"/>
        <w:rPr>
          <w:rFonts w:ascii="Arial" w:hAnsi="Arial" w:cs="Arial"/>
          <w:bCs/>
          <w:sz w:val="32"/>
          <w:szCs w:val="32"/>
        </w:rPr>
      </w:pPr>
      <w:r>
        <w:rPr>
          <w:rFonts w:cs="Arial" w:ascii="Arial" w:hAnsi="Arial"/>
          <w:bCs/>
          <w:sz w:val="32"/>
          <w:szCs w:val="32"/>
        </w:rPr>
        <w:t>Somos uma loja especializada em venda e aluguel de instrumentos musicais, oferecendo uma ampla variedade de opções para músicos de todos os niveis e estilos. Seja você um profissional experiente, um estudante dedicado ou um entusiasta da música, estamos aqui para atender as suas necessidades.</w:t>
      </w:r>
    </w:p>
    <w:p>
      <w:pPr>
        <w:pStyle w:val="Normal"/>
        <w:spacing w:lineRule="auto" w:line="360"/>
        <w:ind w:firstLine="709"/>
        <w:jc w:val="both"/>
        <w:rPr>
          <w:rFonts w:ascii="Arial" w:hAnsi="Arial" w:cs="Arial"/>
          <w:bCs/>
          <w:sz w:val="32"/>
          <w:szCs w:val="32"/>
        </w:rPr>
      </w:pPr>
      <w:r>
        <w:rPr>
          <w:rFonts w:cs="Arial" w:ascii="Arial" w:hAnsi="Arial"/>
          <w:bCs/>
          <w:sz w:val="32"/>
          <w:szCs w:val="32"/>
        </w:rPr>
      </w:r>
    </w:p>
    <w:p>
      <w:pPr>
        <w:pStyle w:val="Normal"/>
        <w:spacing w:lineRule="auto" w:line="360"/>
        <w:ind w:firstLine="709"/>
        <w:jc w:val="both"/>
        <w:rPr>
          <w:rFonts w:ascii="Arial" w:hAnsi="Arial" w:cs="Arial"/>
          <w:bCs/>
          <w:sz w:val="32"/>
          <w:szCs w:val="32"/>
        </w:rPr>
      </w:pPr>
      <w:r>
        <w:rPr>
          <w:rFonts w:cs="Arial" w:ascii="Arial" w:hAnsi="Arial"/>
          <w:bCs/>
          <w:sz w:val="32"/>
          <w:szCs w:val="32"/>
        </w:rPr>
        <w:t>Nosso compromisso é fornecer produtos de alta qualidade e serviços excepcionais para tornar sua jornada musical mais gratificante e inspiradora. Trabalhamos apenas com as melhores marcas do mercado, garantindo a excelência em cada instrumento que disponibilizamos além disso, entendemos que cada músico tem suas preferências individuais e necessidades únicas. Por isso, nossa equipe de especialistas está pronta para oferecer orientação personalizada e ajudá-lo a fazer a escolha certa. Estamos aqui para responder a todas as suas perguntas, fornecer conselhos especializados e auxiliá-lo em todas as etapas da sua jornada musical.</w:t>
      </w:r>
    </w:p>
    <w:p>
      <w:pPr>
        <w:pStyle w:val="Normal"/>
        <w:spacing w:lineRule="auto" w:line="360"/>
        <w:ind w:firstLine="709"/>
        <w:jc w:val="both"/>
        <w:rPr>
          <w:rFonts w:ascii="Arial" w:hAnsi="Arial" w:cs="Arial"/>
          <w:bCs/>
          <w:sz w:val="32"/>
          <w:szCs w:val="32"/>
        </w:rPr>
      </w:pPr>
      <w:r>
        <w:rPr>
          <w:rFonts w:cs="Arial" w:ascii="Arial" w:hAnsi="Arial"/>
          <w:bCs/>
          <w:sz w:val="32"/>
          <w:szCs w:val="32"/>
        </w:rPr>
      </w:r>
    </w:p>
    <w:p>
      <w:pPr>
        <w:pStyle w:val="Normal"/>
        <w:spacing w:lineRule="auto" w:line="360"/>
        <w:ind w:firstLine="709"/>
        <w:jc w:val="both"/>
        <w:rPr>
          <w:rFonts w:ascii="Arial" w:hAnsi="Arial" w:cs="Arial"/>
          <w:bCs/>
          <w:sz w:val="32"/>
          <w:szCs w:val="32"/>
        </w:rPr>
      </w:pPr>
      <w:r>
        <w:rPr>
          <w:rFonts w:cs="Arial" w:ascii="Arial" w:hAnsi="Arial"/>
          <w:bCs/>
          <w:sz w:val="32"/>
          <w:szCs w:val="32"/>
        </w:rPr>
        <w:t>Não importa se você está procurando um novo violão, um teclado de última geração, uma bateria profissional ou qualquer outro instrumento, aqui na Instrutech você encontrará uma ampla seleção de opções. Além disso, nosso serviço de aluguel de instrumentos permite que você experimente diferentes modelos antes de fazer um compromisso definitivo.</w:t>
      </w:r>
    </w:p>
    <w:p>
      <w:pPr>
        <w:pStyle w:val="Normal"/>
        <w:spacing w:lineRule="auto" w:line="360"/>
        <w:ind w:firstLine="709"/>
        <w:jc w:val="both"/>
        <w:rPr>
          <w:rFonts w:ascii="Arial" w:hAnsi="Arial" w:cs="Arial"/>
          <w:bCs/>
          <w:sz w:val="32"/>
          <w:szCs w:val="32"/>
        </w:rPr>
      </w:pPr>
      <w:r>
        <w:rPr>
          <w:rFonts w:cs="Arial" w:ascii="Arial" w:hAnsi="Arial"/>
          <w:bCs/>
          <w:sz w:val="32"/>
          <w:szCs w:val="32"/>
        </w:rPr>
      </w:r>
    </w:p>
    <w:p>
      <w:pPr>
        <w:pStyle w:val="Normal"/>
        <w:spacing w:lineRule="auto" w:line="360"/>
        <w:ind w:firstLine="709"/>
        <w:jc w:val="both"/>
        <w:rPr>
          <w:rFonts w:ascii="Arial" w:hAnsi="Arial" w:cs="Arial"/>
          <w:bCs/>
          <w:sz w:val="32"/>
          <w:szCs w:val="32"/>
        </w:rPr>
      </w:pPr>
      <w:r>
        <w:rPr>
          <w:rFonts w:cs="Arial" w:ascii="Arial" w:hAnsi="Arial"/>
          <w:bCs/>
          <w:sz w:val="32"/>
          <w:szCs w:val="32"/>
        </w:rPr>
        <w:t>Acreditamos que a música tem o poder de transformar vidas e criar conexões significativas. Queremos fazer parte dessa experiência musical e fornecer os instrumentos certos para você explorar seu talento e expressar sua criatividade.</w:t>
      </w:r>
    </w:p>
    <w:p>
      <w:pPr>
        <w:pStyle w:val="Normal"/>
        <w:spacing w:lineRule="auto" w:line="360"/>
        <w:ind w:firstLine="709"/>
        <w:jc w:val="both"/>
        <w:rPr>
          <w:rFonts w:ascii="Arial" w:hAnsi="Arial" w:cs="Arial"/>
          <w:bCs/>
          <w:sz w:val="32"/>
          <w:szCs w:val="32"/>
        </w:rPr>
      </w:pPr>
      <w:r>
        <w:rPr>
          <w:rFonts w:cs="Arial" w:ascii="Arial" w:hAnsi="Arial"/>
          <w:bCs/>
          <w:sz w:val="32"/>
          <w:szCs w:val="32"/>
        </w:rPr>
      </w:r>
    </w:p>
    <w:p>
      <w:pPr>
        <w:pStyle w:val="Normal"/>
        <w:spacing w:lineRule="auto" w:line="360"/>
        <w:ind w:firstLine="709"/>
        <w:jc w:val="both"/>
        <w:rPr>
          <w:rFonts w:ascii="Arial" w:hAnsi="Arial" w:cs="Arial"/>
          <w:bCs/>
          <w:sz w:val="32"/>
          <w:szCs w:val="32"/>
        </w:rPr>
      </w:pPr>
      <w:r>
        <w:rPr>
          <w:rFonts w:cs="Arial" w:ascii="Arial" w:hAnsi="Arial"/>
          <w:bCs/>
          <w:sz w:val="32"/>
          <w:szCs w:val="32"/>
        </w:rPr>
        <w:t>Explore nosso catalogo online, visite nossa loja fisica ou entre em contato conosco para descobrir como a Instrutech pode atender às suas necessidades musicais, Estamos ansiosos para ajudá-lo a encontrar o instrumento dos seus sonhos e proporcionar uma experiência excepcional em cada etapa da sua jornada musical.</w:t>
      </w:r>
    </w:p>
    <w:p>
      <w:pPr>
        <w:pStyle w:val="Normal"/>
        <w:spacing w:lineRule="auto" w:line="360"/>
        <w:ind w:firstLine="709"/>
        <w:jc w:val="both"/>
        <w:rPr>
          <w:rFonts w:ascii="Arial" w:hAnsi="Arial" w:cs="Arial"/>
          <w:bCs/>
          <w:sz w:val="32"/>
          <w:szCs w:val="32"/>
        </w:rPr>
      </w:pPr>
      <w:r>
        <w:rPr>
          <w:rFonts w:cs="Arial" w:ascii="Arial" w:hAnsi="Arial"/>
          <w:bCs/>
          <w:sz w:val="32"/>
          <w:szCs w:val="32"/>
        </w:rPr>
      </w:r>
    </w:p>
    <w:p>
      <w:pPr>
        <w:pStyle w:val="Normal"/>
        <w:spacing w:lineRule="auto" w:line="360"/>
        <w:ind w:firstLine="709"/>
        <w:jc w:val="both"/>
        <w:rPr>
          <w:rFonts w:ascii="Arial" w:hAnsi="Arial" w:cs="Arial"/>
          <w:bCs/>
          <w:sz w:val="32"/>
          <w:szCs w:val="32"/>
        </w:rPr>
      </w:pPr>
      <w:r>
        <w:rPr>
          <w:rFonts w:cs="Arial" w:ascii="Arial" w:hAnsi="Arial"/>
          <w:bCs/>
          <w:sz w:val="32"/>
          <w:szCs w:val="32"/>
        </w:rPr>
      </w:r>
    </w:p>
    <w:p>
      <w:pPr>
        <w:pStyle w:val="Normal"/>
        <w:spacing w:lineRule="auto" w:line="360"/>
        <w:ind w:firstLine="709"/>
        <w:jc w:val="both"/>
        <w:rPr>
          <w:rFonts w:ascii="Arial" w:hAnsi="Arial" w:cs="Arial"/>
          <w:b/>
          <w:b/>
          <w:bCs/>
          <w:sz w:val="32"/>
          <w:szCs w:val="32"/>
        </w:rPr>
      </w:pPr>
      <w:r>
        <w:rPr>
          <w:rFonts w:cs="Arial" w:ascii="Arial" w:hAnsi="Arial"/>
          <w:b/>
          <w:bCs/>
          <w:sz w:val="32"/>
          <w:szCs w:val="32"/>
        </w:rPr>
      </w:r>
    </w:p>
    <w:p>
      <w:pPr>
        <w:pStyle w:val="Normal"/>
        <w:spacing w:lineRule="auto" w:line="360"/>
        <w:ind w:firstLine="709"/>
        <w:jc w:val="both"/>
        <w:rPr>
          <w:rFonts w:ascii="Arial" w:hAnsi="Arial" w:cs="Arial"/>
          <w:b/>
          <w:b/>
          <w:bCs/>
          <w:sz w:val="32"/>
          <w:szCs w:val="32"/>
        </w:rPr>
      </w:pPr>
      <w:r>
        <w:rPr>
          <w:rFonts w:cs="Arial" w:ascii="Arial" w:hAnsi="Arial"/>
          <w:b/>
          <w:bCs/>
          <w:sz w:val="32"/>
          <w:szCs w:val="32"/>
        </w:rPr>
      </w:r>
    </w:p>
    <w:sdt>
      <w:sdtPr>
        <w:docPartObj>
          <w:docPartGallery w:val="Table of Contents"/>
          <w:docPartUnique w:val="true"/>
        </w:docPartObj>
      </w:sdtPr>
      <w:sdtContent>
        <w:p>
          <w:pPr>
            <w:pStyle w:val="Ttulodosumrio"/>
            <w:rPr>
              <w:rFonts w:ascii="Arial" w:hAnsi="Arial" w:cs="Arial"/>
              <w:b/>
              <w:b/>
              <w:bCs/>
              <w:sz w:val="40"/>
              <w:szCs w:val="40"/>
            </w:rPr>
          </w:pPr>
          <w:r>
            <w:rPr/>
            <w:t>Sumário</w:t>
          </w:r>
        </w:p>
        <w:p>
          <w:pPr>
            <w:pStyle w:val="Normal"/>
            <w:rPr>
              <w:lang w:eastAsia="pt-BR"/>
            </w:rPr>
          </w:pPr>
          <w:r>
            <w:rPr>
              <w:lang w:eastAsia="pt-BR"/>
            </w:rPr>
          </w:r>
        </w:p>
        <w:p>
          <w:pPr>
            <w:pStyle w:val="Normal"/>
            <w:rPr>
              <w:lang w:eastAsia="pt-BR"/>
            </w:rPr>
          </w:pPr>
          <w:r>
            <w:rPr>
              <w:lang w:eastAsia="pt-BR"/>
            </w:rPr>
          </w:r>
        </w:p>
        <w:p>
          <w:pPr>
            <w:pStyle w:val="Sumrio1"/>
            <w:tabs>
              <w:tab w:val="clear" w:pos="708"/>
              <w:tab w:val="right" w:pos="9061" w:leader="dot"/>
            </w:tabs>
            <w:spacing w:lineRule="auto" w:line="360"/>
            <w:rPr>
              <w:rFonts w:ascii="Arial" w:hAnsi="Arial" w:cs="Arial"/>
              <w:kern w:val="2"/>
              <w:sz w:val="32"/>
              <w:szCs w:val="32"/>
              <w14:ligatures w14:val="standardContextual"/>
            </w:rPr>
          </w:pPr>
          <w:r>
            <w:fldChar w:fldCharType="begin"/>
          </w:r>
          <w:r>
            <w:rPr>
              <w:webHidden/>
              <w:rStyle w:val="Vnculodendice"/>
              <w:sz w:val="32"/>
              <w:szCs w:val="32"/>
              <w:rFonts w:cs="Arial" w:ascii="Arial" w:hAnsi="Arial"/>
            </w:rPr>
            <w:instrText xml:space="preserve"> TOC \z \o "1-3" \u \h</w:instrText>
          </w:r>
          <w:r>
            <w:rPr>
              <w:webHidden/>
              <w:rStyle w:val="Vnculodendice"/>
              <w:sz w:val="32"/>
              <w:szCs w:val="32"/>
              <w:rFonts w:cs="Arial" w:ascii="Arial" w:hAnsi="Arial"/>
            </w:rPr>
            <w:fldChar w:fldCharType="separate"/>
          </w:r>
          <w:hyperlink w:anchor="_Toc136624676">
            <w:r>
              <w:rPr>
                <w:webHidden/>
                <w:rStyle w:val="Vnculodendice"/>
                <w:rFonts w:cs="Arial" w:ascii="Arial" w:hAnsi="Arial"/>
                <w:sz w:val="32"/>
                <w:szCs w:val="32"/>
              </w:rPr>
              <w:t>Projeto de Banco de dados</w:t>
            </w:r>
            <w:r>
              <w:rPr>
                <w:webHidden/>
              </w:rPr>
              <w:fldChar w:fldCharType="begin"/>
            </w:r>
            <w:r>
              <w:rPr>
                <w:webHidden/>
              </w:rPr>
              <w:instrText xml:space="preserve">PAGEREF _Toc136624676 \h</w:instrText>
            </w:r>
            <w:r>
              <w:rPr>
                <w:webHidden/>
              </w:rPr>
              <w:fldChar w:fldCharType="separate"/>
            </w:r>
            <w:r>
              <w:rPr>
                <w:rStyle w:val="Vnculodendice"/>
                <w:rFonts w:cs="Arial" w:ascii="Arial" w:hAnsi="Arial"/>
                <w:vanish w:val="false"/>
                <w:sz w:val="32"/>
                <w:szCs w:val="32"/>
              </w:rPr>
              <w:tab/>
              <w:t>5</w:t>
            </w:r>
            <w:r>
              <w:rPr>
                <w:webHidden/>
              </w:rPr>
              <w:fldChar w:fldCharType="end"/>
            </w:r>
          </w:hyperlink>
        </w:p>
        <w:p>
          <w:pPr>
            <w:pStyle w:val="Sumrio1"/>
            <w:tabs>
              <w:tab w:val="clear" w:pos="708"/>
              <w:tab w:val="right" w:pos="9061" w:leader="dot"/>
            </w:tabs>
            <w:spacing w:lineRule="auto" w:line="360"/>
            <w:rPr>
              <w:rFonts w:ascii="Arial" w:hAnsi="Arial" w:cs="Arial"/>
              <w:kern w:val="2"/>
              <w:sz w:val="32"/>
              <w:szCs w:val="32"/>
              <w14:ligatures w14:val="standardContextual"/>
            </w:rPr>
          </w:pPr>
          <w:hyperlink w:anchor="_Toc136624677">
            <w:r>
              <w:rPr>
                <w:webHidden/>
                <w:rStyle w:val="Vnculodendice"/>
                <w:rFonts w:cs="Arial" w:ascii="Arial" w:hAnsi="Arial"/>
                <w:sz w:val="32"/>
                <w:szCs w:val="32"/>
              </w:rPr>
              <w:t>Visão Geral</w:t>
            </w:r>
            <w:r>
              <w:rPr>
                <w:webHidden/>
              </w:rPr>
              <w:fldChar w:fldCharType="begin"/>
            </w:r>
            <w:r>
              <w:rPr>
                <w:webHidden/>
              </w:rPr>
              <w:instrText xml:space="preserve">PAGEREF _Toc136624677 \h</w:instrText>
            </w:r>
            <w:r>
              <w:rPr>
                <w:webHidden/>
              </w:rPr>
              <w:fldChar w:fldCharType="separate"/>
            </w:r>
            <w:r>
              <w:rPr>
                <w:rStyle w:val="Vnculodendice"/>
                <w:rFonts w:cs="Arial" w:ascii="Arial" w:hAnsi="Arial"/>
                <w:vanish w:val="false"/>
                <w:sz w:val="32"/>
                <w:szCs w:val="32"/>
              </w:rPr>
              <w:tab/>
              <w:t>6</w:t>
            </w:r>
            <w:r>
              <w:rPr>
                <w:webHidden/>
              </w:rPr>
              <w:fldChar w:fldCharType="end"/>
            </w:r>
          </w:hyperlink>
        </w:p>
        <w:p>
          <w:pPr>
            <w:pStyle w:val="Sumrio1"/>
            <w:tabs>
              <w:tab w:val="clear" w:pos="708"/>
              <w:tab w:val="right" w:pos="9061" w:leader="dot"/>
            </w:tabs>
            <w:spacing w:lineRule="auto" w:line="360"/>
            <w:rPr>
              <w:rFonts w:ascii="Arial" w:hAnsi="Arial" w:cs="Arial"/>
              <w:kern w:val="2"/>
              <w:sz w:val="32"/>
              <w:szCs w:val="32"/>
              <w14:ligatures w14:val="standardContextual"/>
            </w:rPr>
          </w:pPr>
          <w:hyperlink w:anchor="_Toc136624678">
            <w:r>
              <w:rPr>
                <w:webHidden/>
                <w:rStyle w:val="Vnculodendice"/>
                <w:rFonts w:cs="Arial" w:ascii="Arial" w:hAnsi="Arial"/>
                <w:sz w:val="32"/>
                <w:szCs w:val="32"/>
              </w:rPr>
              <w:t>Arquitetura</w:t>
            </w:r>
            <w:r>
              <w:rPr>
                <w:webHidden/>
              </w:rPr>
              <w:fldChar w:fldCharType="begin"/>
            </w:r>
            <w:r>
              <w:rPr>
                <w:webHidden/>
              </w:rPr>
              <w:instrText xml:space="preserve">PAGEREF _Toc136624678 \h</w:instrText>
            </w:r>
            <w:r>
              <w:rPr>
                <w:webHidden/>
              </w:rPr>
              <w:fldChar w:fldCharType="separate"/>
            </w:r>
            <w:r>
              <w:rPr>
                <w:rStyle w:val="Vnculodendice"/>
                <w:rFonts w:cs="Arial" w:ascii="Arial" w:hAnsi="Arial"/>
                <w:vanish w:val="false"/>
                <w:sz w:val="32"/>
                <w:szCs w:val="32"/>
              </w:rPr>
              <w:tab/>
              <w:t>7</w:t>
            </w:r>
            <w:r>
              <w:rPr>
                <w:webHidden/>
              </w:rPr>
              <w:fldChar w:fldCharType="end"/>
            </w:r>
          </w:hyperlink>
        </w:p>
        <w:p>
          <w:pPr>
            <w:pStyle w:val="Sumrio1"/>
            <w:tabs>
              <w:tab w:val="clear" w:pos="708"/>
              <w:tab w:val="right" w:pos="9061" w:leader="dot"/>
            </w:tabs>
            <w:spacing w:lineRule="auto" w:line="360"/>
            <w:rPr>
              <w:rFonts w:ascii="Arial" w:hAnsi="Arial" w:cs="Arial"/>
              <w:kern w:val="2"/>
              <w:sz w:val="32"/>
              <w:szCs w:val="32"/>
              <w14:ligatures w14:val="standardContextual"/>
            </w:rPr>
          </w:pPr>
          <w:hyperlink w:anchor="_Toc136624679">
            <w:r>
              <w:rPr>
                <w:webHidden/>
                <w:rStyle w:val="Vnculodendice"/>
                <w:rFonts w:cs="Arial" w:ascii="Arial" w:hAnsi="Arial"/>
                <w:sz w:val="32"/>
                <w:szCs w:val="32"/>
              </w:rPr>
              <w:t>Fluxo de Trabalho</w:t>
            </w:r>
            <w:r>
              <w:rPr>
                <w:webHidden/>
              </w:rPr>
              <w:fldChar w:fldCharType="begin"/>
            </w:r>
            <w:r>
              <w:rPr>
                <w:webHidden/>
              </w:rPr>
              <w:instrText xml:space="preserve">PAGEREF _Toc136624679 \h</w:instrText>
            </w:r>
            <w:r>
              <w:rPr>
                <w:webHidden/>
              </w:rPr>
              <w:fldChar w:fldCharType="separate"/>
            </w:r>
            <w:r>
              <w:rPr>
                <w:rStyle w:val="Vnculodendice"/>
                <w:rFonts w:cs="Arial" w:ascii="Arial" w:hAnsi="Arial"/>
                <w:vanish w:val="false"/>
                <w:sz w:val="32"/>
                <w:szCs w:val="32"/>
              </w:rPr>
              <w:tab/>
              <w:t>8</w:t>
            </w:r>
            <w:r>
              <w:rPr>
                <w:webHidden/>
              </w:rPr>
              <w:fldChar w:fldCharType="end"/>
            </w:r>
          </w:hyperlink>
        </w:p>
        <w:p>
          <w:pPr>
            <w:pStyle w:val="Sumrio1"/>
            <w:tabs>
              <w:tab w:val="clear" w:pos="708"/>
              <w:tab w:val="right" w:pos="9061" w:leader="dot"/>
            </w:tabs>
            <w:spacing w:lineRule="auto" w:line="360"/>
            <w:rPr>
              <w:rFonts w:ascii="Arial" w:hAnsi="Arial" w:cs="Arial"/>
              <w:kern w:val="2"/>
              <w:sz w:val="32"/>
              <w:szCs w:val="32"/>
              <w14:ligatures w14:val="standardContextual"/>
            </w:rPr>
          </w:pPr>
          <w:hyperlink w:anchor="_Toc136624680">
            <w:r>
              <w:rPr>
                <w:webHidden/>
                <w:rStyle w:val="Vnculodendice"/>
                <w:rFonts w:cs="Arial" w:ascii="Arial" w:hAnsi="Arial"/>
                <w:sz w:val="32"/>
                <w:szCs w:val="32"/>
              </w:rPr>
              <w:t>Interface</w:t>
            </w:r>
            <w:r>
              <w:rPr>
                <w:webHidden/>
              </w:rPr>
              <w:fldChar w:fldCharType="begin"/>
            </w:r>
            <w:r>
              <w:rPr>
                <w:webHidden/>
              </w:rPr>
              <w:instrText xml:space="preserve">PAGEREF _Toc136624680 \h</w:instrText>
            </w:r>
            <w:r>
              <w:rPr>
                <w:webHidden/>
              </w:rPr>
              <w:fldChar w:fldCharType="separate"/>
            </w:r>
            <w:r>
              <w:rPr>
                <w:rStyle w:val="Vnculodendice"/>
                <w:rFonts w:cs="Arial" w:ascii="Arial" w:hAnsi="Arial"/>
                <w:vanish w:val="false"/>
                <w:sz w:val="32"/>
                <w:szCs w:val="32"/>
              </w:rPr>
              <w:tab/>
              <w:t>9</w:t>
            </w:r>
            <w:r>
              <w:rPr>
                <w:webHidden/>
              </w:rPr>
              <w:fldChar w:fldCharType="end"/>
            </w:r>
          </w:hyperlink>
        </w:p>
        <w:p>
          <w:pPr>
            <w:pStyle w:val="Sumrio1"/>
            <w:tabs>
              <w:tab w:val="clear" w:pos="708"/>
              <w:tab w:val="right" w:pos="9061" w:leader="dot"/>
            </w:tabs>
            <w:spacing w:lineRule="auto" w:line="360"/>
            <w:rPr>
              <w:rFonts w:ascii="Arial" w:hAnsi="Arial" w:cs="Arial"/>
              <w:kern w:val="2"/>
              <w:sz w:val="32"/>
              <w:szCs w:val="32"/>
              <w14:ligatures w14:val="standardContextual"/>
            </w:rPr>
          </w:pPr>
          <w:hyperlink w:anchor="_Toc136624681">
            <w:r>
              <w:rPr>
                <w:webHidden/>
                <w:rStyle w:val="Vnculodendice"/>
                <w:rFonts w:cs="Arial" w:ascii="Arial" w:hAnsi="Arial"/>
                <w:sz w:val="32"/>
                <w:szCs w:val="32"/>
              </w:rPr>
              <w:t>Contribuidores</w:t>
            </w:r>
            <w:r>
              <w:rPr>
                <w:webHidden/>
              </w:rPr>
              <w:fldChar w:fldCharType="begin"/>
            </w:r>
            <w:r>
              <w:rPr>
                <w:webHidden/>
              </w:rPr>
              <w:instrText xml:space="preserve">PAGEREF _Toc136624681 \h</w:instrText>
            </w:r>
            <w:r>
              <w:rPr>
                <w:webHidden/>
              </w:rPr>
              <w:fldChar w:fldCharType="separate"/>
            </w:r>
            <w:r>
              <w:rPr>
                <w:rStyle w:val="Vnculodendice"/>
                <w:rFonts w:cs="Arial" w:ascii="Arial" w:hAnsi="Arial"/>
                <w:vanish w:val="false"/>
                <w:sz w:val="32"/>
                <w:szCs w:val="32"/>
              </w:rPr>
              <w:tab/>
              <w:t>11</w:t>
            </w:r>
            <w:r>
              <w:rPr>
                <w:webHidden/>
              </w:rPr>
              <w:fldChar w:fldCharType="end"/>
            </w:r>
          </w:hyperlink>
        </w:p>
        <w:p>
          <w:pPr>
            <w:pStyle w:val="Normal"/>
            <w:spacing w:lineRule="auto" w:line="360"/>
            <w:rPr>
              <w:rFonts w:ascii="Arial" w:hAnsi="Arial" w:cs="Arial"/>
              <w:b/>
              <w:b/>
              <w:bCs/>
              <w:sz w:val="40"/>
              <w:szCs w:val="40"/>
            </w:rPr>
          </w:pPr>
          <w:r>
            <w:rPr/>
          </w:r>
          <w:r>
            <w:rPr/>
            <w:fldChar w:fldCharType="end"/>
          </w:r>
        </w:p>
      </w:sdtContent>
    </w:sdt>
    <w:p>
      <w:pPr>
        <w:pStyle w:val="Normal"/>
        <w:spacing w:lineRule="auto" w:line="360"/>
        <w:jc w:val="both"/>
        <w:rPr>
          <w:rFonts w:ascii="Arial" w:hAnsi="Arial" w:cs="Arial"/>
          <w:b/>
          <w:b/>
          <w:bCs/>
          <w:sz w:val="32"/>
          <w:szCs w:val="32"/>
        </w:rPr>
      </w:pPr>
      <w:r>
        <w:rPr>
          <w:rFonts w:cs="Arial" w:ascii="Arial" w:hAnsi="Arial"/>
          <w:b/>
          <w:bCs/>
          <w:sz w:val="32"/>
          <w:szCs w:val="32"/>
        </w:rPr>
      </w:r>
    </w:p>
    <w:p>
      <w:pPr>
        <w:pStyle w:val="Normal"/>
        <w:spacing w:lineRule="auto" w:line="360"/>
        <w:ind w:firstLine="709"/>
        <w:jc w:val="both"/>
        <w:rPr>
          <w:rFonts w:ascii="Arial" w:hAnsi="Arial" w:cs="Arial"/>
          <w:b/>
          <w:b/>
          <w:bCs/>
          <w:sz w:val="32"/>
          <w:szCs w:val="32"/>
        </w:rPr>
      </w:pPr>
      <w:r>
        <w:rPr>
          <w:rFonts w:cs="Arial" w:ascii="Arial" w:hAnsi="Arial"/>
          <w:b/>
          <w:bCs/>
          <w:sz w:val="32"/>
          <w:szCs w:val="32"/>
        </w:rPr>
      </w:r>
    </w:p>
    <w:p>
      <w:pPr>
        <w:pStyle w:val="Normal"/>
        <w:spacing w:lineRule="auto" w:line="360"/>
        <w:ind w:firstLine="709"/>
        <w:jc w:val="both"/>
        <w:rPr>
          <w:rFonts w:ascii="Arial" w:hAnsi="Arial" w:cs="Arial"/>
          <w:b/>
          <w:b/>
          <w:bCs/>
          <w:sz w:val="32"/>
          <w:szCs w:val="32"/>
        </w:rPr>
      </w:pPr>
      <w:r>
        <w:rPr>
          <w:rFonts w:cs="Arial" w:ascii="Arial" w:hAnsi="Arial"/>
          <w:b/>
          <w:bCs/>
          <w:sz w:val="32"/>
          <w:szCs w:val="32"/>
        </w:rPr>
      </w:r>
    </w:p>
    <w:p>
      <w:pPr>
        <w:pStyle w:val="Normal"/>
        <w:spacing w:lineRule="auto" w:line="360"/>
        <w:ind w:firstLine="709"/>
        <w:jc w:val="both"/>
        <w:rPr>
          <w:rFonts w:ascii="Arial" w:hAnsi="Arial" w:cs="Arial"/>
          <w:b/>
          <w:b/>
          <w:bCs/>
          <w:sz w:val="32"/>
          <w:szCs w:val="32"/>
        </w:rPr>
      </w:pPr>
      <w:r>
        <w:rPr>
          <w:rFonts w:cs="Arial" w:ascii="Arial" w:hAnsi="Arial"/>
          <w:b/>
          <w:bCs/>
          <w:sz w:val="32"/>
          <w:szCs w:val="32"/>
        </w:rPr>
      </w:r>
    </w:p>
    <w:p>
      <w:pPr>
        <w:sectPr>
          <w:footerReference w:type="default" r:id="rId4"/>
          <w:type w:val="nextPage"/>
          <w:pgSz w:w="11906" w:h="16838"/>
          <w:pgMar w:left="1701" w:right="1134" w:gutter="0" w:header="0" w:top="1701" w:footer="709" w:bottom="1134"/>
          <w:pgNumType w:fmt="decimal"/>
          <w:formProt w:val="false"/>
          <w:textDirection w:val="lrTb"/>
          <w:docGrid w:type="default" w:linePitch="360" w:charSpace="4096"/>
        </w:sectPr>
        <w:pStyle w:val="Normal"/>
        <w:spacing w:lineRule="auto" w:line="360"/>
        <w:ind w:firstLine="709"/>
        <w:jc w:val="both"/>
        <w:rPr>
          <w:rFonts w:ascii="Arial" w:hAnsi="Arial" w:cs="Arial"/>
          <w:b/>
          <w:b/>
          <w:bCs/>
          <w:sz w:val="32"/>
          <w:szCs w:val="32"/>
        </w:rPr>
      </w:pPr>
      <w:r>
        <w:rPr>
          <w:rFonts w:cs="Arial" w:ascii="Arial" w:hAnsi="Arial"/>
          <w:b/>
          <w:bCs/>
          <w:sz w:val="32"/>
          <w:szCs w:val="32"/>
        </w:rPr>
      </w:r>
    </w:p>
    <w:p>
      <w:pPr>
        <w:pStyle w:val="Normal"/>
        <w:spacing w:lineRule="auto" w:line="360"/>
        <w:ind w:firstLine="709"/>
        <w:jc w:val="both"/>
        <w:rPr>
          <w:rFonts w:ascii="Arial" w:hAnsi="Arial" w:cs="Arial"/>
          <w:b/>
          <w:b/>
          <w:bCs/>
          <w:sz w:val="32"/>
          <w:szCs w:val="32"/>
        </w:rPr>
      </w:pPr>
      <w:r>
        <w:rPr>
          <w:rFonts w:cs="Arial" w:ascii="Arial" w:hAnsi="Arial"/>
          <w:b/>
          <w:bCs/>
          <w:sz w:val="32"/>
          <w:szCs w:val="32"/>
        </w:rPr>
        <w:t xml:space="preserve"> </w:t>
      </w:r>
    </w:p>
    <w:p>
      <w:pPr>
        <w:pStyle w:val="Ttulo1"/>
        <w:rPr>
          <w:rFonts w:ascii="Arial" w:hAnsi="Arial" w:cs="Arial"/>
          <w:b/>
          <w:b/>
          <w:bCs/>
          <w:sz w:val="32"/>
          <w:szCs w:val="32"/>
        </w:rPr>
      </w:pPr>
      <w:bookmarkStart w:id="0" w:name="_Toc136624676"/>
      <w:r>
        <w:rPr/>
        <w:t>Projeto de Banco de dado</w:t>
      </w:r>
      <w:bookmarkEnd w:id="0"/>
      <w:r>
        <w:rPr/>
        <w:t>s</w:t>
      </w:r>
    </w:p>
    <w:p>
      <w:pPr>
        <w:sectPr>
          <w:headerReference w:type="default" r:id="rId6"/>
          <w:footerReference w:type="default" r:id="rId7"/>
          <w:type w:val="nextPage"/>
          <w:pgSz w:orient="landscape" w:w="16838" w:h="11906"/>
          <w:pgMar w:left="1134" w:right="1701" w:gutter="0" w:header="709" w:top="1701" w:footer="709" w:bottom="1134"/>
          <w:pgNumType w:fmt="decimal"/>
          <w:formProt w:val="false"/>
          <w:textDirection w:val="lrTb"/>
          <w:docGrid w:type="default" w:linePitch="360" w:charSpace="4096"/>
        </w:sectPr>
        <w:pStyle w:val="Normal"/>
        <w:rPr>
          <w:rFonts w:ascii="Arial" w:hAnsi="Arial" w:cs="Arial"/>
          <w:b/>
          <w:b/>
          <w:bCs/>
          <w:sz w:val="32"/>
          <w:szCs w:val="32"/>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8891905" cy="4445635"/>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5"/>
                    <a:stretch>
                      <a:fillRect/>
                    </a:stretch>
                  </pic:blipFill>
                  <pic:spPr bwMode="auto">
                    <a:xfrm>
                      <a:off x="0" y="0"/>
                      <a:ext cx="8891905" cy="4445635"/>
                    </a:xfrm>
                    <a:prstGeom prst="rect">
                      <a:avLst/>
                    </a:prstGeom>
                  </pic:spPr>
                </pic:pic>
              </a:graphicData>
            </a:graphic>
          </wp:anchor>
        </w:drawing>
      </w:r>
    </w:p>
    <w:p>
      <w:pPr>
        <w:pStyle w:val="Ttulo1"/>
        <w:rPr>
          <w:b w:val="false"/>
          <w:b w:val="false"/>
        </w:rPr>
      </w:pPr>
      <w:r>
        <w:rPr>
          <w:b w:val="false"/>
        </w:rPr>
      </w:r>
    </w:p>
    <w:p>
      <w:pPr>
        <w:pStyle w:val="Ttulo1"/>
        <w:rPr>
          <w:rFonts w:ascii="Arial" w:hAnsi="Arial" w:cs="Arial"/>
          <w:b/>
          <w:b/>
          <w:bCs/>
          <w:sz w:val="32"/>
          <w:szCs w:val="32"/>
        </w:rPr>
      </w:pPr>
      <w:bookmarkStart w:id="1" w:name="_Toc136624677"/>
      <w:r>
        <w:rPr/>
        <w:t>Visão Geral</w:t>
      </w:r>
      <w:bookmarkEnd w:id="1"/>
    </w:p>
    <w:p>
      <w:pPr>
        <w:pStyle w:val="Normal"/>
        <w:rPr>
          <w:rFonts w:ascii="Arial" w:hAnsi="Arial" w:cs="Arial"/>
          <w:b/>
          <w:b/>
          <w:bCs/>
          <w:sz w:val="32"/>
          <w:szCs w:val="32"/>
        </w:rPr>
      </w:pPr>
      <w:r>
        <w:rPr/>
      </w:r>
    </w:p>
    <w:p>
      <w:pPr>
        <w:pStyle w:val="Normal"/>
        <w:spacing w:lineRule="auto" w:line="360"/>
        <w:ind w:firstLine="709"/>
        <w:jc w:val="both"/>
        <w:rPr>
          <w:rFonts w:ascii="Arial" w:hAnsi="Arial" w:cs="Arial"/>
          <w:sz w:val="32"/>
          <w:szCs w:val="32"/>
        </w:rPr>
      </w:pPr>
      <w:r>
        <w:rPr>
          <w:rFonts w:cs="Arial" w:ascii="Arial" w:hAnsi="Arial"/>
          <w:sz w:val="32"/>
          <w:szCs w:val="32"/>
        </w:rPr>
        <w:t>O projeto de venda e aluguel de instrumentos é uma plataforma online que permite aos usuários comprar ou alugar uma ampla variedade de instrumentos musicais. A plataforma oferece uma interface intuitiva para pesquisar instrumentos, visualizar informações detalhadas, adicionar itens ao carrinho e concluir transações de compra ou aluguel.</w:t>
      </w:r>
    </w:p>
    <w:p>
      <w:pPr>
        <w:pStyle w:val="Normal"/>
        <w:spacing w:lineRule="auto" w:line="360"/>
        <w:ind w:firstLine="709"/>
        <w:jc w:val="both"/>
        <w:rPr>
          <w:rFonts w:ascii="Arial" w:hAnsi="Arial" w:cs="Arial"/>
          <w:sz w:val="32"/>
          <w:szCs w:val="32"/>
        </w:rPr>
      </w:pPr>
      <w:r>
        <w:rPr>
          <w:rFonts w:cs="Arial" w:ascii="Arial" w:hAnsi="Arial"/>
          <w:sz w:val="32"/>
          <w:szCs w:val="32"/>
        </w:rPr>
        <w:t>Principais recursos:</w:t>
      </w:r>
    </w:p>
    <w:p>
      <w:pPr>
        <w:pStyle w:val="Normal"/>
        <w:numPr>
          <w:ilvl w:val="0"/>
          <w:numId w:val="1"/>
        </w:numPr>
        <w:spacing w:lineRule="auto" w:line="360"/>
        <w:ind w:firstLine="709"/>
        <w:jc w:val="both"/>
        <w:rPr>
          <w:rFonts w:ascii="Arial" w:hAnsi="Arial" w:cs="Arial"/>
          <w:sz w:val="32"/>
          <w:szCs w:val="32"/>
        </w:rPr>
      </w:pPr>
      <w:r>
        <w:rPr>
          <w:rFonts w:cs="Arial" w:ascii="Arial" w:hAnsi="Arial"/>
          <w:sz w:val="32"/>
          <w:szCs w:val="32"/>
        </w:rPr>
        <w:t>Catálogo de instrumentos musicais abrangente.</w:t>
      </w:r>
    </w:p>
    <w:p>
      <w:pPr>
        <w:pStyle w:val="Normal"/>
        <w:numPr>
          <w:ilvl w:val="0"/>
          <w:numId w:val="1"/>
        </w:numPr>
        <w:spacing w:lineRule="auto" w:line="360"/>
        <w:ind w:firstLine="709"/>
        <w:jc w:val="both"/>
        <w:rPr>
          <w:rFonts w:ascii="Arial" w:hAnsi="Arial" w:cs="Arial"/>
          <w:sz w:val="32"/>
          <w:szCs w:val="32"/>
        </w:rPr>
      </w:pPr>
      <w:r>
        <w:rPr>
          <w:rFonts w:cs="Arial" w:ascii="Arial" w:hAnsi="Arial"/>
          <w:sz w:val="32"/>
          <w:szCs w:val="32"/>
        </w:rPr>
        <w:t>Detalhes do produto com descrição, especificações técnicas, imagens e avaliações.</w:t>
      </w:r>
    </w:p>
    <w:p>
      <w:pPr>
        <w:pStyle w:val="Normal"/>
        <w:numPr>
          <w:ilvl w:val="0"/>
          <w:numId w:val="1"/>
        </w:numPr>
        <w:spacing w:lineRule="auto" w:line="360"/>
        <w:ind w:firstLine="709"/>
        <w:jc w:val="both"/>
        <w:rPr>
          <w:rFonts w:ascii="Arial" w:hAnsi="Arial" w:cs="Arial"/>
          <w:sz w:val="32"/>
          <w:szCs w:val="32"/>
        </w:rPr>
      </w:pPr>
      <w:r>
        <w:rPr>
          <w:rFonts w:cs="Arial" w:ascii="Arial" w:hAnsi="Arial"/>
          <w:sz w:val="32"/>
          <w:szCs w:val="32"/>
        </w:rPr>
        <w:t>Funcionalidade de compra e aluguel.</w:t>
      </w:r>
    </w:p>
    <w:p>
      <w:pPr>
        <w:pStyle w:val="Normal"/>
        <w:numPr>
          <w:ilvl w:val="0"/>
          <w:numId w:val="1"/>
        </w:numPr>
        <w:spacing w:lineRule="auto" w:line="360"/>
        <w:ind w:firstLine="709"/>
        <w:jc w:val="both"/>
        <w:rPr>
          <w:rFonts w:ascii="Arial" w:hAnsi="Arial" w:cs="Arial"/>
          <w:sz w:val="32"/>
          <w:szCs w:val="32"/>
        </w:rPr>
      </w:pPr>
      <w:r>
        <w:rPr>
          <w:rFonts w:cs="Arial" w:ascii="Arial" w:hAnsi="Arial"/>
          <w:sz w:val="32"/>
          <w:szCs w:val="32"/>
        </w:rPr>
        <w:t xml:space="preserve">Design intuitivo e responsivo </w:t>
      </w:r>
    </w:p>
    <w:p>
      <w:pPr>
        <w:pStyle w:val="Normal"/>
        <w:numPr>
          <w:ilvl w:val="0"/>
          <w:numId w:val="1"/>
        </w:numPr>
        <w:spacing w:lineRule="auto" w:line="360"/>
        <w:ind w:firstLine="709"/>
        <w:jc w:val="both"/>
        <w:rPr>
          <w:rFonts w:ascii="Arial" w:hAnsi="Arial" w:cs="Arial"/>
          <w:sz w:val="32"/>
          <w:szCs w:val="32"/>
        </w:rPr>
      </w:pPr>
      <w:r>
        <w:rPr>
          <w:rFonts w:cs="Arial" w:ascii="Arial" w:hAnsi="Arial"/>
          <w:sz w:val="32"/>
          <w:szCs w:val="32"/>
        </w:rPr>
        <w:t xml:space="preserve">Solução abrangente e inovadora para músicos e entusiastas da música </w:t>
      </w:r>
    </w:p>
    <w:p>
      <w:pPr>
        <w:pStyle w:val="Normal"/>
        <w:numPr>
          <w:ilvl w:val="0"/>
          <w:numId w:val="1"/>
        </w:numPr>
        <w:spacing w:lineRule="auto" w:line="360"/>
        <w:ind w:firstLine="709"/>
        <w:jc w:val="both"/>
        <w:rPr>
          <w:rFonts w:ascii="Arial" w:hAnsi="Arial" w:cs="Arial"/>
          <w:sz w:val="32"/>
          <w:szCs w:val="32"/>
        </w:rPr>
      </w:pPr>
      <w:r>
        <w:rPr>
          <w:rFonts w:cs="Arial" w:ascii="Arial" w:hAnsi="Arial"/>
          <w:sz w:val="32"/>
          <w:szCs w:val="32"/>
        </w:rPr>
        <w:t>Projeto atende às necessidades de músicos de todos os níveis de habilidade e preferências musicais</w:t>
      </w:r>
    </w:p>
    <w:p>
      <w:pPr>
        <w:pStyle w:val="Normal"/>
        <w:spacing w:lineRule="auto" w:line="360"/>
        <w:ind w:firstLine="709"/>
        <w:jc w:val="both"/>
        <w:rPr>
          <w:rFonts w:ascii="Arial" w:hAnsi="Arial" w:cs="Arial"/>
          <w:b/>
          <w:b/>
          <w:bCs/>
          <w:sz w:val="32"/>
          <w:szCs w:val="32"/>
        </w:rPr>
      </w:pPr>
      <w:r>
        <w:rPr>
          <w:rFonts w:cs="Arial" w:ascii="Arial" w:hAnsi="Arial"/>
          <w:b/>
          <w:bCs/>
          <w:sz w:val="32"/>
          <w:szCs w:val="32"/>
        </w:rPr>
      </w:r>
    </w:p>
    <w:p>
      <w:pPr>
        <w:pStyle w:val="Normal"/>
        <w:spacing w:lineRule="auto" w:line="360"/>
        <w:ind w:firstLine="709"/>
        <w:jc w:val="center"/>
        <w:rPr>
          <w:rFonts w:ascii="Arial" w:hAnsi="Arial" w:cs="Arial"/>
          <w:b/>
          <w:b/>
          <w:bCs/>
          <w:sz w:val="32"/>
          <w:szCs w:val="32"/>
        </w:rPr>
      </w:pPr>
      <w:r>
        <w:rPr>
          <w:rFonts w:cs="Arial" w:ascii="Arial" w:hAnsi="Arial"/>
          <w:b/>
          <w:bCs/>
          <w:sz w:val="32"/>
          <w:szCs w:val="32"/>
        </w:rPr>
      </w:r>
    </w:p>
    <w:p>
      <w:pPr>
        <w:pStyle w:val="Normal"/>
        <w:spacing w:lineRule="auto" w:line="360"/>
        <w:ind w:firstLine="709"/>
        <w:jc w:val="both"/>
        <w:rPr>
          <w:rFonts w:ascii="Arial" w:hAnsi="Arial" w:cs="Arial"/>
          <w:b/>
          <w:b/>
          <w:bCs/>
          <w:sz w:val="32"/>
          <w:szCs w:val="32"/>
        </w:rPr>
      </w:pPr>
      <w:r>
        <w:rPr>
          <w:rFonts w:cs="Arial" w:ascii="Arial" w:hAnsi="Arial"/>
          <w:b/>
          <w:bCs/>
          <w:sz w:val="32"/>
          <w:szCs w:val="32"/>
        </w:rPr>
      </w:r>
    </w:p>
    <w:p>
      <w:pPr>
        <w:pStyle w:val="Normal"/>
        <w:spacing w:lineRule="auto" w:line="360"/>
        <w:ind w:firstLine="709"/>
        <w:jc w:val="both"/>
        <w:rPr>
          <w:rFonts w:ascii="Arial" w:hAnsi="Arial" w:cs="Arial"/>
          <w:b/>
          <w:b/>
          <w:bCs/>
          <w:sz w:val="32"/>
          <w:szCs w:val="32"/>
        </w:rPr>
      </w:pPr>
      <w:r>
        <w:rPr>
          <w:rFonts w:cs="Arial" w:ascii="Arial" w:hAnsi="Arial"/>
          <w:b/>
          <w:bCs/>
          <w:sz w:val="32"/>
          <w:szCs w:val="32"/>
        </w:rPr>
      </w:r>
    </w:p>
    <w:p>
      <w:pPr>
        <w:pStyle w:val="Normal"/>
        <w:spacing w:lineRule="auto" w:line="360"/>
        <w:ind w:firstLine="709"/>
        <w:jc w:val="both"/>
        <w:rPr>
          <w:rFonts w:ascii="Arial" w:hAnsi="Arial" w:cs="Arial"/>
          <w:b/>
          <w:b/>
          <w:bCs/>
          <w:sz w:val="32"/>
          <w:szCs w:val="32"/>
        </w:rPr>
      </w:pPr>
      <w:r>
        <w:rPr>
          <w:rFonts w:cs="Arial" w:ascii="Arial" w:hAnsi="Arial"/>
          <w:b/>
          <w:bCs/>
          <w:sz w:val="32"/>
          <w:szCs w:val="32"/>
        </w:rPr>
      </w:r>
    </w:p>
    <w:p>
      <w:pPr>
        <w:pStyle w:val="Normal"/>
        <w:spacing w:lineRule="auto" w:line="360"/>
        <w:ind w:firstLine="709"/>
        <w:jc w:val="both"/>
        <w:rPr>
          <w:rFonts w:ascii="Arial" w:hAnsi="Arial" w:cs="Arial"/>
          <w:b/>
          <w:b/>
          <w:bCs/>
          <w:sz w:val="32"/>
          <w:szCs w:val="32"/>
        </w:rPr>
      </w:pPr>
      <w:r>
        <w:rPr>
          <w:rFonts w:cs="Arial" w:ascii="Arial" w:hAnsi="Arial"/>
          <w:b/>
          <w:bCs/>
          <w:sz w:val="32"/>
          <w:szCs w:val="32"/>
        </w:rPr>
      </w:r>
    </w:p>
    <w:p>
      <w:pPr>
        <w:pStyle w:val="Ttulo1"/>
        <w:rPr>
          <w:rFonts w:ascii="Arial" w:hAnsi="Arial" w:cs="Arial"/>
          <w:b/>
          <w:b/>
          <w:bCs/>
          <w:sz w:val="32"/>
          <w:szCs w:val="32"/>
        </w:rPr>
      </w:pPr>
      <w:bookmarkStart w:id="2" w:name="_Toc136624678"/>
      <w:r>
        <w:rPr/>
        <w:t>Arquitetura</w:t>
      </w:r>
      <w:bookmarkEnd w:id="2"/>
    </w:p>
    <w:p>
      <w:pPr>
        <w:pStyle w:val="Normal"/>
        <w:rPr>
          <w:rFonts w:ascii="Arial" w:hAnsi="Arial" w:cs="Arial"/>
          <w:b/>
          <w:b/>
          <w:bCs/>
          <w:sz w:val="32"/>
          <w:szCs w:val="32"/>
        </w:rPr>
      </w:pPr>
      <w:r>
        <w:rPr/>
      </w:r>
    </w:p>
    <w:p>
      <w:pPr>
        <w:pStyle w:val="Normal"/>
        <w:spacing w:lineRule="auto" w:line="360"/>
        <w:ind w:firstLine="709"/>
        <w:jc w:val="both"/>
        <w:rPr>
          <w:rFonts w:ascii="Arial" w:hAnsi="Arial" w:cs="Arial"/>
          <w:sz w:val="32"/>
          <w:szCs w:val="32"/>
        </w:rPr>
      </w:pPr>
      <w:r>
        <w:rPr>
          <w:rFonts w:cs="Arial" w:ascii="Arial" w:hAnsi="Arial"/>
          <w:sz w:val="32"/>
          <w:szCs w:val="32"/>
        </w:rPr>
        <w:t>O projeto é construído com uma arquitetura cliente-servidor, utilizando as seguintes tecnologias:</w:t>
      </w:r>
    </w:p>
    <w:p>
      <w:pPr>
        <w:pStyle w:val="Normal"/>
        <w:numPr>
          <w:ilvl w:val="0"/>
          <w:numId w:val="2"/>
        </w:numPr>
        <w:spacing w:lineRule="auto" w:line="360"/>
        <w:ind w:firstLine="709"/>
        <w:jc w:val="both"/>
        <w:rPr>
          <w:rFonts w:ascii="Arial" w:hAnsi="Arial" w:cs="Arial"/>
          <w:sz w:val="32"/>
          <w:szCs w:val="32"/>
        </w:rPr>
      </w:pPr>
      <w:r>
        <w:rPr>
          <w:rFonts w:cs="Arial" w:ascii="Arial" w:hAnsi="Arial"/>
          <w:b/>
          <w:bCs/>
          <w:sz w:val="32"/>
          <w:szCs w:val="32"/>
        </w:rPr>
        <w:t>Front-end:</w:t>
      </w:r>
      <w:r>
        <w:rPr>
          <w:rFonts w:cs="Arial" w:ascii="Arial" w:hAnsi="Arial"/>
          <w:sz w:val="32"/>
          <w:szCs w:val="32"/>
        </w:rPr>
        <w:t xml:space="preserve"> HTML, CSS e PHP.</w:t>
      </w:r>
    </w:p>
    <w:p>
      <w:pPr>
        <w:pStyle w:val="Normal"/>
        <w:numPr>
          <w:ilvl w:val="0"/>
          <w:numId w:val="2"/>
        </w:numPr>
        <w:spacing w:lineRule="auto" w:line="360"/>
        <w:ind w:firstLine="709"/>
        <w:jc w:val="both"/>
        <w:rPr>
          <w:rFonts w:ascii="Arial" w:hAnsi="Arial" w:cs="Arial"/>
          <w:sz w:val="32"/>
          <w:szCs w:val="32"/>
        </w:rPr>
      </w:pPr>
      <w:r>
        <w:rPr>
          <w:rFonts w:cs="Arial" w:ascii="Arial" w:hAnsi="Arial"/>
          <w:b/>
          <w:bCs/>
          <w:sz w:val="32"/>
          <w:szCs w:val="32"/>
        </w:rPr>
        <w:t>Back-end:</w:t>
      </w:r>
      <w:r>
        <w:rPr>
          <w:rFonts w:cs="Arial" w:ascii="Arial" w:hAnsi="Arial"/>
          <w:sz w:val="32"/>
          <w:szCs w:val="32"/>
        </w:rPr>
        <w:t xml:space="preserve"> PHP.</w:t>
      </w:r>
    </w:p>
    <w:p>
      <w:pPr>
        <w:pStyle w:val="Normal"/>
        <w:numPr>
          <w:ilvl w:val="0"/>
          <w:numId w:val="2"/>
        </w:numPr>
        <w:spacing w:lineRule="auto" w:line="360"/>
        <w:ind w:firstLine="709"/>
        <w:jc w:val="both"/>
        <w:rPr>
          <w:rFonts w:ascii="Arial" w:hAnsi="Arial" w:cs="Arial"/>
          <w:sz w:val="32"/>
          <w:szCs w:val="32"/>
        </w:rPr>
      </w:pPr>
      <w:r>
        <w:rPr>
          <w:rFonts w:cs="Arial" w:ascii="Arial" w:hAnsi="Arial"/>
          <w:b/>
          <w:bCs/>
          <w:sz w:val="32"/>
          <w:szCs w:val="32"/>
        </w:rPr>
        <w:t>Banco de Dados:</w:t>
      </w:r>
      <w:r>
        <w:rPr>
          <w:rFonts w:cs="Arial" w:ascii="Arial" w:hAnsi="Arial"/>
          <w:sz w:val="32"/>
          <w:szCs w:val="32"/>
        </w:rPr>
        <w:t xml:space="preserve"> MYSQL.</w:t>
      </w:r>
    </w:p>
    <w:p>
      <w:pPr>
        <w:pStyle w:val="Normal"/>
        <w:spacing w:lineRule="auto" w:line="360"/>
        <w:ind w:firstLine="709"/>
        <w:jc w:val="both"/>
        <w:rPr>
          <w:rFonts w:ascii="Arial" w:hAnsi="Arial" w:cs="Arial"/>
          <w:sz w:val="32"/>
          <w:szCs w:val="32"/>
        </w:rPr>
      </w:pPr>
      <w:r>
        <w:rPr>
          <w:rFonts w:cs="Arial" w:ascii="Arial" w:hAnsi="Arial"/>
          <w:sz w:val="32"/>
          <w:szCs w:val="32"/>
        </w:rPr>
      </w:r>
    </w:p>
    <w:p>
      <w:pPr>
        <w:pStyle w:val="Normal"/>
        <w:spacing w:lineRule="auto" w:line="360"/>
        <w:ind w:firstLine="284"/>
        <w:rPr>
          <w:rFonts w:ascii="Arial" w:hAnsi="Arial" w:cs="Arial"/>
          <w:b/>
          <w:b/>
          <w:bCs/>
          <w:sz w:val="32"/>
          <w:szCs w:val="32"/>
        </w:rPr>
      </w:pPr>
      <w:r>
        <w:rPr/>
        <w:drawing>
          <wp:inline distT="0" distB="0" distL="0" distR="0">
            <wp:extent cx="5912485" cy="2000250"/>
            <wp:effectExtent l="0" t="0" r="0" b="0"/>
            <wp:docPr id="4"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
                    <pic:cNvPicPr>
                      <a:picLocks noChangeAspect="1" noChangeArrowheads="1"/>
                    </pic:cNvPicPr>
                  </pic:nvPicPr>
                  <pic:blipFill>
                    <a:blip r:embed="rId8"/>
                    <a:stretch>
                      <a:fillRect/>
                    </a:stretch>
                  </pic:blipFill>
                  <pic:spPr bwMode="auto">
                    <a:xfrm>
                      <a:off x="0" y="0"/>
                      <a:ext cx="5912485" cy="2000250"/>
                    </a:xfrm>
                    <a:prstGeom prst="rect">
                      <a:avLst/>
                    </a:prstGeom>
                  </pic:spPr>
                </pic:pic>
              </a:graphicData>
            </a:graphic>
          </wp:inline>
        </w:drawing>
      </w:r>
    </w:p>
    <w:p>
      <w:pPr>
        <w:pStyle w:val="Normal"/>
        <w:spacing w:lineRule="auto" w:line="360"/>
        <w:ind w:firstLine="709"/>
        <w:jc w:val="both"/>
        <w:rPr>
          <w:rFonts w:ascii="Arial" w:hAnsi="Arial" w:cs="Arial"/>
          <w:b/>
          <w:b/>
          <w:bCs/>
          <w:sz w:val="32"/>
          <w:szCs w:val="32"/>
        </w:rPr>
      </w:pPr>
      <w:r>
        <w:rPr>
          <w:rFonts w:cs="Arial" w:ascii="Arial" w:hAnsi="Arial"/>
          <w:b/>
          <w:bCs/>
          <w:sz w:val="32"/>
          <w:szCs w:val="32"/>
        </w:rPr>
      </w:r>
    </w:p>
    <w:p>
      <w:pPr>
        <w:pStyle w:val="Normal"/>
        <w:spacing w:lineRule="auto" w:line="360"/>
        <w:ind w:firstLine="709"/>
        <w:jc w:val="both"/>
        <w:rPr>
          <w:rFonts w:ascii="Arial" w:hAnsi="Arial" w:cs="Arial"/>
          <w:b/>
          <w:b/>
          <w:bCs/>
          <w:sz w:val="32"/>
          <w:szCs w:val="32"/>
        </w:rPr>
      </w:pPr>
      <w:r>
        <w:rPr>
          <w:rFonts w:cs="Arial" w:ascii="Arial" w:hAnsi="Arial"/>
          <w:b/>
          <w:bCs/>
          <w:sz w:val="32"/>
          <w:szCs w:val="32"/>
        </w:rPr>
      </w:r>
    </w:p>
    <w:p>
      <w:pPr>
        <w:pStyle w:val="Normal"/>
        <w:spacing w:lineRule="auto" w:line="360"/>
        <w:ind w:firstLine="709"/>
        <w:jc w:val="both"/>
        <w:rPr>
          <w:rFonts w:ascii="Arial" w:hAnsi="Arial" w:cs="Arial"/>
          <w:b/>
          <w:b/>
          <w:bCs/>
          <w:sz w:val="32"/>
          <w:szCs w:val="32"/>
        </w:rPr>
      </w:pPr>
      <w:r>
        <w:rPr>
          <w:rFonts w:cs="Arial" w:ascii="Arial" w:hAnsi="Arial"/>
          <w:b/>
          <w:bCs/>
          <w:sz w:val="32"/>
          <w:szCs w:val="32"/>
        </w:rPr>
      </w:r>
    </w:p>
    <w:p>
      <w:pPr>
        <w:pStyle w:val="Normal"/>
        <w:spacing w:lineRule="auto" w:line="360"/>
        <w:ind w:firstLine="709"/>
        <w:jc w:val="both"/>
        <w:rPr>
          <w:rFonts w:ascii="Arial" w:hAnsi="Arial" w:cs="Arial"/>
          <w:b/>
          <w:b/>
          <w:bCs/>
          <w:sz w:val="32"/>
          <w:szCs w:val="32"/>
        </w:rPr>
      </w:pPr>
      <w:r>
        <w:rPr>
          <w:rFonts w:cs="Arial" w:ascii="Arial" w:hAnsi="Arial"/>
          <w:b/>
          <w:bCs/>
          <w:sz w:val="32"/>
          <w:szCs w:val="32"/>
        </w:rPr>
      </w:r>
    </w:p>
    <w:p>
      <w:pPr>
        <w:pStyle w:val="Normal"/>
        <w:spacing w:lineRule="auto" w:line="360"/>
        <w:ind w:firstLine="709"/>
        <w:jc w:val="both"/>
        <w:rPr>
          <w:rFonts w:ascii="Arial" w:hAnsi="Arial" w:cs="Arial"/>
          <w:b/>
          <w:b/>
          <w:bCs/>
          <w:sz w:val="32"/>
          <w:szCs w:val="32"/>
        </w:rPr>
      </w:pPr>
      <w:r>
        <w:rPr>
          <w:rFonts w:cs="Arial" w:ascii="Arial" w:hAnsi="Arial"/>
          <w:b/>
          <w:bCs/>
          <w:sz w:val="32"/>
          <w:szCs w:val="32"/>
        </w:rPr>
      </w:r>
    </w:p>
    <w:p>
      <w:pPr>
        <w:pStyle w:val="Normal"/>
        <w:spacing w:lineRule="auto" w:line="360"/>
        <w:ind w:firstLine="709"/>
        <w:jc w:val="both"/>
        <w:rPr>
          <w:rFonts w:ascii="Arial" w:hAnsi="Arial" w:cs="Arial"/>
          <w:b/>
          <w:b/>
          <w:bCs/>
          <w:sz w:val="32"/>
          <w:szCs w:val="32"/>
        </w:rPr>
      </w:pPr>
      <w:r>
        <w:rPr>
          <w:rFonts w:cs="Arial" w:ascii="Arial" w:hAnsi="Arial"/>
          <w:b/>
          <w:bCs/>
          <w:sz w:val="32"/>
          <w:szCs w:val="32"/>
        </w:rPr>
      </w:r>
    </w:p>
    <w:p>
      <w:pPr>
        <w:pStyle w:val="Normal"/>
        <w:spacing w:lineRule="auto" w:line="360"/>
        <w:ind w:firstLine="709"/>
        <w:jc w:val="both"/>
        <w:rPr>
          <w:rFonts w:ascii="Arial" w:hAnsi="Arial" w:cs="Arial"/>
          <w:b/>
          <w:b/>
          <w:bCs/>
          <w:sz w:val="32"/>
          <w:szCs w:val="32"/>
        </w:rPr>
      </w:pPr>
      <w:r>
        <w:rPr>
          <w:rFonts w:cs="Arial" w:ascii="Arial" w:hAnsi="Arial"/>
          <w:b/>
          <w:bCs/>
          <w:sz w:val="32"/>
          <w:szCs w:val="32"/>
        </w:rPr>
      </w:r>
    </w:p>
    <w:p>
      <w:pPr>
        <w:pStyle w:val="Normal"/>
        <w:spacing w:lineRule="auto" w:line="360"/>
        <w:ind w:firstLine="709"/>
        <w:jc w:val="both"/>
        <w:rPr>
          <w:rFonts w:ascii="Arial" w:hAnsi="Arial" w:cs="Arial"/>
          <w:b/>
          <w:b/>
          <w:bCs/>
          <w:sz w:val="32"/>
          <w:szCs w:val="32"/>
        </w:rPr>
      </w:pPr>
      <w:r>
        <w:rPr>
          <w:rFonts w:cs="Arial" w:ascii="Arial" w:hAnsi="Arial"/>
          <w:b/>
          <w:bCs/>
          <w:sz w:val="32"/>
          <w:szCs w:val="32"/>
        </w:rPr>
      </w:r>
    </w:p>
    <w:p>
      <w:pPr>
        <w:pStyle w:val="Ttulo1"/>
        <w:rPr>
          <w:rFonts w:ascii="Arial" w:hAnsi="Arial" w:cs="Arial"/>
          <w:b/>
          <w:b/>
          <w:bCs/>
          <w:sz w:val="32"/>
          <w:szCs w:val="32"/>
        </w:rPr>
      </w:pPr>
      <w:bookmarkStart w:id="3" w:name="_Toc136624679"/>
      <w:r>
        <w:rPr/>
        <w:t>Fluxo de Trabalho</w:t>
      </w:r>
      <w:bookmarkEnd w:id="3"/>
    </w:p>
    <w:p>
      <w:pPr>
        <w:pStyle w:val="Normal"/>
        <w:rPr>
          <w:rFonts w:ascii="Arial" w:hAnsi="Arial" w:cs="Arial"/>
          <w:b/>
          <w:b/>
          <w:bCs/>
          <w:sz w:val="32"/>
          <w:szCs w:val="32"/>
        </w:rPr>
      </w:pPr>
      <w:r>
        <w:rPr/>
      </w:r>
    </w:p>
    <w:p>
      <w:pPr>
        <w:pStyle w:val="Normal"/>
        <w:spacing w:lineRule="auto" w:line="360"/>
        <w:ind w:firstLine="709"/>
        <w:jc w:val="both"/>
        <w:rPr>
          <w:rFonts w:ascii="Arial" w:hAnsi="Arial" w:cs="Arial"/>
          <w:sz w:val="32"/>
          <w:szCs w:val="32"/>
        </w:rPr>
      </w:pPr>
      <w:r>
        <w:rPr>
          <w:rFonts w:cs="Arial" w:ascii="Arial" w:hAnsi="Arial"/>
          <w:sz w:val="32"/>
          <w:szCs w:val="32"/>
        </w:rPr>
        <w:t>O fluxo de trabalho do projeto consiste nas seguintes etapas:</w:t>
      </w:r>
    </w:p>
    <w:p>
      <w:pPr>
        <w:pStyle w:val="Normal"/>
        <w:numPr>
          <w:ilvl w:val="0"/>
          <w:numId w:val="3"/>
        </w:numPr>
        <w:spacing w:lineRule="auto" w:line="360"/>
        <w:ind w:firstLine="709"/>
        <w:jc w:val="both"/>
        <w:rPr>
          <w:rFonts w:ascii="Arial" w:hAnsi="Arial" w:cs="Arial"/>
          <w:sz w:val="32"/>
          <w:szCs w:val="32"/>
        </w:rPr>
      </w:pPr>
      <w:r>
        <w:rPr>
          <w:rFonts w:cs="Arial" w:ascii="Arial" w:hAnsi="Arial"/>
          <w:sz w:val="32"/>
          <w:szCs w:val="32"/>
        </w:rPr>
        <w:t>O usuário acessa a plataforma e navega pelo catálogo de instrumentos..</w:t>
      </w:r>
    </w:p>
    <w:p>
      <w:pPr>
        <w:pStyle w:val="Normal"/>
        <w:numPr>
          <w:ilvl w:val="0"/>
          <w:numId w:val="3"/>
        </w:numPr>
        <w:spacing w:lineRule="auto" w:line="360"/>
        <w:ind w:firstLine="709"/>
        <w:jc w:val="both"/>
        <w:rPr>
          <w:rFonts w:ascii="Arial" w:hAnsi="Arial" w:cs="Arial"/>
          <w:sz w:val="32"/>
          <w:szCs w:val="32"/>
        </w:rPr>
      </w:pPr>
      <w:r>
        <w:rPr>
          <w:rFonts w:cs="Arial" w:ascii="Arial" w:hAnsi="Arial"/>
          <w:sz w:val="32"/>
          <w:szCs w:val="32"/>
        </w:rPr>
        <w:t>O usuário visualiza os detalhes de um instrumento, incluindo descrição, especificações técnicas e imagens.</w:t>
      </w:r>
    </w:p>
    <w:p>
      <w:pPr>
        <w:pStyle w:val="Normal"/>
        <w:numPr>
          <w:ilvl w:val="0"/>
          <w:numId w:val="3"/>
        </w:numPr>
        <w:spacing w:lineRule="auto" w:line="360"/>
        <w:ind w:firstLine="709"/>
        <w:jc w:val="both"/>
        <w:rPr>
          <w:rFonts w:ascii="Arial" w:hAnsi="Arial" w:cs="Arial"/>
          <w:sz w:val="32"/>
          <w:szCs w:val="32"/>
        </w:rPr>
      </w:pPr>
      <w:r>
        <w:rPr>
          <w:rFonts w:cs="Arial" w:ascii="Arial" w:hAnsi="Arial"/>
          <w:sz w:val="32"/>
          <w:szCs w:val="32"/>
        </w:rPr>
        <w:t>O usuário inicia o processo de checkout, fornecendo as informações de pagamento.</w:t>
      </w:r>
    </w:p>
    <w:p>
      <w:pPr>
        <w:pStyle w:val="Normal"/>
        <w:numPr>
          <w:ilvl w:val="0"/>
          <w:numId w:val="3"/>
        </w:numPr>
        <w:spacing w:lineRule="auto" w:line="360"/>
        <w:ind w:firstLine="709"/>
        <w:jc w:val="both"/>
        <w:rPr>
          <w:rFonts w:ascii="Arial" w:hAnsi="Arial" w:cs="Arial"/>
          <w:sz w:val="32"/>
          <w:szCs w:val="32"/>
        </w:rPr>
      </w:pPr>
      <w:r>
        <w:rPr>
          <w:rFonts w:cs="Arial" w:ascii="Arial" w:hAnsi="Arial"/>
          <w:sz w:val="32"/>
          <w:szCs w:val="32"/>
        </w:rPr>
        <w:t>O sistema processa o pagamento e conclui a transação de compra ou aluguel.</w:t>
      </w:r>
    </w:p>
    <w:p>
      <w:pPr>
        <w:pStyle w:val="Normal"/>
        <w:numPr>
          <w:ilvl w:val="0"/>
          <w:numId w:val="3"/>
        </w:numPr>
        <w:spacing w:lineRule="auto" w:line="360"/>
        <w:ind w:left="720" w:right="140" w:firstLine="709"/>
        <w:jc w:val="both"/>
        <w:rPr>
          <w:rFonts w:ascii="Arial" w:hAnsi="Arial" w:cs="Arial"/>
          <w:sz w:val="32"/>
          <w:szCs w:val="32"/>
        </w:rPr>
      </w:pPr>
      <w:r>
        <w:rPr>
          <w:rFonts w:cs="Arial" w:ascii="Arial" w:hAnsi="Arial"/>
          <w:sz w:val="32"/>
          <w:szCs w:val="32"/>
        </w:rPr>
        <w:t>O usuário recebe uma confirmação da transação e os detalhes do pedido.</w:t>
      </w:r>
    </w:p>
    <w:p>
      <w:pPr>
        <w:pStyle w:val="Normal"/>
        <w:numPr>
          <w:ilvl w:val="0"/>
          <w:numId w:val="3"/>
        </w:numPr>
        <w:spacing w:lineRule="auto" w:line="360"/>
        <w:ind w:left="720" w:right="140" w:firstLine="709"/>
        <w:jc w:val="both"/>
        <w:rPr>
          <w:rFonts w:ascii="Arial" w:hAnsi="Arial" w:cs="Arial"/>
          <w:sz w:val="32"/>
          <w:szCs w:val="32"/>
        </w:rPr>
      </w:pPr>
      <w:r>
        <w:rPr>
          <w:rFonts w:cs="Arial" w:ascii="Arial" w:hAnsi="Arial"/>
          <w:sz w:val="32"/>
          <w:szCs w:val="32"/>
        </w:rPr>
        <w:t>Torna o processo de compra e aluguel de instrumentos mais acessível, conveniente e satisfatório.</w:t>
      </w:r>
    </w:p>
    <w:p>
      <w:pPr>
        <w:pStyle w:val="Normal"/>
        <w:spacing w:lineRule="auto" w:line="360"/>
        <w:ind w:left="1429" w:right="140" w:hanging="0"/>
        <w:jc w:val="both"/>
        <w:rPr>
          <w:rFonts w:ascii="Arial" w:hAnsi="Arial" w:cs="Arial"/>
          <w:sz w:val="32"/>
          <w:szCs w:val="32"/>
        </w:rPr>
      </w:pPr>
      <w:r>
        <w:rPr>
          <w:rFonts w:cs="Arial" w:ascii="Arial" w:hAnsi="Arial"/>
          <w:sz w:val="32"/>
          <w:szCs w:val="32"/>
        </w:rPr>
      </w:r>
      <w:bookmarkStart w:id="4" w:name="_GoBack"/>
      <w:bookmarkStart w:id="5" w:name="_GoBack"/>
      <w:bookmarkEnd w:id="5"/>
    </w:p>
    <w:p>
      <w:pPr>
        <w:pStyle w:val="Normal"/>
        <w:spacing w:lineRule="auto" w:line="360"/>
        <w:ind w:firstLine="709"/>
        <w:jc w:val="both"/>
        <w:rPr>
          <w:rFonts w:ascii="Arial" w:hAnsi="Arial" w:cs="Arial"/>
          <w:sz w:val="32"/>
          <w:szCs w:val="32"/>
        </w:rPr>
      </w:pPr>
      <w:r>
        <w:rPr>
          <w:rFonts w:cs="Arial" w:ascii="Arial" w:hAnsi="Arial"/>
          <w:sz w:val="32"/>
          <w:szCs w:val="32"/>
        </w:rPr>
      </w:r>
    </w:p>
    <w:p>
      <w:pPr>
        <w:pStyle w:val="Normal"/>
        <w:spacing w:lineRule="auto" w:line="360"/>
        <w:ind w:firstLine="709"/>
        <w:jc w:val="both"/>
        <w:rPr>
          <w:rFonts w:ascii="Arial" w:hAnsi="Arial" w:cs="Arial"/>
          <w:sz w:val="32"/>
          <w:szCs w:val="32"/>
        </w:rPr>
      </w:pPr>
      <w:r>
        <w:rPr>
          <w:rFonts w:cs="Arial" w:ascii="Arial" w:hAnsi="Arial"/>
          <w:sz w:val="32"/>
          <w:szCs w:val="32"/>
        </w:rPr>
      </w:r>
    </w:p>
    <w:p>
      <w:pPr>
        <w:pStyle w:val="Ttulo1"/>
        <w:rPr>
          <w:rFonts w:ascii="Arial" w:hAnsi="Arial" w:cs="Arial"/>
          <w:b/>
          <w:b/>
          <w:bCs/>
          <w:sz w:val="32"/>
          <w:szCs w:val="32"/>
        </w:rPr>
      </w:pPr>
      <w:bookmarkStart w:id="6" w:name="_Toc136624680"/>
      <w:r>
        <w:rPr/>
        <w:t>Interface</w:t>
      </w:r>
      <w:bookmarkEnd w:id="6"/>
    </w:p>
    <w:p>
      <w:pPr>
        <w:pStyle w:val="Normal"/>
        <w:rPr>
          <w:rFonts w:ascii="Arial" w:hAnsi="Arial" w:cs="Arial"/>
          <w:b/>
          <w:b/>
          <w:bCs/>
          <w:sz w:val="32"/>
          <w:szCs w:val="32"/>
        </w:rPr>
      </w:pPr>
      <w:r>
        <w:rPr/>
      </w:r>
    </w:p>
    <w:p>
      <w:pPr>
        <w:pStyle w:val="Normal"/>
        <w:spacing w:lineRule="auto" w:line="360"/>
        <w:ind w:firstLine="709"/>
        <w:jc w:val="both"/>
        <w:rPr>
          <w:rFonts w:ascii="Arial" w:hAnsi="Arial" w:cs="Arial"/>
          <w:sz w:val="32"/>
          <w:szCs w:val="32"/>
          <w:lang w:eastAsia="pt-BR"/>
        </w:rPr>
      </w:pPr>
      <w:r>
        <w:rPr>
          <w:rFonts w:cs="Arial" w:ascii="Arial" w:hAnsi="Arial"/>
          <w:sz w:val="32"/>
          <w:szCs w:val="32"/>
          <w:lang w:eastAsia="pt-BR"/>
        </w:rPr>
        <w:t>A interface responsiva do projeto de venda e aluguel de instrumentos garante uma ótima experiência de usuário em qualquer dispositivo, desde computadores desktop até smartphones e tablets.</w:t>
      </w:r>
    </w:p>
    <w:p>
      <w:pPr>
        <w:pStyle w:val="Normal"/>
        <w:spacing w:lineRule="auto" w:line="360"/>
        <w:ind w:firstLine="709"/>
        <w:jc w:val="both"/>
        <w:rPr>
          <w:rFonts w:ascii="Arial" w:hAnsi="Arial" w:cs="Arial"/>
          <w:sz w:val="32"/>
          <w:szCs w:val="32"/>
          <w:lang w:eastAsia="pt-BR"/>
        </w:rPr>
      </w:pPr>
      <w:r>
        <w:rPr>
          <w:rFonts w:cs="Arial" w:ascii="Arial" w:hAnsi="Arial"/>
          <w:sz w:val="32"/>
          <w:szCs w:val="32"/>
          <w:lang w:eastAsia="pt-BR"/>
        </w:rPr>
        <w:t>Os elementos da interface se ajustam automaticamente ao tamanho da tela, proporcionando uma navegação intuitiva e facilitando a visualização dos detalhes dos instrumentos, mesmo em telas menores.</w:t>
      </w:r>
    </w:p>
    <w:p>
      <w:pPr>
        <w:pStyle w:val="Normal"/>
        <w:spacing w:lineRule="auto" w:line="360"/>
        <w:ind w:firstLine="709"/>
        <w:jc w:val="both"/>
        <w:rPr>
          <w:rFonts w:ascii="Arial" w:hAnsi="Arial" w:cs="Arial"/>
          <w:sz w:val="32"/>
          <w:szCs w:val="32"/>
          <w:lang w:eastAsia="pt-BR"/>
        </w:rPr>
      </w:pPr>
      <w:r>
        <w:rPr>
          <w:rFonts w:cs="Arial" w:ascii="Arial" w:hAnsi="Arial"/>
          <w:sz w:val="32"/>
          <w:szCs w:val="32"/>
          <w:lang w:eastAsia="pt-BR"/>
        </w:rPr>
      </w:r>
    </w:p>
    <w:p>
      <w:pPr>
        <w:pStyle w:val="Normal"/>
        <w:spacing w:lineRule="auto" w:line="360"/>
        <w:ind w:firstLine="709"/>
        <w:jc w:val="both"/>
        <w:rPr>
          <w:rFonts w:ascii="Arial" w:hAnsi="Arial" w:cs="Arial"/>
          <w:b/>
          <w:b/>
          <w:sz w:val="32"/>
          <w:szCs w:val="32"/>
          <w:lang w:eastAsia="pt-BR"/>
        </w:rPr>
      </w:pPr>
      <w:r>
        <w:rPr/>
        <w:drawing>
          <wp:inline distT="0" distB="0" distL="0" distR="0">
            <wp:extent cx="5553075" cy="2672080"/>
            <wp:effectExtent l="0" t="0" r="0" b="0"/>
            <wp:docPr id="5"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descr=""/>
                    <pic:cNvPicPr>
                      <a:picLocks noChangeAspect="1" noChangeArrowheads="1"/>
                    </pic:cNvPicPr>
                  </pic:nvPicPr>
                  <pic:blipFill>
                    <a:blip r:embed="rId9"/>
                    <a:srcRect l="0" t="9699" r="0" b="4700"/>
                    <a:stretch>
                      <a:fillRect/>
                    </a:stretch>
                  </pic:blipFill>
                  <pic:spPr bwMode="auto">
                    <a:xfrm>
                      <a:off x="0" y="0"/>
                      <a:ext cx="5553075" cy="2672080"/>
                    </a:xfrm>
                    <a:prstGeom prst="rect">
                      <a:avLst/>
                    </a:prstGeom>
                  </pic:spPr>
                </pic:pic>
              </a:graphicData>
            </a:graphic>
          </wp:inline>
        </w:drawing>
      </w:r>
    </w:p>
    <w:p>
      <w:pPr>
        <w:pStyle w:val="Normal"/>
        <w:spacing w:lineRule="auto" w:line="360"/>
        <w:ind w:firstLine="709"/>
        <w:jc w:val="both"/>
        <w:rPr>
          <w:rFonts w:ascii="Arial" w:hAnsi="Arial" w:cs="Arial"/>
          <w:sz w:val="32"/>
          <w:szCs w:val="32"/>
          <w:lang w:eastAsia="pt-BR"/>
        </w:rPr>
      </w:pPr>
      <w:r>
        <w:rPr>
          <w:rFonts w:cs="Arial" w:ascii="Arial" w:hAnsi="Arial"/>
          <w:sz w:val="32"/>
          <w:szCs w:val="32"/>
          <w:lang w:eastAsia="pt-BR"/>
        </w:rPr>
      </w:r>
    </w:p>
    <w:p>
      <w:pPr>
        <w:pStyle w:val="Normal"/>
        <w:spacing w:lineRule="auto" w:line="360"/>
        <w:ind w:firstLine="709"/>
        <w:jc w:val="both"/>
        <w:rPr>
          <w:rFonts w:ascii="Arial" w:hAnsi="Arial" w:cs="Arial"/>
          <w:sz w:val="32"/>
          <w:szCs w:val="32"/>
          <w:lang w:eastAsia="pt-BR"/>
        </w:rPr>
      </w:pPr>
      <w:r>
        <w:rPr>
          <w:rFonts w:cs="Arial" w:ascii="Arial" w:hAnsi="Arial"/>
          <w:sz w:val="32"/>
          <w:szCs w:val="32"/>
          <w:lang w:eastAsia="pt-BR"/>
        </w:rPr>
        <w:t>Além disso, os botões e menus são otimizados para toque, permitindo que os usuários interajam de forma fluida, seja usando o mouse ou os dedos.</w:t>
      </w:r>
    </w:p>
    <w:p>
      <w:pPr>
        <w:pStyle w:val="Normal"/>
        <w:spacing w:lineRule="auto" w:line="360"/>
        <w:ind w:firstLine="709"/>
        <w:jc w:val="both"/>
        <w:rPr>
          <w:rFonts w:ascii="Arial" w:hAnsi="Arial" w:cs="Arial"/>
          <w:b/>
          <w:b/>
          <w:sz w:val="32"/>
          <w:szCs w:val="32"/>
          <w:lang w:eastAsia="pt-BR"/>
        </w:rPr>
      </w:pPr>
      <w:r>
        <w:rPr>
          <w:rFonts w:cs="Arial" w:ascii="Arial" w:hAnsi="Arial"/>
          <w:sz w:val="32"/>
          <w:szCs w:val="32"/>
          <w:lang w:eastAsia="pt-BR"/>
        </w:rPr>
        <w:t>Com uma interface responsiva, os músicos e entusiastas da música podem acessar e aproveitar todas as funcionalidades da plataforma, independentemente do dispositivo que estejam usando.</w:t>
      </w:r>
    </w:p>
    <w:p>
      <w:pPr>
        <w:pStyle w:val="Normal"/>
        <w:spacing w:lineRule="auto" w:line="360"/>
        <w:ind w:firstLine="709"/>
        <w:jc w:val="both"/>
        <w:rPr>
          <w:rFonts w:ascii="Arial" w:hAnsi="Arial" w:cs="Arial"/>
          <w:b/>
          <w:b/>
          <w:sz w:val="32"/>
          <w:szCs w:val="32"/>
          <w:lang w:eastAsia="pt-BR"/>
        </w:rPr>
      </w:pPr>
      <w:r>
        <w:rPr>
          <w:rFonts w:cs="Arial" w:ascii="Arial" w:hAnsi="Arial"/>
          <w:b/>
          <w:sz w:val="32"/>
          <w:szCs w:val="32"/>
          <w:lang w:eastAsia="pt-BR"/>
        </w:rPr>
      </w:r>
    </w:p>
    <w:p>
      <w:pPr>
        <w:pStyle w:val="Normal"/>
        <w:spacing w:lineRule="auto" w:line="360"/>
        <w:ind w:firstLine="709"/>
        <w:jc w:val="both"/>
        <w:rPr>
          <w:rFonts w:ascii="Arial" w:hAnsi="Arial" w:cs="Arial"/>
          <w:b/>
          <w:b/>
          <w:sz w:val="32"/>
          <w:szCs w:val="32"/>
        </w:rPr>
      </w:pPr>
      <w:r>
        <w:rPr/>
        <w:drawing>
          <wp:inline distT="0" distB="0" distL="0" distR="0">
            <wp:extent cx="5553075" cy="2717800"/>
            <wp:effectExtent l="0" t="0" r="0" b="0"/>
            <wp:docPr id="6"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4" descr=""/>
                    <pic:cNvPicPr>
                      <a:picLocks noChangeAspect="1" noChangeArrowheads="1"/>
                    </pic:cNvPicPr>
                  </pic:nvPicPr>
                  <pic:blipFill>
                    <a:blip r:embed="rId10"/>
                    <a:srcRect l="0" t="9699" r="0" b="3233"/>
                    <a:stretch>
                      <a:fillRect/>
                    </a:stretch>
                  </pic:blipFill>
                  <pic:spPr bwMode="auto">
                    <a:xfrm>
                      <a:off x="0" y="0"/>
                      <a:ext cx="5553075" cy="2717800"/>
                    </a:xfrm>
                    <a:prstGeom prst="rect">
                      <a:avLst/>
                    </a:prstGeom>
                  </pic:spPr>
                </pic:pic>
              </a:graphicData>
            </a:graphic>
          </wp:inline>
        </w:drawing>
      </w:r>
    </w:p>
    <w:p>
      <w:pPr>
        <w:pStyle w:val="Normal"/>
        <w:spacing w:lineRule="auto" w:line="360"/>
        <w:ind w:firstLine="709"/>
        <w:jc w:val="both"/>
        <w:rPr>
          <w:rFonts w:ascii="Arial" w:hAnsi="Arial" w:cs="Arial"/>
          <w:b/>
          <w:b/>
          <w:sz w:val="32"/>
          <w:szCs w:val="32"/>
        </w:rPr>
      </w:pPr>
      <w:r>
        <w:rPr>
          <w:rFonts w:cs="Arial" w:ascii="Arial" w:hAnsi="Arial"/>
          <w:b/>
          <w:sz w:val="32"/>
          <w:szCs w:val="32"/>
        </w:rPr>
      </w:r>
    </w:p>
    <w:p>
      <w:pPr>
        <w:pStyle w:val="Normal"/>
        <w:spacing w:lineRule="auto" w:line="360"/>
        <w:ind w:firstLine="709"/>
        <w:jc w:val="both"/>
        <w:rPr>
          <w:rFonts w:ascii="Arial" w:hAnsi="Arial" w:cs="Arial"/>
          <w:b/>
          <w:b/>
          <w:sz w:val="32"/>
          <w:szCs w:val="32"/>
        </w:rPr>
      </w:pPr>
      <w:r>
        <w:rPr>
          <w:rFonts w:cs="Arial" w:ascii="Arial" w:hAnsi="Arial"/>
          <w:b/>
          <w:sz w:val="32"/>
          <w:szCs w:val="32"/>
        </w:rPr>
      </w:r>
    </w:p>
    <w:p>
      <w:pPr>
        <w:pStyle w:val="Normal"/>
        <w:spacing w:lineRule="auto" w:line="360"/>
        <w:ind w:firstLine="709"/>
        <w:jc w:val="both"/>
        <w:rPr>
          <w:rFonts w:ascii="Arial" w:hAnsi="Arial" w:cs="Arial"/>
          <w:b/>
          <w:b/>
          <w:sz w:val="32"/>
          <w:szCs w:val="32"/>
        </w:rPr>
      </w:pPr>
      <w:r>
        <w:rPr>
          <w:rFonts w:cs="Arial" w:ascii="Arial" w:hAnsi="Arial"/>
          <w:b/>
          <w:sz w:val="32"/>
          <w:szCs w:val="32"/>
        </w:rPr>
      </w:r>
    </w:p>
    <w:p>
      <w:pPr>
        <w:pStyle w:val="Normal"/>
        <w:spacing w:lineRule="auto" w:line="360"/>
        <w:ind w:firstLine="709"/>
        <w:jc w:val="both"/>
        <w:rPr>
          <w:rFonts w:ascii="Arial" w:hAnsi="Arial" w:cs="Arial"/>
          <w:b/>
          <w:b/>
          <w:sz w:val="32"/>
          <w:szCs w:val="32"/>
        </w:rPr>
      </w:pPr>
      <w:r>
        <w:rPr>
          <w:rFonts w:cs="Arial" w:ascii="Arial" w:hAnsi="Arial"/>
          <w:b/>
          <w:sz w:val="32"/>
          <w:szCs w:val="32"/>
        </w:rPr>
      </w:r>
    </w:p>
    <w:p>
      <w:pPr>
        <w:pStyle w:val="Normal"/>
        <w:spacing w:lineRule="auto" w:line="360"/>
        <w:ind w:firstLine="709"/>
        <w:jc w:val="both"/>
        <w:rPr>
          <w:rFonts w:ascii="Arial" w:hAnsi="Arial" w:cs="Arial"/>
          <w:b/>
          <w:b/>
          <w:sz w:val="32"/>
          <w:szCs w:val="32"/>
        </w:rPr>
      </w:pPr>
      <w:r>
        <w:rPr>
          <w:rFonts w:cs="Arial" w:ascii="Arial" w:hAnsi="Arial"/>
          <w:b/>
          <w:sz w:val="32"/>
          <w:szCs w:val="32"/>
        </w:rPr>
      </w:r>
    </w:p>
    <w:p>
      <w:pPr>
        <w:pStyle w:val="Normal"/>
        <w:spacing w:lineRule="auto" w:line="360"/>
        <w:ind w:firstLine="709"/>
        <w:jc w:val="both"/>
        <w:rPr>
          <w:rFonts w:ascii="Arial" w:hAnsi="Arial" w:cs="Arial"/>
          <w:b/>
          <w:b/>
          <w:sz w:val="32"/>
          <w:szCs w:val="32"/>
        </w:rPr>
      </w:pPr>
      <w:r>
        <w:rPr>
          <w:rFonts w:cs="Arial" w:ascii="Arial" w:hAnsi="Arial"/>
          <w:b/>
          <w:sz w:val="32"/>
          <w:szCs w:val="32"/>
        </w:rPr>
      </w:r>
    </w:p>
    <w:p>
      <w:pPr>
        <w:pStyle w:val="Normal"/>
        <w:spacing w:lineRule="auto" w:line="360"/>
        <w:ind w:firstLine="709"/>
        <w:jc w:val="both"/>
        <w:rPr>
          <w:rFonts w:ascii="Arial" w:hAnsi="Arial" w:cs="Arial"/>
          <w:b/>
          <w:b/>
          <w:sz w:val="32"/>
          <w:szCs w:val="32"/>
        </w:rPr>
      </w:pPr>
      <w:r>
        <w:rPr>
          <w:rFonts w:cs="Arial" w:ascii="Arial" w:hAnsi="Arial"/>
          <w:b/>
          <w:sz w:val="32"/>
          <w:szCs w:val="32"/>
        </w:rPr>
      </w:r>
    </w:p>
    <w:p>
      <w:pPr>
        <w:pStyle w:val="Normal"/>
        <w:spacing w:lineRule="auto" w:line="360"/>
        <w:ind w:firstLine="709"/>
        <w:jc w:val="both"/>
        <w:rPr>
          <w:rFonts w:ascii="Arial" w:hAnsi="Arial" w:cs="Arial"/>
          <w:b/>
          <w:b/>
          <w:sz w:val="32"/>
          <w:szCs w:val="32"/>
        </w:rPr>
      </w:pPr>
      <w:r>
        <w:rPr>
          <w:rFonts w:cs="Arial" w:ascii="Arial" w:hAnsi="Arial"/>
          <w:b/>
          <w:sz w:val="32"/>
          <w:szCs w:val="32"/>
        </w:rPr>
      </w:r>
    </w:p>
    <w:p>
      <w:pPr>
        <w:pStyle w:val="Normal"/>
        <w:spacing w:lineRule="auto" w:line="360"/>
        <w:ind w:firstLine="709"/>
        <w:jc w:val="both"/>
        <w:rPr>
          <w:rFonts w:ascii="Arial" w:hAnsi="Arial" w:cs="Arial"/>
          <w:b/>
          <w:b/>
          <w:sz w:val="32"/>
          <w:szCs w:val="32"/>
        </w:rPr>
      </w:pPr>
      <w:r>
        <w:rPr>
          <w:rFonts w:cs="Arial" w:ascii="Arial" w:hAnsi="Arial"/>
          <w:b/>
          <w:sz w:val="32"/>
          <w:szCs w:val="32"/>
        </w:rPr>
      </w:r>
    </w:p>
    <w:p>
      <w:pPr>
        <w:pStyle w:val="Ttulo1"/>
        <w:rPr>
          <w:rFonts w:ascii="Arial" w:hAnsi="Arial" w:cs="Arial"/>
          <w:b/>
          <w:b/>
          <w:bCs/>
          <w:sz w:val="32"/>
          <w:szCs w:val="32"/>
        </w:rPr>
      </w:pPr>
      <w:bookmarkStart w:id="7" w:name="_Toc136624681"/>
      <w:r>
        <w:rPr/>
        <w:t>Contribuidores</w:t>
      </w:r>
      <w:bookmarkEnd w:id="7"/>
    </w:p>
    <w:p>
      <w:pPr>
        <w:pStyle w:val="Normal"/>
        <w:rPr>
          <w:rFonts w:ascii="Arial" w:hAnsi="Arial" w:cs="Arial"/>
          <w:b/>
          <w:b/>
          <w:bCs/>
          <w:sz w:val="32"/>
          <w:szCs w:val="32"/>
        </w:rPr>
      </w:pPr>
      <w:r>
        <w:rPr/>
      </w:r>
    </w:p>
    <w:p>
      <w:pPr>
        <w:pStyle w:val="Normal"/>
        <w:spacing w:lineRule="auto" w:line="360"/>
        <w:ind w:firstLine="709"/>
        <w:jc w:val="both"/>
        <w:rPr>
          <w:rFonts w:ascii="Arial" w:hAnsi="Arial" w:cs="Arial"/>
          <w:sz w:val="32"/>
          <w:szCs w:val="32"/>
        </w:rPr>
      </w:pPr>
      <w:r>
        <w:rPr>
          <w:rFonts w:cs="Arial" w:ascii="Arial" w:hAnsi="Arial"/>
          <w:sz w:val="32"/>
          <w:szCs w:val="32"/>
        </w:rPr>
        <w:t>Natã Ferreira Git; nataferreiragtr</w:t>
      </w:r>
    </w:p>
    <w:p>
      <w:pPr>
        <w:pStyle w:val="Normal"/>
        <w:spacing w:lineRule="auto" w:line="360"/>
        <w:ind w:firstLine="709"/>
        <w:jc w:val="both"/>
        <w:rPr>
          <w:rFonts w:ascii="Arial" w:hAnsi="Arial" w:cs="Arial"/>
          <w:sz w:val="32"/>
          <w:szCs w:val="32"/>
        </w:rPr>
      </w:pPr>
      <w:r>
        <w:rPr>
          <w:rFonts w:cs="Arial" w:ascii="Arial" w:hAnsi="Arial"/>
          <w:sz w:val="32"/>
          <w:szCs w:val="32"/>
        </w:rPr>
        <w:t>Marcos Vinicius Git; marhvi</w:t>
      </w:r>
    </w:p>
    <w:p>
      <w:pPr>
        <w:pStyle w:val="Normal"/>
        <w:tabs>
          <w:tab w:val="clear" w:pos="708"/>
          <w:tab w:val="left" w:pos="5127" w:leader="none"/>
        </w:tabs>
        <w:spacing w:lineRule="auto" w:line="360"/>
        <w:ind w:firstLine="709"/>
        <w:jc w:val="both"/>
        <w:rPr>
          <w:rFonts w:ascii="Arial" w:hAnsi="Arial" w:cs="Arial"/>
          <w:sz w:val="32"/>
          <w:szCs w:val="32"/>
        </w:rPr>
      </w:pPr>
      <w:r>
        <w:rPr>
          <w:rFonts w:cs="Arial" w:ascii="Arial" w:hAnsi="Arial"/>
          <w:sz w:val="32"/>
          <w:szCs w:val="32"/>
        </w:rPr>
        <w:t>André Luís Git; andre-621</w:t>
        <w:tab/>
      </w:r>
    </w:p>
    <w:p>
      <w:pPr>
        <w:pStyle w:val="Normal"/>
        <w:tabs>
          <w:tab w:val="clear" w:pos="708"/>
          <w:tab w:val="left" w:pos="5127" w:leader="none"/>
        </w:tabs>
        <w:spacing w:lineRule="auto" w:line="360"/>
        <w:ind w:firstLine="709"/>
        <w:jc w:val="both"/>
        <w:rPr>
          <w:rFonts w:ascii="Arial" w:hAnsi="Arial" w:cs="Arial"/>
          <w:sz w:val="32"/>
          <w:szCs w:val="32"/>
        </w:rPr>
      </w:pPr>
      <w:r>
        <w:rPr>
          <w:rFonts w:cs="Arial" w:ascii="Arial" w:hAnsi="Arial"/>
          <w:sz w:val="32"/>
          <w:szCs w:val="32"/>
        </w:rPr>
        <w:t>Rodrigo Moulin Git; rodrigomoulin</w:t>
      </w:r>
    </w:p>
    <w:p>
      <w:pPr>
        <w:pStyle w:val="Normal"/>
        <w:spacing w:lineRule="auto" w:line="360" w:before="0" w:after="160"/>
        <w:ind w:firstLine="709"/>
        <w:jc w:val="both"/>
        <w:rPr>
          <w:rFonts w:ascii="Arial" w:hAnsi="Arial" w:cs="Arial"/>
          <w:b/>
          <w:b/>
          <w:sz w:val="32"/>
          <w:szCs w:val="32"/>
        </w:rPr>
      </w:pPr>
      <w:r>
        <w:rPr/>
      </w:r>
    </w:p>
    <w:sectPr>
      <w:headerReference w:type="default" r:id="rId11"/>
      <w:footerReference w:type="default" r:id="rId12"/>
      <w:type w:val="nextPage"/>
      <w:pgSz w:w="11906" w:h="16838"/>
      <w:pgMar w:left="1701" w:right="1134" w:gutter="0" w:header="709" w:top="1701" w:footer="709"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right"/>
      <w:rPr>
        <w:rFonts w:ascii="Arial" w:hAnsi="Arial" w:cs="Arial"/>
        <w:sz w:val="20"/>
        <w:szCs w:val="20"/>
      </w:rPr>
    </w:pPr>
    <w:r>
      <w:rPr>
        <w:rFonts w:cs="Arial" w:ascii="Arial" w:hAnsi="Arial"/>
        <w:sz w:val="20"/>
        <w:szCs w:val="20"/>
      </w:rPr>
    </w:r>
  </w:p>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right"/>
      <w:rPr>
        <w:rFonts w:ascii="Arial" w:hAnsi="Arial" w:cs="Arial"/>
        <w:sz w:val="20"/>
        <w:szCs w:val="20"/>
      </w:rPr>
    </w:pPr>
    <w:r>
      <w:rPr>
        <w:rFonts w:cs="Arial" w:ascii="Arial" w:hAnsi="Arial"/>
        <w:sz w:val="20"/>
        <w:szCs w:val="20"/>
      </w:rPr>
    </w:r>
  </w:p>
  <w:p>
    <w:pPr>
      <w:pStyle w:val="Rodap"/>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right"/>
      <w:rPr>
        <w:rFonts w:ascii="Arial" w:hAnsi="Arial" w:cs="Arial"/>
        <w:sz w:val="20"/>
        <w:szCs w:val="20"/>
      </w:rPr>
    </w:pPr>
    <w:r>
      <w:rPr>
        <w:rFonts w:cs="Arial" w:ascii="Arial" w:hAnsi="Arial"/>
        <w:sz w:val="20"/>
        <w:szCs w:val="20"/>
      </w:rPr>
    </w:r>
  </w:p>
  <w:p>
    <w:pPr>
      <w:pStyle w:val="Rodap"/>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19872022"/>
    </w:sdtPr>
    <w:sdtContent>
      <w:p>
        <w:pPr>
          <w:pStyle w:val="Rodap"/>
          <w:jc w:val="right"/>
          <w:rPr>
            <w:rFonts w:ascii="Arial" w:hAnsi="Arial" w:cs="Arial"/>
            <w:sz w:val="20"/>
            <w:szCs w:val="20"/>
          </w:rPr>
        </w:pPr>
        <w:r>
          <w:rPr/>
          <w:fldChar w:fldCharType="begin"/>
        </w:r>
        <w:r>
          <w:rPr/>
          <w:instrText xml:space="preserve"> PAGE </w:instrText>
        </w:r>
        <w:r>
          <w:rPr/>
          <w:fldChar w:fldCharType="separate"/>
        </w:r>
        <w:r>
          <w:rPr/>
          <w:t>12</w:t>
        </w:r>
        <w:r>
          <w:rPr/>
          <w:fldChar w:fldCharType="end"/>
        </w:r>
      </w:p>
    </w:sdtContent>
  </w:sdt>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drawing>
        <wp:anchor behindDoc="1" distT="0" distB="0" distL="0" distR="0" simplePos="0" locked="0" layoutInCell="0" allowOverlap="1" relativeHeight="8">
          <wp:simplePos x="0" y="0"/>
          <wp:positionH relativeFrom="column">
            <wp:posOffset>7582535</wp:posOffset>
          </wp:positionH>
          <wp:positionV relativeFrom="paragraph">
            <wp:posOffset>-236855</wp:posOffset>
          </wp:positionV>
          <wp:extent cx="857250" cy="857250"/>
          <wp:effectExtent l="0" t="0" r="0" b="0"/>
          <wp:wrapNone/>
          <wp:docPr id="3" name="Imagem 1701508409" descr="Uma imagem contendo 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701508409" descr="Uma imagem contendo Forma&#10;&#10;Descrição gerada automaticamente"/>
                  <pic:cNvPicPr>
                    <a:picLocks noChangeAspect="1" noChangeArrowheads="1"/>
                  </pic:cNvPicPr>
                </pic:nvPicPr>
                <pic:blipFill>
                  <a:blip r:embed="rId1"/>
                  <a:stretch>
                    <a:fillRect/>
                  </a:stretch>
                </pic:blipFill>
                <pic:spPr bwMode="auto">
                  <a:xfrm>
                    <a:off x="0" y="0"/>
                    <a:ext cx="857250" cy="85725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drawing>
        <wp:anchor behindDoc="1" distT="0" distB="0" distL="0" distR="0" simplePos="0" locked="0" layoutInCell="0" allowOverlap="1" relativeHeight="7">
          <wp:simplePos x="0" y="0"/>
          <wp:positionH relativeFrom="column">
            <wp:posOffset>4787265</wp:posOffset>
          </wp:positionH>
          <wp:positionV relativeFrom="paragraph">
            <wp:posOffset>-316865</wp:posOffset>
          </wp:positionV>
          <wp:extent cx="857250" cy="857250"/>
          <wp:effectExtent l="0" t="0" r="0" b="0"/>
          <wp:wrapNone/>
          <wp:docPr id="7" name="Imagem 1015805457" descr="Uma imagem contendo 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015805457" descr="Uma imagem contendo Forma&#10;&#10;Descrição gerada automaticamente"/>
                  <pic:cNvPicPr>
                    <a:picLocks noChangeAspect="1" noChangeArrowheads="1"/>
                  </pic:cNvPicPr>
                </pic:nvPicPr>
                <pic:blipFill>
                  <a:blip r:embed="rId1"/>
                  <a:stretch>
                    <a:fillRect/>
                  </a:stretch>
                </pic:blipFill>
                <pic:spPr bwMode="auto">
                  <a:xfrm>
                    <a:off x="0" y="0"/>
                    <a:ext cx="857250" cy="8572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8a1bce"/>
    <w:pPr>
      <w:keepNext w:val="true"/>
      <w:keepLines/>
      <w:spacing w:before="240" w:after="0"/>
      <w:outlineLvl w:val="0"/>
    </w:pPr>
    <w:rPr>
      <w:rFonts w:ascii="Arial" w:hAnsi="Arial" w:eastAsia="" w:cs="" w:cstheme="majorBidi" w:eastAsiaTheme="majorEastAsia"/>
      <w:b/>
      <w:sz w:val="32"/>
      <w:szCs w:val="32"/>
    </w:rPr>
  </w:style>
  <w:style w:type="character" w:styleId="DefaultParagraphFont" w:default="1">
    <w:name w:val="Default Paragraph Font"/>
    <w:uiPriority w:val="1"/>
    <w:unhideWhenUsed/>
    <w:qFormat/>
    <w:rPr/>
  </w:style>
  <w:style w:type="character" w:styleId="LinkdaInternet">
    <w:name w:val="Link da Internet"/>
    <w:basedOn w:val="DefaultParagraphFont"/>
    <w:uiPriority w:val="99"/>
    <w:unhideWhenUsed/>
    <w:rsid w:val="00204668"/>
    <w:rPr>
      <w:color w:val="0563C1" w:themeColor="hyperlink"/>
      <w:u w:val="single"/>
    </w:rPr>
  </w:style>
  <w:style w:type="character" w:styleId="CabealhoChar" w:customStyle="1">
    <w:name w:val="Cabeçalho Char"/>
    <w:basedOn w:val="DefaultParagraphFont"/>
    <w:uiPriority w:val="99"/>
    <w:qFormat/>
    <w:rsid w:val="00076a15"/>
    <w:rPr/>
  </w:style>
  <w:style w:type="character" w:styleId="RodapChar" w:customStyle="1">
    <w:name w:val="Rodapé Char"/>
    <w:basedOn w:val="DefaultParagraphFont"/>
    <w:uiPriority w:val="99"/>
    <w:qFormat/>
    <w:rsid w:val="00076a15"/>
    <w:rPr/>
  </w:style>
  <w:style w:type="character" w:styleId="TtuloChar" w:customStyle="1">
    <w:name w:val="Título Char"/>
    <w:basedOn w:val="DefaultParagraphFont"/>
    <w:uiPriority w:val="10"/>
    <w:qFormat/>
    <w:rsid w:val="00796f22"/>
    <w:rPr>
      <w:rFonts w:ascii="Arial" w:hAnsi="Arial" w:eastAsia="" w:cs="" w:cstheme="majorBidi" w:eastAsiaTheme="majorEastAsia"/>
      <w:b/>
      <w:spacing w:val="-10"/>
      <w:kern w:val="2"/>
      <w:sz w:val="32"/>
      <w:szCs w:val="56"/>
    </w:rPr>
  </w:style>
  <w:style w:type="character" w:styleId="Ttulo1Char" w:customStyle="1">
    <w:name w:val="Título 1 Char"/>
    <w:basedOn w:val="DefaultParagraphFont"/>
    <w:uiPriority w:val="9"/>
    <w:qFormat/>
    <w:rsid w:val="008a1bce"/>
    <w:rPr>
      <w:rFonts w:ascii="Arial" w:hAnsi="Arial" w:eastAsia="" w:cs="" w:cstheme="majorBidi" w:eastAsiaTheme="majorEastAsia"/>
      <w:b/>
      <w:sz w:val="32"/>
      <w:szCs w:val="32"/>
    </w:rPr>
  </w:style>
  <w:style w:type="character" w:styleId="TitChar" w:customStyle="1">
    <w:name w:val="tit Char"/>
    <w:basedOn w:val="TtuloChar"/>
    <w:link w:val="Tit"/>
    <w:qFormat/>
    <w:rsid w:val="00796f22"/>
    <w:rPr>
      <w:rFonts w:ascii="Arial" w:hAnsi="Arial" w:eastAsia="" w:cs="" w:cstheme="majorBidi" w:eastAsiaTheme="majorEastAsia"/>
      <w:b/>
      <w:spacing w:val="-10"/>
      <w:kern w:val="2"/>
      <w:sz w:val="32"/>
      <w:szCs w:val="56"/>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076a15"/>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076a15"/>
    <w:pPr>
      <w:tabs>
        <w:tab w:val="clear" w:pos="708"/>
        <w:tab w:val="center" w:pos="4252" w:leader="none"/>
        <w:tab w:val="right" w:pos="8504" w:leader="none"/>
      </w:tabs>
      <w:spacing w:lineRule="auto" w:line="240" w:before="0" w:after="0"/>
    </w:pPr>
    <w:rPr/>
  </w:style>
  <w:style w:type="paragraph" w:styleId="Ttulododocumento">
    <w:name w:val="Title"/>
    <w:basedOn w:val="Normal"/>
    <w:next w:val="Normal"/>
    <w:link w:val="TtuloChar"/>
    <w:uiPriority w:val="10"/>
    <w:qFormat/>
    <w:rsid w:val="00796f22"/>
    <w:pPr>
      <w:spacing w:lineRule="auto" w:line="240" w:before="0" w:after="0"/>
      <w:contextualSpacing/>
    </w:pPr>
    <w:rPr>
      <w:rFonts w:ascii="Arial" w:hAnsi="Arial" w:eastAsia="" w:cs="" w:cstheme="majorBidi" w:eastAsiaTheme="majorEastAsia"/>
      <w:b/>
      <w:spacing w:val="-10"/>
      <w:kern w:val="2"/>
      <w:sz w:val="32"/>
      <w:szCs w:val="56"/>
    </w:rPr>
  </w:style>
  <w:style w:type="paragraph" w:styleId="Ttulodondicealfabtico">
    <w:name w:val="Index Heading"/>
    <w:basedOn w:val="Ttulo"/>
    <w:pPr/>
    <w:rPr/>
  </w:style>
  <w:style w:type="paragraph" w:styleId="Ttulodosumrio">
    <w:name w:val="TOC Heading"/>
    <w:basedOn w:val="Ttulo1"/>
    <w:next w:val="Normal"/>
    <w:uiPriority w:val="39"/>
    <w:unhideWhenUsed/>
    <w:qFormat/>
    <w:rsid w:val="00796f22"/>
    <w:pPr>
      <w:outlineLvl w:val="9"/>
    </w:pPr>
    <w:rPr>
      <w:lang w:eastAsia="pt-BR"/>
    </w:rPr>
  </w:style>
  <w:style w:type="paragraph" w:styleId="Tit" w:customStyle="1">
    <w:name w:val="tit"/>
    <w:basedOn w:val="Ttulododocumento"/>
    <w:link w:val="TitChar"/>
    <w:autoRedefine/>
    <w:qFormat/>
    <w:rsid w:val="00796f22"/>
    <w:pPr/>
    <w:rPr/>
  </w:style>
  <w:style w:type="paragraph" w:styleId="Sumrio2">
    <w:name w:val="TOC 2"/>
    <w:basedOn w:val="Normal"/>
    <w:next w:val="Normal"/>
    <w:autoRedefine/>
    <w:uiPriority w:val="39"/>
    <w:unhideWhenUsed/>
    <w:rsid w:val="00796f22"/>
    <w:pPr>
      <w:spacing w:before="0" w:after="100"/>
      <w:ind w:left="220" w:hanging="0"/>
    </w:pPr>
    <w:rPr>
      <w:rFonts w:eastAsia="" w:cs="Times New Roman" w:eastAsiaTheme="minorEastAsia"/>
      <w:lang w:eastAsia="pt-BR"/>
    </w:rPr>
  </w:style>
  <w:style w:type="paragraph" w:styleId="Sumrio1">
    <w:name w:val="TOC 1"/>
    <w:basedOn w:val="Normal"/>
    <w:next w:val="Normal"/>
    <w:autoRedefine/>
    <w:uiPriority w:val="39"/>
    <w:unhideWhenUsed/>
    <w:rsid w:val="00796f22"/>
    <w:pPr>
      <w:spacing w:before="0" w:after="100"/>
    </w:pPr>
    <w:rPr>
      <w:rFonts w:eastAsia="" w:cs="Times New Roman" w:eastAsiaTheme="minorEastAsia"/>
      <w:lang w:eastAsia="pt-BR"/>
    </w:rPr>
  </w:style>
  <w:style w:type="paragraph" w:styleId="Sumrio3">
    <w:name w:val="TOC 3"/>
    <w:basedOn w:val="Normal"/>
    <w:next w:val="Normal"/>
    <w:autoRedefine/>
    <w:uiPriority w:val="39"/>
    <w:unhideWhenUsed/>
    <w:rsid w:val="00796f22"/>
    <w:pPr>
      <w:spacing w:before="0" w:after="100"/>
      <w:ind w:left="440" w:hanging="0"/>
    </w:pPr>
    <w:rPr>
      <w:rFonts w:eastAsia="" w:cs="Times New Roman" w:eastAsiaTheme="minorEastAsia"/>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3.xml"/><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header" Target="header2.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3B73E-180F-49F3-AF2E-9DCD72A0C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LibreOffice/7.3.0.3$Windows_X86_64 LibreOffice_project/0f246aa12d0eee4a0f7adcefbf7c878fc2238db3</Application>
  <AppVersion>15.0000</AppVersion>
  <Pages>12</Pages>
  <Words>669</Words>
  <Characters>3871</Characters>
  <CharactersWithSpaces>4480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2023-06-05T12:30:00Z</dcterms:created>
  <dc:creator>nilton bento</dc:creator>
  <dc:description/>
  <dc:language>pt-BR</dc:language>
  <cp:lastModifiedBy/>
  <dcterms:modified xsi:type="dcterms:W3CDTF">2023-06-05T20:27:21Z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