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a9wl3z4ejr7" w:id="0"/>
      <w:bookmarkEnd w:id="0"/>
      <w:r w:rsidDel="00000000" w:rsidR="00000000" w:rsidRPr="00000000">
        <w:rPr>
          <w:rtl w:val="0"/>
        </w:rPr>
        <w:t xml:space="preserve">Mobile app usability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40"/>
        <w:gridCol w:w="3645"/>
        <w:gridCol w:w="1140"/>
        <w:gridCol w:w="3975"/>
        <w:tblGridChange w:id="0">
          <w:tblGrid>
            <w:gridCol w:w="1140"/>
            <w:gridCol w:w="3645"/>
            <w:gridCol w:w="1140"/>
            <w:gridCol w:w="397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Heuristic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Y/N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to navigate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Bottom nav + back buttons (messages, settings)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clear and consistent way to go back on every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Bottom nav + back buttons (messages, settings)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Texts of labels and buttons are clear and concise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Design library, components. Max width to buttons, max height to text in home and discover page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Retains overall consistency and behavior with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mobile 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library, components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Minimalist design - excess features removed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Bottom nav shows clear structure, content is built up clearly, pages have names in their header, spaces between content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 is concise and clear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spaces and giving text a max height so that home page or discover page aren't filled with text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feedback to the user of system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number of buttons/links is reasonable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navigate by bottom nav, in messages and settings page you can go back by scrolling right (iphone) or by back button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elements provide visual feedback when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any visual feedback is not obscured by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user's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Scrollable content might hide some of posts content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colors used to provide good contrast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Colors used to provide good readability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Icons are clear to understand - no ambiguity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fidelity, therefore icons are not detailed, using placeholers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 size and spacing ensures good readability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layout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changes can be made, ensure there is 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button (gives peace of mind)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“Save” function when making a post; Save settings preferences (if changes were made)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 users with a confirmation option when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deleting.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users to tailor frequent actions to make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them easier and quicker to 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Can’t change layout. But can view app in dark or light mode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 the users language (not technical)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Auditory feedback is timely and appropriate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Settings to turn off auditory feedback/sound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users recognize, diagnose, and recover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errors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messages are free of technical 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messages clearly explain how to correct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help text should be clear and unambiguous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Instructions easily visible or easily retrievable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whenever appropriate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