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189605" cy="10058400"/>
                <wp:effectExtent b="0" l="0" r="0" t="0"/>
                <wp:wrapNone/>
                <wp:docPr id="161321466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51175" y="0"/>
                          <a:ext cx="3189605" cy="10058400"/>
                          <a:chOff x="3751175" y="0"/>
                          <a:chExt cx="3189650" cy="7560000"/>
                        </a:xfrm>
                      </wpg:grpSpPr>
                      <wpg:grpSp>
                        <wpg:cNvGrpSpPr/>
                        <wpg:grpSpPr>
                          <a:xfrm>
                            <a:off x="3751198" y="0"/>
                            <a:ext cx="3189605" cy="7560000"/>
                            <a:chOff x="3751050" y="0"/>
                            <a:chExt cx="3189900" cy="75600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3751050" y="0"/>
                              <a:ext cx="31899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751065" y="0"/>
                              <a:ext cx="3189870" cy="7560000"/>
                              <a:chOff x="0" y="0"/>
                              <a:chExt cx="3189870" cy="10058400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3189850" cy="10058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descr="Light vertical" id="7" name="Shape 7"/>
                            <wps:spPr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alpha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9A9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90054" y="1000125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96"/>
                                      <w:vertAlign w:val="baseline"/>
                                    </w:rPr>
                                    <w:t xml:space="preserve">2025</w:t>
                                  </w:r>
                                </w:p>
                              </w:txbxContent>
                            </wps:txbx>
                            <wps:bodyPr anchorCtr="0" anchor="b" bIns="182875" lIns="365750" spcFirstLastPara="1" rIns="182875" wrap="square" tIns="18287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6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  <w:t xml:space="preserve">Johan Esteban Casquete Reina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36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  <w:t xml:space="preserve">Mara Camila Molina rincón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36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  <w:t xml:space="preserve">Carol Tatiana Benavides 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36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  <w:t xml:space="preserve">Melany Vanessa Pinzon Laserna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36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  <w:t xml:space="preserve">SENA, CENTRO DE ELECTRICIDAD, ELECTRÓNICA Y TELECOMUNICACIONES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36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2"/>
                                      <w:vertAlign w:val="baseline"/>
                                    </w:rPr>
                                    <w:t xml:space="preserve">12-12-2025</w:t>
                                  </w:r>
                                </w:p>
                              </w:txbxContent>
                            </wps:txbx>
                            <wps:bodyPr anchorCtr="0" anchor="b" bIns="182875" lIns="365750" spcFirstLastPara="1" rIns="182875" wrap="square" tIns="18287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189605" cy="10058400"/>
                <wp:effectExtent b="0" l="0" r="0" t="0"/>
                <wp:wrapNone/>
                <wp:docPr id="161321466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89605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514350</wp:posOffset>
                </wp:positionH>
                <wp:positionV relativeFrom="page">
                  <wp:posOffset>333375</wp:posOffset>
                </wp:positionV>
                <wp:extent cx="3646170" cy="678180"/>
                <wp:effectExtent b="0" l="0" r="0" t="0"/>
                <wp:wrapNone/>
                <wp:docPr id="161321466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541965" y="3459960"/>
                          <a:ext cx="3608070" cy="640080"/>
                        </a:xfrm>
                        <a:prstGeom prst="rect">
                          <a:avLst/>
                        </a:prstGeom>
                        <a:solidFill>
                          <a:srgbClr val="00304D"/>
                        </a:solidFill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72"/>
                                <w:vertAlign w:val="baseline"/>
                              </w:rPr>
                              <w:t xml:space="preserve">Spa New boys </w:t>
                            </w:r>
                          </w:p>
                        </w:txbxContent>
                      </wps:txbx>
                      <wps:bodyPr anchorCtr="0" anchor="ctr" bIns="45700" lIns="182875" spcFirstLastPara="1" rIns="18287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514350</wp:posOffset>
                </wp:positionH>
                <wp:positionV relativeFrom="page">
                  <wp:posOffset>333375</wp:posOffset>
                </wp:positionV>
                <wp:extent cx="3646170" cy="678180"/>
                <wp:effectExtent b="0" l="0" r="0" t="0"/>
                <wp:wrapNone/>
                <wp:docPr id="161321466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46170" cy="678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3941505" cy="3606027"/>
            <wp:effectExtent b="0" l="0" r="0" t="0"/>
            <wp:docPr descr="Cinco razones por los que debes ir a un Spa" id="1613214669" name="image3.jpg"/>
            <a:graphic>
              <a:graphicData uri="http://schemas.openxmlformats.org/drawingml/2006/picture">
                <pic:pic>
                  <pic:nvPicPr>
                    <pic:cNvPr descr="Cinco razones por los que debes ir a un Spa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1505" cy="3606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dt>
      <w:sdtPr>
        <w:id w:val="19498966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h52lua1lri5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PROYECTO</w:t>
            </w:r>
          </w:hyperlink>
          <w:hyperlink w:anchor="_heading=h.h52lua1lri5u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daxy0db7sw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</w:hyperlink>
          <w:hyperlink w:anchor="_heading=h.6daxy0db7swj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rPr>
              <w:color w:val="074f6a"/>
            </w:rPr>
          </w:pPr>
          <w:r w:rsidDel="00000000" w:rsidR="00000000" w:rsidRPr="00000000">
            <w:rPr>
              <w:color w:val="074f6a"/>
              <w:rtl w:val="0"/>
            </w:rPr>
            <w:t xml:space="preserve">Planteamiento del problema……………………………………………………………………………..1</w:t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4bxtgvxgil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PREGUNTA PROBLEMA</w:t>
            </w:r>
          </w:hyperlink>
          <w:hyperlink w:anchor="_heading=h.i4bxtgvxgilj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 GENERAL…………………………………………………………………………2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467886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7o3f2u996dlf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 del</w:t>
            </w:r>
          </w:hyperlink>
          <w:hyperlink w:anchor="_heading=h.7o3f2u996dlf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7o3f2u996dlf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hyperlink>
          <w:hyperlink w:anchor="_heading=h.7o3f2u996dlf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pStyle w:val="Heading2"/>
            <w:rPr/>
          </w:pPr>
          <w:r w:rsidDel="00000000" w:rsidR="00000000" w:rsidRPr="00000000">
            <w:rPr>
              <w:rtl w:val="0"/>
            </w:rPr>
            <w:t xml:space="preserve">requisitos funcionales …………………………………………………………..3</w:t>
          </w:r>
        </w:p>
        <w:p w:rsidR="00000000" w:rsidDel="00000000" w:rsidP="00000000" w:rsidRDefault="00000000" w:rsidRPr="00000000" w14:paraId="0000000C">
          <w:pPr>
            <w:rPr/>
          </w:pPr>
          <w:r w:rsidDel="00000000" w:rsidR="00000000" w:rsidRPr="00000000">
            <w:rPr>
              <w:rtl w:val="0"/>
            </w:rPr>
            <w:t xml:space="preserve">Requisitos no funcionales…………………………………………………………………………………….3</w:t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7zl7220ktn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de procesos </w:t>
            </w:r>
          </w:hyperlink>
          <w:hyperlink w:anchor="_heading=h.97zl7220ktnz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headerReference r:id="rId9" w:type="default"/>
          <w:headerReference r:id="rId10" w:type="even"/>
          <w:pgSz w:h="15840" w:w="12240" w:orient="portrait"/>
          <w:pgMar w:bottom="1440" w:top="1440" w:left="1440" w:right="1440" w:header="706" w:footer="706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center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GlowCare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Planteamiento del problema: En el spa </w:t>
      </w:r>
      <w:r w:rsidDel="00000000" w:rsidR="00000000" w:rsidRPr="00000000">
        <w:rPr>
          <w:b w:val="1"/>
          <w:bCs w:val="1"/>
          <w:rtl w:val="0"/>
        </w:rPr>
        <w:t xml:space="preserve">NEW BOYS</w:t>
      </w:r>
      <w:r w:rsidDel="00000000" w:rsidR="00000000" w:rsidRPr="00000000">
        <w:rPr>
          <w:rtl w:val="0"/>
        </w:rPr>
        <w:t xml:space="preserve"> existen dificultades en el agendamiento de citas, la organización de horarios y la asignación de servicios, debido a la falta de un registro formal y al uso de mensajes o conversaciones informales. Esto genera confusión tanto para clientes como para trabajadores.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Además, el administrador no tiene claridad sobre qué servicios realiza cada profesional ni sobre el uso de los materiales, lo que dificulta el control del inventario.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Arial" w:cs="Arial" w:eastAsia="Arial" w:hAnsi="Arial"/>
          <w:sz w:val="24"/>
          <w:szCs w:val="24"/>
        </w:rPr>
      </w:pPr>
      <w:bookmarkStart w:colFirst="0" w:colLast="0" w:name="_heading=h.hhwe37kjoqt2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PREGUNTA PROBLEMA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¿Cómo el desarrollo de una aplicación de gestión puede optimizar el agendamiento de citas, el control de los servicios realizados por cada profesional y la administración del inventario en el SPA NEW BOYS?</w:t>
      </w:r>
    </w:p>
    <w:p w:rsidR="00000000" w:rsidDel="00000000" w:rsidP="00000000" w:rsidRDefault="00000000" w:rsidRPr="00000000" w14:paraId="00000025">
      <w:pPr>
        <w:pStyle w:val="Heading1"/>
        <w:rPr>
          <w:rFonts w:ascii="Arial" w:cs="Arial" w:eastAsia="Arial" w:hAnsi="Arial"/>
          <w:sz w:val="24"/>
          <w:szCs w:val="24"/>
        </w:rPr>
      </w:pPr>
      <w:bookmarkStart w:colFirst="0" w:colLast="0" w:name="_heading=h.6daxy0db7swj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JUSTIFICACIÓN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Tras analizar las problemáticas que presenta el SPA NEW BOYS, relacionadas con la inadecuada gestión de citas, la desorganización de los servicios y la falta de control del inventario, se propone el desarrollo de un sistema de información que permita optimizar estos procesos. Este sistema facilitará el agendamiento ordenado de citas para los clientes y brindará al administrador un mayor control sobre los servicios realizados por cada profesional, así como sobre los materiales utilizados en la operación del negocio.</w:t>
      </w:r>
    </w:p>
    <w:p w:rsidR="00000000" w:rsidDel="00000000" w:rsidP="00000000" w:rsidRDefault="00000000" w:rsidRPr="00000000" w14:paraId="00000027">
      <w:pPr>
        <w:pStyle w:val="Heading1"/>
        <w:rPr>
          <w:rFonts w:ascii="Arial" w:cs="Arial" w:eastAsia="Arial" w:hAnsi="Arial"/>
          <w:sz w:val="24"/>
          <w:szCs w:val="24"/>
        </w:rPr>
      </w:pPr>
      <w:bookmarkStart w:colFirst="0" w:colLast="0" w:name="_heading=h.i4bxtgvxgilj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 GENERAL</w:t>
      </w:r>
    </w:p>
    <w:p w:rsidR="00000000" w:rsidDel="00000000" w:rsidP="00000000" w:rsidRDefault="00000000" w:rsidRPr="00000000" w14:paraId="00000028">
      <w:pPr>
        <w:pStyle w:val="Heading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Crear un sistema de información que permita gestionar de manera sencilla y organizada el control de los clientes, los horarios, los servicios y el inventario del SPA NEW BOYS.</w:t>
      </w:r>
    </w:p>
    <w:p w:rsidR="00000000" w:rsidDel="00000000" w:rsidP="00000000" w:rsidRDefault="00000000" w:rsidRPr="00000000" w14:paraId="00000029">
      <w:pPr>
        <w:pStyle w:val="Heading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OBJETIVOS ESPECIFICOS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after="0" w:line="240" w:lineRule="auto"/>
        <w:ind w:left="1440" w:hanging="360"/>
      </w:pPr>
      <w:r w:rsidDel="00000000" w:rsidR="00000000" w:rsidRPr="00000000">
        <w:rPr>
          <w:rtl w:val="0"/>
        </w:rPr>
        <w:t xml:space="preserve">Registrar y organizar los usuarios del spa, con su respectiva asignación de roles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permitir al administrador la gestión de sus empleados y los horarios de estos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Permitira agendar citas, validado disponibilidad del trabajador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Permitir una gestión más ordenada de los insumos utilizados en los servicios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Generar de manera automática y verificada recibos para los servicios prestados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por el spa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Alcance del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Proyecto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Durante siete trimestres se desarrollará un sistema de información diseñado para optimizar la gestión del SPA NEW BOYS, facilitando la comunicación entre el cliente y el establecimiento al momento de agendar los servicios. Además, el sistema permitirá organizar los horarios, registrar los servicios realizados por cada profesional y apoyar el control del inventario.</w:t>
      </w:r>
    </w:p>
    <w:p w:rsidR="00000000" w:rsidDel="00000000" w:rsidP="00000000" w:rsidRDefault="00000000" w:rsidRPr="00000000" w14:paraId="00000033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Requerimientos Funcionales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5943600" cy="2703830"/>
            <wp:effectExtent b="0" l="0" r="0" t="0"/>
            <wp:docPr descr="Calendario&#10;&#10;El contenido generado por IA puede ser incorrecto." id="1613214671" name="image1.png"/>
            <a:graphic>
              <a:graphicData uri="http://schemas.openxmlformats.org/drawingml/2006/picture">
                <pic:pic>
                  <pic:nvPicPr>
                    <pic:cNvPr descr="Calendario&#10;&#10;El contenido generado por IA puede ser incorrecto.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" w:cs="Arial" w:eastAsia="Arial" w:hAnsi="Arial"/>
          <w:color w:val="0f4761"/>
          <w:rtl w:val="0"/>
        </w:rPr>
        <w:t xml:space="preserve">Requisitos No Funcionales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0" distT="0" distL="0" distR="0">
            <wp:extent cx="5943600" cy="2733675"/>
            <wp:effectExtent b="0" l="0" r="0" t="0"/>
            <wp:docPr descr="Tabla&#10;&#10;El contenido generado por IA puede ser incorrecto." id="1613214670" name="image2.png"/>
            <a:graphic>
              <a:graphicData uri="http://schemas.openxmlformats.org/drawingml/2006/picture">
                <pic:pic>
                  <pic:nvPicPr>
                    <pic:cNvPr descr="Tabla&#10;&#10;El contenido generado por IA puede ser incorrecto.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anggjd7cxbcl" w:id="3"/>
      <w:bookmarkEnd w:id="3"/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Ilustración 1. Alcance del proyecto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Diagrama procesos actuales del spa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9050" distT="19050" distL="19050" distR="19050">
            <wp:extent cx="5943600" cy="2552700"/>
            <wp:effectExtent b="0" l="0" r="0" t="0"/>
            <wp:docPr id="161321466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" w:cs="Arial" w:eastAsia="Arial" w:hAnsi="Arial"/>
          <w:color w:val="0f4761"/>
          <w:rtl w:val="0"/>
        </w:rPr>
        <w:t xml:space="preserve">Diagrama de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5k6o89slvfid" w:id="4"/>
      <w:bookmarkEnd w:id="4"/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  <w:rtl w:val="0"/>
        </w:rPr>
        <w:t xml:space="preserve">Tabla 1. Limitaciones del proyecto</w:t>
      </w:r>
    </w:p>
    <w:sectPr>
      <w:headerReference r:id="rId14" w:type="first"/>
      <w:type w:val="nextPage"/>
      <w:pgSz w:h="15840" w:w="12240" w:orient="portrait"/>
      <w:pgMar w:bottom="1440" w:top="1440" w:left="1440" w:right="1440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2502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2502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2502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2502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82502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2502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2502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2502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2502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2502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2502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2502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2502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2502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2502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2502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2502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2502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2502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2502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2502C"/>
    <w:rPr>
      <w:b w:val="1"/>
      <w:bCs w:val="1"/>
      <w:smallCaps w:val="1"/>
      <w:color w:val="0f4761" w:themeColor="accent1" w:themeShade="0000BF"/>
      <w:spacing w:val="5"/>
    </w:rPr>
  </w:style>
  <w:style w:type="paragraph" w:styleId="Sinespaciado">
    <w:name w:val="No Spacing"/>
    <w:link w:val="SinespaciadoCar"/>
    <w:uiPriority w:val="1"/>
    <w:qFormat w:val="1"/>
    <w:rsid w:val="007714A3"/>
    <w:pPr>
      <w:spacing w:after="0" w:line="240" w:lineRule="auto"/>
    </w:pPr>
    <w:rPr>
      <w:rFonts w:eastAsiaTheme="minorEastAsia"/>
      <w:kern w:val="0"/>
      <w:sz w:val="22"/>
      <w:szCs w:val="22"/>
      <w:lang w:eastAsia="es-CO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7714A3"/>
    <w:rPr>
      <w:rFonts w:eastAsiaTheme="minorEastAsia"/>
      <w:kern w:val="0"/>
      <w:sz w:val="22"/>
      <w:szCs w:val="22"/>
      <w:lang w:eastAsia="es-CO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7714A3"/>
    <w:pPr>
      <w:spacing w:after="0" w:before="240" w:line="259" w:lineRule="auto"/>
      <w:outlineLvl w:val="9"/>
    </w:pPr>
    <w:rPr>
      <w:kern w:val="0"/>
      <w:sz w:val="32"/>
      <w:szCs w:val="32"/>
      <w:lang w:eastAsia="es-CO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7714A3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7714A3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7714A3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 w:val="1"/>
    <w:rsid w:val="00D30C05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30C05"/>
  </w:style>
  <w:style w:type="paragraph" w:styleId="Piedepgina">
    <w:name w:val="footer"/>
    <w:basedOn w:val="Normal"/>
    <w:link w:val="PiedepginaCar"/>
    <w:uiPriority w:val="99"/>
    <w:unhideWhenUsed w:val="1"/>
    <w:rsid w:val="00D30C05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30C05"/>
  </w:style>
  <w:style w:type="paragraph" w:styleId="Descripcin">
    <w:name w:val="caption"/>
    <w:basedOn w:val="Normal"/>
    <w:next w:val="Normal"/>
    <w:uiPriority w:val="35"/>
    <w:unhideWhenUsed w:val="1"/>
    <w:qFormat w:val="1"/>
    <w:rsid w:val="00BF2A20"/>
    <w:pPr>
      <w:spacing w:after="200" w:line="240" w:lineRule="auto"/>
    </w:pPr>
    <w:rPr>
      <w:i w:val="1"/>
      <w:iCs w:val="1"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F2A2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adeilustraciones">
    <w:name w:val="table of figures"/>
    <w:basedOn w:val="Normal"/>
    <w:next w:val="Normal"/>
    <w:uiPriority w:val="99"/>
    <w:unhideWhenUsed w:val="1"/>
    <w:rsid w:val="00BF2A20"/>
    <w:pPr>
      <w:spacing w:after="0"/>
    </w:pPr>
  </w:style>
  <w:style w:type="paragraph" w:styleId="NormalWeb">
    <w:name w:val="Normal (Web)"/>
    <w:basedOn w:val="Normal"/>
    <w:uiPriority w:val="99"/>
    <w:semiHidden w:val="1"/>
    <w:unhideWhenUsed w:val="1"/>
    <w:rsid w:val="006F2EC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s-ES" w:val="es-ES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6F2EC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eader" Target="header2.xml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tTTIY4AW74hF1oDfvQQwlGnQA==">CgMxLjAyDmguaGh3ZTM3a2pvcXQyMg5oLjZkYXh5MGRiN3N3ajIOaC5pNGJ4dGd2eGdpbGoyDmguYW5nZ2pkN2N4YmNsMg5oLjVrNm84OXNsdmZpZDgAciExT2E3RWFFVXF2TWlobGZnOVpHR3E0eGZSUzE1MDB4OXg=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2025-12-15T04:59:00Z</dcterms:created>
  <dc:creator>Vladimir Cortés Arévalo</dc:creator>
</cp:coreProperties>
</file>