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r w:rsidDel="00000000" w:rsidR="00000000" w:rsidRPr="00000000">
        <w:rPr/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right</wp:align>
                </wp:positionH>
                <wp:positionV relativeFrom="page">
                  <wp:align>top</wp:align>
                </wp:positionV>
                <wp:extent cx="3189605" cy="10058400"/>
                <wp:effectExtent b="0" l="0" r="0" t="0"/>
                <wp:wrapNone/>
                <wp:docPr id="161321465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751050" y="0"/>
                          <a:ext cx="3189605" cy="10058400"/>
                          <a:chOff x="3751050" y="0"/>
                          <a:chExt cx="3189900" cy="7560000"/>
                        </a:xfrm>
                      </wpg:grpSpPr>
                      <wpg:grpSp>
                        <wpg:cNvGrpSpPr/>
                        <wpg:grpSpPr>
                          <a:xfrm>
                            <a:off x="3751065" y="0"/>
                            <a:ext cx="3189870" cy="7560000"/>
                            <a:chOff x="0" y="0"/>
                            <a:chExt cx="3189870" cy="100584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3189850" cy="10058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descr="Light vertical" id="4" name="Shape 4"/>
                          <wps:spPr>
                            <a:xfrm>
                              <a:off x="0" y="0"/>
                              <a:ext cx="138545" cy="10058400"/>
                            </a:xfrm>
                            <a:prstGeom prst="rect">
                              <a:avLst/>
                            </a:prstGeom>
                            <a:solidFill>
                              <a:schemeClr val="lt1">
                                <a:alpha val="80000"/>
                              </a:schemeClr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124691" y="0"/>
                              <a:ext cx="2971800" cy="10058400"/>
                            </a:xfrm>
                            <a:prstGeom prst="rect">
                              <a:avLst/>
                            </a:prstGeom>
                            <a:solidFill>
                              <a:srgbClr val="39A900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90054" y="1000125"/>
                              <a:ext cx="3099816" cy="23774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96"/>
                                    <w:vertAlign w:val="baseline"/>
                                  </w:rPr>
                                  <w:t xml:space="preserve">2025</w:t>
                                </w:r>
                              </w:p>
                            </w:txbxContent>
                          </wps:txbx>
                          <wps:bodyPr anchorCtr="0" anchor="b" bIns="182875" lIns="365750" spcFirstLastPara="1" rIns="182875" wrap="square" tIns="182875">
                            <a:noAutofit/>
                          </wps:bodyPr>
                        </wps:wsp>
                        <wps:wsp>
                          <wps:cNvSpPr/>
                          <wps:cNvPr id="7" name="Shape 7"/>
                          <wps:spPr>
                            <a:xfrm>
                              <a:off x="0" y="6761018"/>
                              <a:ext cx="3089515" cy="283337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36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22"/>
                                    <w:vertAlign w:val="baseline"/>
                                  </w:rPr>
                                  <w:t xml:space="preserve">Johan Esteban Casquete Reina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36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22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22"/>
                                    <w:vertAlign w:val="baseline"/>
                                  </w:rPr>
                                  <w:t xml:space="preserve">Mara Camila Molina rincón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36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22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22"/>
                                    <w:vertAlign w:val="baseline"/>
                                  </w:rPr>
                                  <w:t xml:space="preserve">Carol Tatiana Benavides 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36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22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22"/>
                                    <w:vertAlign w:val="baseline"/>
                                  </w:rPr>
                                  <w:t xml:space="preserve">Melany Vanessa Pinzon Laserna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36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22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22"/>
                                    <w:vertAlign w:val="baseline"/>
                                  </w:rPr>
                                  <w:t xml:space="preserve">SENA, CENTRO DE ELECTRICIDAD, ELECTRÓNICA Y TELECOMUNICACIONES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36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22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22"/>
                                    <w:vertAlign w:val="baseline"/>
                                  </w:rPr>
                                  <w:t xml:space="preserve">12-12-2025</w:t>
                                </w:r>
                              </w:p>
                            </w:txbxContent>
                          </wps:txbx>
                          <wps:bodyPr anchorCtr="0" anchor="b" bIns="182875" lIns="365750" spcFirstLastPara="1" rIns="182875" wrap="square" tIns="18287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right</wp:align>
                </wp:positionH>
                <wp:positionV relativeFrom="page">
                  <wp:align>top</wp:align>
                </wp:positionV>
                <wp:extent cx="3189605" cy="10058400"/>
                <wp:effectExtent b="0" l="0" r="0" t="0"/>
                <wp:wrapNone/>
                <wp:docPr id="1613214658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89605" cy="10058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523875</wp:posOffset>
                </wp:positionH>
                <wp:positionV relativeFrom="page">
                  <wp:posOffset>342900</wp:posOffset>
                </wp:positionV>
                <wp:extent cx="3627120" cy="659130"/>
                <wp:effectExtent b="0" l="0" r="0" t="0"/>
                <wp:wrapNone/>
                <wp:docPr id="1613214659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3541965" y="3459960"/>
                          <a:ext cx="3608070" cy="640080"/>
                        </a:xfrm>
                        <a:prstGeom prst="rect">
                          <a:avLst/>
                        </a:prstGeom>
                        <a:solidFill>
                          <a:srgbClr val="00304D"/>
                        </a:solidFill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72"/>
                                <w:vertAlign w:val="baseline"/>
                              </w:rPr>
                              <w:t xml:space="preserve">Spa New boys </w:t>
                            </w:r>
                          </w:p>
                        </w:txbxContent>
                      </wps:txbx>
                      <wps:bodyPr anchorCtr="0" anchor="ctr" bIns="45700" lIns="182875" spcFirstLastPara="1" rIns="18287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523875</wp:posOffset>
                </wp:positionH>
                <wp:positionV relativeFrom="page">
                  <wp:posOffset>342900</wp:posOffset>
                </wp:positionV>
                <wp:extent cx="3627120" cy="659130"/>
                <wp:effectExtent b="0" l="0" r="0" t="0"/>
                <wp:wrapNone/>
                <wp:docPr id="1613214659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27120" cy="6591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0" distT="0" distL="0" distR="0">
            <wp:extent cx="3941505" cy="3606027"/>
            <wp:effectExtent b="0" l="0" r="0" t="0"/>
            <wp:docPr descr="Cinco razones por los que debes ir a un Spa" id="1613214660" name="image2.jpg"/>
            <a:graphic>
              <a:graphicData uri="http://schemas.openxmlformats.org/drawingml/2006/picture">
                <pic:pic>
                  <pic:nvPicPr>
                    <pic:cNvPr descr="Cinco razones por los que debes ir a un Spa" id="0" name="image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1505" cy="36060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left"/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f4761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f4761"/>
          <w:sz w:val="32"/>
          <w:szCs w:val="32"/>
          <w:u w:val="none"/>
          <w:shd w:fill="auto" w:val="clear"/>
          <w:vertAlign w:val="baseline"/>
          <w:rtl w:val="0"/>
        </w:rPr>
        <w:t xml:space="preserve">Contenido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dt>
      <w:sdtPr>
        <w:id w:val="-147480625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78.00000000000006" w:lineRule="auto"/>
            <w:ind w:left="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h52lua1lri5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DEL PROYECTO</w:t>
            </w:r>
          </w:hyperlink>
          <w:hyperlink w:anchor="_heading=h.h52lua1lri5u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78.00000000000006" w:lineRule="auto"/>
            <w:ind w:left="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6daxy0db7sw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JUSTIFICACIÓN</w:t>
            </w:r>
          </w:hyperlink>
          <w:hyperlink w:anchor="_heading=h.6daxy0db7swj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rPr>
              <w:color w:val="074f6a"/>
            </w:rPr>
          </w:pPr>
          <w:r w:rsidDel="00000000" w:rsidR="00000000" w:rsidRPr="00000000">
            <w:rPr>
              <w:color w:val="074f6a"/>
              <w:rtl w:val="0"/>
            </w:rPr>
            <w:t xml:space="preserve">Planteamiento del problema……………………………………………………………………………..1</w:t>
          </w:r>
        </w:p>
        <w:p w:rsidR="00000000" w:rsidDel="00000000" w:rsidP="00000000" w:rsidRDefault="00000000" w:rsidRPr="00000000" w14:paraId="0000000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78.00000000000006" w:lineRule="auto"/>
            <w:ind w:left="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i4bxtgvxgil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PREGUNTA PROBLEMA</w:t>
            </w:r>
          </w:hyperlink>
          <w:hyperlink w:anchor="_heading=h.i4bxtgvxgilj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78.00000000000006" w:lineRule="auto"/>
            <w:ind w:left="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OBJETIVO GENERAL…………………………………………………………………………2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78.00000000000006" w:lineRule="auto"/>
            <w:ind w:left="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467886"/>
              <w:sz w:val="24"/>
              <w:szCs w:val="24"/>
              <w:u w:val="single"/>
              <w:shd w:fill="auto" w:val="clear"/>
              <w:vertAlign w:val="baseline"/>
            </w:rPr>
          </w:pPr>
          <w:hyperlink w:anchor="_heading=h.7o3f2u996dlf"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Alcance del</w:t>
            </w:r>
          </w:hyperlink>
          <w:hyperlink w:anchor="_heading=h.7o3f2u996dlf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hyperlink>
          <w:hyperlink w:anchor="_heading=h.7o3f2u996dlf"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Proyecto</w:t>
            </w:r>
          </w:hyperlink>
          <w:hyperlink w:anchor="_heading=h.7o3f2u996dlf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pStyle w:val="Heading2"/>
            <w:rPr/>
          </w:pPr>
          <w:r w:rsidDel="00000000" w:rsidR="00000000" w:rsidRPr="00000000">
            <w:rPr>
              <w:rtl w:val="0"/>
            </w:rPr>
            <w:t xml:space="preserve">requisitos funcionales …………………………………………………………..3</w:t>
          </w:r>
        </w:p>
        <w:p w:rsidR="00000000" w:rsidDel="00000000" w:rsidP="00000000" w:rsidRDefault="00000000" w:rsidRPr="00000000" w14:paraId="0000000C">
          <w:pPr>
            <w:rPr/>
          </w:pPr>
          <w:r w:rsidDel="00000000" w:rsidR="00000000" w:rsidRPr="00000000">
            <w:rPr>
              <w:rtl w:val="0"/>
            </w:rPr>
            <w:t xml:space="preserve">Requisitos no funcionales…………………………………………………………………………………….3</w:t>
          </w:r>
        </w:p>
        <w:p w:rsidR="00000000" w:rsidDel="00000000" w:rsidP="00000000" w:rsidRDefault="00000000" w:rsidRPr="00000000" w14:paraId="0000000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78.00000000000006" w:lineRule="auto"/>
            <w:ind w:left="24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97zl7220ktn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diagrama de procesos </w:t>
            </w:r>
          </w:hyperlink>
          <w:hyperlink w:anchor="_heading=h.97zl7220ktnz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  <w:sectPr>
          <w:headerReference r:id="rId9" w:type="default"/>
          <w:headerReference r:id="rId10" w:type="even"/>
          <w:pgSz w:h="15840" w:w="12240" w:orient="portrait"/>
          <w:pgMar w:bottom="1440" w:top="1440" w:left="1440" w:right="1440" w:header="706" w:footer="706"/>
          <w:pgNumType w:start="0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jc w:val="center"/>
        <w:rPr>
          <w:rFonts w:ascii="Arial" w:cs="Arial" w:eastAsia="Arial" w:hAnsi="Arial"/>
          <w:sz w:val="44"/>
          <w:szCs w:val="44"/>
        </w:rPr>
      </w:pPr>
      <w:r w:rsidDel="00000000" w:rsidR="00000000" w:rsidRPr="00000000">
        <w:rPr>
          <w:rFonts w:ascii="Arial" w:cs="Arial" w:eastAsia="Arial" w:hAnsi="Arial"/>
          <w:sz w:val="44"/>
          <w:szCs w:val="44"/>
          <w:rtl w:val="0"/>
        </w:rPr>
        <w:t xml:space="preserve">GlowCare</w:t>
      </w:r>
    </w:p>
    <w:p w:rsidR="00000000" w:rsidDel="00000000" w:rsidP="00000000" w:rsidRDefault="00000000" w:rsidRPr="00000000" w14:paraId="0000002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/>
      </w:pPr>
      <w:r w:rsidDel="00000000" w:rsidR="00000000" w:rsidRPr="00000000">
        <w:rPr>
          <w:rtl w:val="0"/>
        </w:rPr>
        <w:t xml:space="preserve">Planteamiento del problema: En el spa </w:t>
      </w:r>
      <w:r w:rsidDel="00000000" w:rsidR="00000000" w:rsidRPr="00000000">
        <w:rPr>
          <w:b w:val="1"/>
          <w:bCs w:val="1"/>
          <w:rtl w:val="0"/>
        </w:rPr>
        <w:t xml:space="preserve">NEW BOYS</w:t>
      </w:r>
      <w:r w:rsidDel="00000000" w:rsidR="00000000" w:rsidRPr="00000000">
        <w:rPr>
          <w:rtl w:val="0"/>
        </w:rPr>
        <w:t xml:space="preserve"> existen dificultades en el agendamiento de citas, la organización de horarios y la asignación de servicios, debido a la falta de un registro formal y al uso de mensajes o conversaciones informales. Esto genera confusión tanto para clientes como para trabajadores.</w:t>
      </w:r>
    </w:p>
    <w:p w:rsidR="00000000" w:rsidDel="00000000" w:rsidP="00000000" w:rsidRDefault="00000000" w:rsidRPr="00000000" w14:paraId="00000022">
      <w:pPr>
        <w:jc w:val="both"/>
        <w:rPr/>
      </w:pPr>
      <w:r w:rsidDel="00000000" w:rsidR="00000000" w:rsidRPr="00000000">
        <w:rPr>
          <w:rtl w:val="0"/>
        </w:rPr>
        <w:t xml:space="preserve">Además, el administrador no tiene claridad sobre qué servicios realiza cada profesional ni sobre el uso de los materiales, lo que dificulta el control del inventario.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rPr>
          <w:rFonts w:ascii="Arial" w:cs="Arial" w:eastAsia="Arial" w:hAnsi="Arial"/>
          <w:sz w:val="24"/>
          <w:szCs w:val="24"/>
        </w:rPr>
      </w:pPr>
      <w:bookmarkStart w:colFirst="0" w:colLast="0" w:name="_heading=h.hhwe37kjoqt2" w:id="0"/>
      <w:bookmarkEnd w:id="0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PREGUNTA PROBLEMA</w:t>
      </w:r>
    </w:p>
    <w:p w:rsidR="00000000" w:rsidDel="00000000" w:rsidP="00000000" w:rsidRDefault="00000000" w:rsidRPr="00000000" w14:paraId="00000025">
      <w:pPr>
        <w:jc w:val="both"/>
        <w:rPr/>
      </w:pPr>
      <w:r w:rsidDel="00000000" w:rsidR="00000000" w:rsidRPr="00000000">
        <w:rPr>
          <w:rtl w:val="0"/>
        </w:rPr>
        <w:t xml:space="preserve">¿Cómo el desarrollo de una aplicación de gestión puede optimizar el agendamiento de citas, el control de los servicios realizados por cada profesional y la administración del inventario en el SPA NEW BOYS?</w:t>
      </w:r>
    </w:p>
    <w:p w:rsidR="00000000" w:rsidDel="00000000" w:rsidP="00000000" w:rsidRDefault="00000000" w:rsidRPr="00000000" w14:paraId="00000026">
      <w:pPr>
        <w:pStyle w:val="Heading1"/>
        <w:rPr>
          <w:rFonts w:ascii="Arial" w:cs="Arial" w:eastAsia="Arial" w:hAnsi="Arial"/>
          <w:sz w:val="24"/>
          <w:szCs w:val="24"/>
        </w:rPr>
      </w:pPr>
      <w:bookmarkStart w:colFirst="0" w:colLast="0" w:name="_heading=h.6daxy0db7swj" w:id="1"/>
      <w:bookmarkEnd w:id="1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JUSTIFICACIÓN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Tras analizar las problemáticas que presenta el SPA NEW BOYS, relacionadas con la inadecuada gestión de citas, la desorganización de los servicios y la falta de control del inventario, se propone el desarrollo de un sistema de información que permita optimizar estos procesos. Este sistema facilitará el agendamiento ordenado de citas para los clientes y brindará al administrador un mayor control sobre los servicios realizados por cada profesional, así como sobre los materiales utilizados en la operación del negocio.</w:t>
      </w:r>
    </w:p>
    <w:p w:rsidR="00000000" w:rsidDel="00000000" w:rsidP="00000000" w:rsidRDefault="00000000" w:rsidRPr="00000000" w14:paraId="00000028">
      <w:pPr>
        <w:pStyle w:val="Heading1"/>
        <w:rPr>
          <w:rFonts w:ascii="Arial" w:cs="Arial" w:eastAsia="Arial" w:hAnsi="Arial"/>
          <w:sz w:val="24"/>
          <w:szCs w:val="24"/>
        </w:rPr>
      </w:pPr>
      <w:bookmarkStart w:colFirst="0" w:colLast="0" w:name="_heading=h.i4bxtgvxgilj" w:id="2"/>
      <w:bookmarkEnd w:id="2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OBJETIVO GENERAL</w:t>
      </w:r>
    </w:p>
    <w:p w:rsidR="00000000" w:rsidDel="00000000" w:rsidP="00000000" w:rsidRDefault="00000000" w:rsidRPr="00000000" w14:paraId="00000029">
      <w:pPr>
        <w:pStyle w:val="Heading1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Crear un sistema de información que permita gestionar de manera sencilla y organizada el control de los clientes, los horarios, los servicios y el inventario del SPA NEW BOYS.</w:t>
      </w:r>
    </w:p>
    <w:p w:rsidR="00000000" w:rsidDel="00000000" w:rsidP="00000000" w:rsidRDefault="00000000" w:rsidRPr="00000000" w14:paraId="0000002A">
      <w:pPr>
        <w:pStyle w:val="Heading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OBJETIVOS ESPECIFICOS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Organizar de forma sencilla los roles y los permisos de cada tipo de usuario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Diseñar una pantalla donde el administrador manejar los turnos de sus trabajadores sin complicaciones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Hacer más fácil la comunicación entre el cliente y el spa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Llevar un registro de los servicios mas solicitados, las calificaciones que reciben y los insumos que se entregan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Enviar recordatorios automáticos de las citas agendadas para reducir   las ausencias y mejorar la puntualidad de los clientes </w:t>
      </w:r>
    </w:p>
    <w:p w:rsidR="00000000" w:rsidDel="00000000" w:rsidP="00000000" w:rsidRDefault="00000000" w:rsidRPr="00000000" w14:paraId="00000030">
      <w:pPr>
        <w:pStyle w:val="Heading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Alcance del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Durante siete trimestres se desarrollará un sistema de información diseñado para optimizar la gestión del SPA NEW BOYS, facilitando la comunicación entre el cliente y el establecimiento al momento de agendar los servicios. Además, el sistema permitirá organizar los horarios, registrar los servicios realizados por cada profesional y apoyar el control del inventario.</w:t>
      </w:r>
    </w:p>
    <w:p w:rsidR="00000000" w:rsidDel="00000000" w:rsidP="00000000" w:rsidRDefault="00000000" w:rsidRPr="00000000" w14:paraId="00000032">
      <w:pPr>
        <w:pStyle w:val="Heading2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Requerimientos Funcionales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/>
        <w:drawing>
          <wp:inline distB="0" distT="0" distL="0" distR="0">
            <wp:extent cx="5943600" cy="2703830"/>
            <wp:effectExtent b="0" l="0" r="0" t="0"/>
            <wp:docPr descr="Calendario&#10;&#10;El contenido generado por IA puede ser incorrecto." id="1613214662" name="image4.png"/>
            <a:graphic>
              <a:graphicData uri="http://schemas.openxmlformats.org/drawingml/2006/picture">
                <pic:pic>
                  <pic:nvPicPr>
                    <pic:cNvPr descr="Calendario&#10;&#10;El contenido generado por IA puede ser incorrecto."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38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Requisitos No Funcionales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/>
        <w:drawing>
          <wp:inline distB="0" distT="0" distL="0" distR="0">
            <wp:extent cx="5943600" cy="2733675"/>
            <wp:effectExtent b="0" l="0" r="0" t="0"/>
            <wp:docPr descr="Tabla&#10;&#10;El contenido generado por IA puede ser incorrecto." id="1613214661" name="image3.png"/>
            <a:graphic>
              <a:graphicData uri="http://schemas.openxmlformats.org/drawingml/2006/picture">
                <pic:pic>
                  <pic:nvPicPr>
                    <pic:cNvPr descr="Tabla&#10;&#10;El contenido generado por IA puede ser incorrecto."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3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e2841"/>
          <w:sz w:val="18"/>
          <w:szCs w:val="18"/>
          <w:u w:val="none"/>
          <w:shd w:fill="auto" w:val="clear"/>
          <w:vertAlign w:val="baseline"/>
        </w:rPr>
      </w:pPr>
      <w:bookmarkStart w:colFirst="0" w:colLast="0" w:name="_heading=h.anggjd7cxbcl" w:id="3"/>
      <w:bookmarkEnd w:id="3"/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e2841"/>
          <w:sz w:val="18"/>
          <w:szCs w:val="18"/>
          <w:u w:val="none"/>
          <w:shd w:fill="auto" w:val="clear"/>
          <w:vertAlign w:val="baseline"/>
          <w:rtl w:val="0"/>
        </w:rPr>
        <w:t xml:space="preserve">Ilustración 1. Alcance del proyecto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Diagrama procesos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/>
        <w:drawing>
          <wp:inline distB="19050" distT="19050" distL="19050" distR="19050">
            <wp:extent cx="5900738" cy="7409197"/>
            <wp:effectExtent b="0" l="0" r="0" t="0"/>
            <wp:docPr id="161321466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0738" cy="74091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/>
        <w:drawing>
          <wp:inline distB="0" distT="0" distL="0" distR="0">
            <wp:extent cx="5943600" cy="3731895"/>
            <wp:effectExtent b="0" l="0" r="0" t="0"/>
            <wp:docPr descr="Interfaz de usuario gráfica, Aplicación&#10;&#10;El contenido generado por IA puede ser incorrecto." id="1613214664" name="image8.png"/>
            <a:graphic>
              <a:graphicData uri="http://schemas.openxmlformats.org/drawingml/2006/picture">
                <pic:pic>
                  <pic:nvPicPr>
                    <pic:cNvPr descr="Interfaz de usuario gráfica, Aplicación&#10;&#10;El contenido generado por IA puede ser incorrecto."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18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/>
        <w:drawing>
          <wp:inline distB="0" distT="0" distL="0" distR="0">
            <wp:extent cx="5943600" cy="3016250"/>
            <wp:effectExtent b="0" l="0" r="0" t="0"/>
            <wp:docPr id="161321466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6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e2841"/>
          <w:sz w:val="18"/>
          <w:szCs w:val="18"/>
          <w:u w:val="none"/>
          <w:shd w:fill="auto" w:val="clear"/>
          <w:vertAlign w:val="baseline"/>
        </w:rPr>
      </w:pPr>
      <w:bookmarkStart w:colFirst="0" w:colLast="0" w:name="_heading=h.5k6o89slvfid" w:id="4"/>
      <w:bookmarkEnd w:id="4"/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e2841"/>
          <w:sz w:val="18"/>
          <w:szCs w:val="18"/>
          <w:u w:val="none"/>
          <w:shd w:fill="auto" w:val="clear"/>
          <w:vertAlign w:val="baseline"/>
          <w:rtl w:val="0"/>
        </w:rPr>
        <w:t xml:space="preserve">Tabla 1. Limitaciones del proyecto</w:t>
      </w:r>
    </w:p>
    <w:sectPr>
      <w:headerReference r:id="rId16" w:type="first"/>
      <w:type w:val="nextPage"/>
      <w:pgSz w:h="15840" w:w="12240" w:orient="portrait"/>
      <w:pgMar w:bottom="1440" w:top="1440" w:left="1440" w:right="1440" w:header="706" w:footer="706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Página </w:t>
    </w:r>
    <w:r w:rsidDel="00000000" w:rsidR="00000000" w:rsidRPr="00000000">
      <w:rPr>
        <w:rFonts w:ascii="Aptos" w:cs="Aptos" w:eastAsia="Aptos" w:hAnsi="Aptos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de </w:t>
    </w:r>
    <w:r w:rsidDel="00000000" w:rsidR="00000000" w:rsidRPr="00000000">
      <w:rPr>
        <w:rFonts w:ascii="Aptos" w:cs="Aptos" w:eastAsia="Aptos" w:hAnsi="Aptos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Página </w:t>
    </w:r>
    <w:r w:rsidDel="00000000" w:rsidR="00000000" w:rsidRPr="00000000">
      <w:rPr>
        <w:rFonts w:ascii="Aptos" w:cs="Aptos" w:eastAsia="Aptos" w:hAnsi="Aptos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de </w:t>
    </w:r>
    <w:r w:rsidDel="00000000" w:rsidR="00000000" w:rsidRPr="00000000">
      <w:rPr>
        <w:rFonts w:ascii="Aptos" w:cs="Aptos" w:eastAsia="Aptos" w:hAnsi="Aptos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Página </w:t>
    </w:r>
    <w:r w:rsidDel="00000000" w:rsidR="00000000" w:rsidRPr="00000000">
      <w:rPr>
        <w:rFonts w:ascii="Aptos" w:cs="Aptos" w:eastAsia="Aptos" w:hAnsi="Aptos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de </w:t>
    </w:r>
    <w:r w:rsidDel="00000000" w:rsidR="00000000" w:rsidRPr="00000000">
      <w:rPr>
        <w:rFonts w:ascii="Aptos" w:cs="Aptos" w:eastAsia="Aptos" w:hAnsi="Aptos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evenAndOddHeaders w:val="1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-CO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82502C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82502C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82502C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82502C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rsid w:val="0082502C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82502C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82502C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82502C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82502C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82502C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82502C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82502C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82502C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82502C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82502C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82502C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82502C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82502C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82502C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82502C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82502C"/>
    <w:rPr>
      <w:b w:val="1"/>
      <w:bCs w:val="1"/>
      <w:smallCaps w:val="1"/>
      <w:color w:val="0f4761" w:themeColor="accent1" w:themeShade="0000BF"/>
      <w:spacing w:val="5"/>
    </w:rPr>
  </w:style>
  <w:style w:type="paragraph" w:styleId="Sinespaciado">
    <w:name w:val="No Spacing"/>
    <w:link w:val="SinespaciadoCar"/>
    <w:uiPriority w:val="1"/>
    <w:qFormat w:val="1"/>
    <w:rsid w:val="007714A3"/>
    <w:pPr>
      <w:spacing w:after="0" w:line="240" w:lineRule="auto"/>
    </w:pPr>
    <w:rPr>
      <w:rFonts w:eastAsiaTheme="minorEastAsia"/>
      <w:kern w:val="0"/>
      <w:sz w:val="22"/>
      <w:szCs w:val="22"/>
      <w:lang w:eastAsia="es-CO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7714A3"/>
    <w:rPr>
      <w:rFonts w:eastAsiaTheme="minorEastAsia"/>
      <w:kern w:val="0"/>
      <w:sz w:val="22"/>
      <w:szCs w:val="22"/>
      <w:lang w:eastAsia="es-CO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7714A3"/>
    <w:pPr>
      <w:spacing w:after="0" w:before="240" w:line="259" w:lineRule="auto"/>
      <w:outlineLvl w:val="9"/>
    </w:pPr>
    <w:rPr>
      <w:kern w:val="0"/>
      <w:sz w:val="32"/>
      <w:szCs w:val="32"/>
      <w:lang w:eastAsia="es-CO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7714A3"/>
    <w:pPr>
      <w:spacing w:after="100"/>
    </w:pPr>
  </w:style>
  <w:style w:type="character" w:styleId="Hipervnculo">
    <w:name w:val="Hyperlink"/>
    <w:basedOn w:val="Fuentedeprrafopredeter"/>
    <w:uiPriority w:val="99"/>
    <w:unhideWhenUsed w:val="1"/>
    <w:rsid w:val="007714A3"/>
    <w:rPr>
      <w:color w:val="467886" w:themeColor="hyperlink"/>
      <w:u w:val="single"/>
    </w:rPr>
  </w:style>
  <w:style w:type="paragraph" w:styleId="TDC2">
    <w:name w:val="toc 2"/>
    <w:basedOn w:val="Normal"/>
    <w:next w:val="Normal"/>
    <w:autoRedefine w:val="1"/>
    <w:uiPriority w:val="39"/>
    <w:unhideWhenUsed w:val="1"/>
    <w:rsid w:val="007714A3"/>
    <w:pPr>
      <w:spacing w:after="100"/>
      <w:ind w:left="240"/>
    </w:pPr>
  </w:style>
  <w:style w:type="paragraph" w:styleId="Encabezado">
    <w:name w:val="header"/>
    <w:basedOn w:val="Normal"/>
    <w:link w:val="EncabezadoCar"/>
    <w:uiPriority w:val="99"/>
    <w:unhideWhenUsed w:val="1"/>
    <w:rsid w:val="00D30C05"/>
    <w:pPr>
      <w:tabs>
        <w:tab w:val="center" w:pos="4680"/>
        <w:tab w:val="right" w:pos="9360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D30C05"/>
  </w:style>
  <w:style w:type="paragraph" w:styleId="Piedepgina">
    <w:name w:val="footer"/>
    <w:basedOn w:val="Normal"/>
    <w:link w:val="PiedepginaCar"/>
    <w:uiPriority w:val="99"/>
    <w:unhideWhenUsed w:val="1"/>
    <w:rsid w:val="00D30C05"/>
    <w:pPr>
      <w:tabs>
        <w:tab w:val="center" w:pos="4680"/>
        <w:tab w:val="right" w:pos="9360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30C05"/>
  </w:style>
  <w:style w:type="paragraph" w:styleId="Descripcin">
    <w:name w:val="caption"/>
    <w:basedOn w:val="Normal"/>
    <w:next w:val="Normal"/>
    <w:uiPriority w:val="35"/>
    <w:unhideWhenUsed w:val="1"/>
    <w:qFormat w:val="1"/>
    <w:rsid w:val="00BF2A20"/>
    <w:pPr>
      <w:spacing w:after="200" w:line="240" w:lineRule="auto"/>
    </w:pPr>
    <w:rPr>
      <w:i w:val="1"/>
      <w:iCs w:val="1"/>
      <w:color w:val="0e2841" w:themeColor="text2"/>
      <w:sz w:val="18"/>
      <w:szCs w:val="18"/>
    </w:rPr>
  </w:style>
  <w:style w:type="table" w:styleId="Tablaconcuadrcula">
    <w:name w:val="Table Grid"/>
    <w:basedOn w:val="Tablanormal"/>
    <w:uiPriority w:val="39"/>
    <w:rsid w:val="00BF2A20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abladeilustraciones">
    <w:name w:val="table of figures"/>
    <w:basedOn w:val="Normal"/>
    <w:next w:val="Normal"/>
    <w:uiPriority w:val="99"/>
    <w:unhideWhenUsed w:val="1"/>
    <w:rsid w:val="00BF2A20"/>
    <w:pPr>
      <w:spacing w:after="0"/>
    </w:pPr>
  </w:style>
  <w:style w:type="paragraph" w:styleId="NormalWeb">
    <w:name w:val="Normal (Web)"/>
    <w:basedOn w:val="Normal"/>
    <w:uiPriority w:val="99"/>
    <w:semiHidden w:val="1"/>
    <w:unhideWhenUsed w:val="1"/>
    <w:rsid w:val="006F2EC7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  <w:lang w:eastAsia="es-ES" w:val="es-ES"/>
    </w:rPr>
  </w:style>
  <w:style w:type="character" w:styleId="Mencinsinresolver">
    <w:name w:val="Unresolved Mention"/>
    <w:basedOn w:val="Fuentedeprrafopredeter"/>
    <w:uiPriority w:val="99"/>
    <w:semiHidden w:val="1"/>
    <w:unhideWhenUsed w:val="1"/>
    <w:rsid w:val="006F2EC7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header" Target="header1.xml"/><Relationship Id="rId13" Type="http://schemas.openxmlformats.org/officeDocument/2006/relationships/image" Target="media/image1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15" Type="http://schemas.openxmlformats.org/officeDocument/2006/relationships/image" Target="media/image5.png"/><Relationship Id="rId14" Type="http://schemas.openxmlformats.org/officeDocument/2006/relationships/image" Target="media/image8.png"/><Relationship Id="rId16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6.png"/><Relationship Id="rId8" Type="http://schemas.openxmlformats.org/officeDocument/2006/relationships/image" Target="media/image2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SSszOa6a7panpf/IUODANBknkg==">CgMxLjAyDmguaGh3ZTM3a2pvcXQyMg5oLjZkYXh5MGRiN3N3ajIOaC5pNGJ4dGd2eGdpbGoyDmguYW5nZ2pkN2N4YmNsMg5oLjVrNm84OXNsdmZpZDgAciExRWRYSWZaZjlUZDBrX0dnRDVVSGhtUGtuVU0tTGhGbGM=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2025-12-15T04:59:00Z</dcterms:created>
  <dc:creator>Vladimir Cortés Arévalo</dc:creator>
</cp:coreProperties>
</file>