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7228B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2124075" cy="2103755"/>
            <wp:effectExtent l="0" t="0" r="9525" b="10795"/>
            <wp:docPr id="1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s"/>
                    <pic:cNvPicPr>
                      <a:picLocks noChangeAspect="1"/>
                    </pic:cNvPicPr>
                  </pic:nvPicPr>
                  <pic:blipFill>
                    <a:blip r:embed="rId4"/>
                    <a:srcRect l="3111" t="1393" r="-2222" b="4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 xml:space="preserve">NIVT </w:t>
      </w: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 xml:space="preserve">Module II </w:t>
      </w: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 xml:space="preserve">PHYSICS </w:t>
      </w: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Fonts w:hint="default"/>
          <w:b/>
          <w:bCs/>
          <w:sz w:val="48"/>
          <w:szCs w:val="48"/>
          <w:lang w:val="en-GB"/>
        </w:rPr>
        <w:t>Assignment I</w:t>
      </w:r>
    </w:p>
    <w:p w14:paraId="70DA2300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48"/>
          <w:szCs w:val="48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 xml:space="preserve">Name    Umair Hayat </w:t>
      </w:r>
      <w:r>
        <w:rPr>
          <w:rFonts w:hint="default"/>
          <w:b/>
          <w:bCs/>
          <w:sz w:val="36"/>
          <w:szCs w:val="36"/>
          <w:lang w:val="en-GB"/>
        </w:rPr>
        <w:br w:type="textWrapping"/>
      </w:r>
      <w:r>
        <w:rPr>
          <w:rFonts w:hint="default"/>
          <w:b/>
          <w:bCs/>
          <w:sz w:val="36"/>
          <w:szCs w:val="36"/>
          <w:lang w:val="en-GB"/>
        </w:rPr>
        <w:t>Submited TO : Ma’am Sehja Malik</w:t>
      </w:r>
      <w:r>
        <w:rPr>
          <w:rFonts w:hint="default"/>
          <w:b/>
          <w:bCs/>
          <w:sz w:val="48"/>
          <w:szCs w:val="48"/>
          <w:lang w:val="en-GB"/>
        </w:rPr>
        <w:t xml:space="preserve"> </w:t>
      </w:r>
    </w:p>
    <w:p w14:paraId="614A0BC9">
      <w:pPr>
        <w:pStyle w:val="4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48"/>
          <w:szCs w:val="48"/>
          <w:lang w:val="en-GB"/>
        </w:rPr>
      </w:pPr>
    </w:p>
    <w:p w14:paraId="27E7564F">
      <w:pPr>
        <w:pStyle w:val="4"/>
        <w:keepNext w:val="0"/>
        <w:keepLines w:val="0"/>
        <w:widowControl/>
        <w:suppressLineNumbers w:val="0"/>
        <w:jc w:val="both"/>
      </w:pPr>
      <w:r>
        <w:rPr>
          <w:rFonts w:hint="default"/>
          <w:b/>
          <w:bCs/>
          <w:sz w:val="48"/>
          <w:szCs w:val="48"/>
          <w:lang w:val="en-GB"/>
        </w:rPr>
        <w:br w:type="textWrapping"/>
      </w:r>
      <w:r>
        <w:rPr>
          <w:rStyle w:val="5"/>
          <w:color w:val="0000FF"/>
          <w:sz w:val="36"/>
          <w:szCs w:val="36"/>
        </w:rPr>
        <w:t>Mass</w:t>
      </w:r>
      <w:r>
        <w:br w:type="textWrapping"/>
      </w:r>
      <w:r>
        <w:t>Mass is a physical quantity, that is defined -as we have already seen- an intrinsic property of a body, as it’s typical of it and doesn’t vary if the body undergoes to sollecitations.</w:t>
      </w:r>
      <w:r>
        <w:br w:type="textWrapping"/>
      </w:r>
      <w:r>
        <w:rPr>
          <w:rStyle w:val="5"/>
        </w:rPr>
        <w:t>Example:</w:t>
      </w:r>
      <w:r>
        <w:t xml:space="preserve"> A 5 kg bag remains 5 kg whether it is on Earth or Moon.</w:t>
      </w:r>
    </w:p>
    <w:p w14:paraId="23B1AD56">
      <w:pPr>
        <w:keepNext w:val="0"/>
        <w:keepLines w:val="0"/>
        <w:widowControl/>
        <w:suppressLineNumbers w:val="0"/>
        <w:jc w:val="center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3AFF7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Newton’s First Law – Principle of Inertia</w:t>
      </w:r>
      <w:r>
        <w:rPr>
          <w:color w:val="0000FF"/>
          <w:sz w:val="32"/>
          <w:szCs w:val="32"/>
        </w:rPr>
        <w:br w:type="textWrapping"/>
      </w:r>
      <w:r>
        <w:t>“Every object will remain at rest or in uniform linear motion unless compelled to change its state by the action of an external force”.</w:t>
      </w:r>
      <w:r>
        <w:br w:type="textWrapping"/>
      </w:r>
      <w:r>
        <w:drawing>
          <wp:inline distT="0" distB="0" distL="114300" distR="114300">
            <wp:extent cx="1724025" cy="219075"/>
            <wp:effectExtent l="0" t="0" r="9525" b="9525"/>
            <wp:docPr id="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5BD3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A book on a table stays at rest until someone pushes it.</w:t>
      </w:r>
    </w:p>
    <w:p w14:paraId="0370C22A">
      <w:pPr>
        <w:keepNext w:val="0"/>
        <w:keepLines w:val="0"/>
        <w:widowControl/>
        <w:suppressLineNumbers w:val="0"/>
        <w:jc w:val="center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9850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Newton’s Second Law</w:t>
      </w:r>
      <w:r>
        <w:br w:type="textWrapping"/>
      </w:r>
      <w:r>
        <w:t>The force F acting on a body of mass m is directly proportional to acceleration a, with which it shares line of action and direction:</w:t>
      </w:r>
      <w:r>
        <w:br w:type="textWrapping"/>
      </w:r>
      <w:r>
        <w:drawing>
          <wp:inline distT="0" distB="0" distL="114300" distR="114300">
            <wp:extent cx="1400175" cy="276225"/>
            <wp:effectExtent l="0" t="0" r="9525" b="9525"/>
            <wp:docPr id="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⃗</w:t>
      </w:r>
      <w:r>
        <w:br w:type="textWrapping"/>
      </w:r>
      <w:r>
        <w:rPr>
          <w:rStyle w:val="5"/>
        </w:rPr>
        <w:t>Example:</w:t>
      </w:r>
      <w:r>
        <w:t xml:space="preserve"> A light ball accelerates more than a heavy ball when same force is applied.</w:t>
      </w:r>
    </w:p>
    <w:p w14:paraId="5AF291AF">
      <w:pPr>
        <w:keepNext w:val="0"/>
        <w:keepLines w:val="0"/>
        <w:widowControl/>
        <w:suppressLineNumbers w:val="0"/>
        <w:jc w:val="center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FAFAA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Newton’s Third Law – action and reaction Principle</w:t>
      </w:r>
      <w:r>
        <w:rPr>
          <w:sz w:val="32"/>
          <w:szCs w:val="32"/>
        </w:rPr>
        <w:br w:type="textWrapping"/>
      </w:r>
      <w:r>
        <w:t>“If a body 1 applies exerts a force F2,1 on a body 2, body 2 reacts exerting a force F1,2 on body 1. The two forces have the same line of action and equal magnitude, but opposite direction.”</w:t>
      </w:r>
      <w:r>
        <w:br w:type="textWrapping"/>
      </w:r>
      <w:r>
        <w:drawing>
          <wp:inline distT="0" distB="0" distL="114300" distR="114300">
            <wp:extent cx="1790700" cy="219075"/>
            <wp:effectExtent l="0" t="0" r="0" b="9525"/>
            <wp:docPr id="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Example:</w:t>
      </w:r>
      <w:r>
        <w:t xml:space="preserve"> When you push a wall, the wall pushes you back.</w:t>
      </w:r>
    </w:p>
    <w:p w14:paraId="25616610">
      <w:pPr>
        <w:keepNext w:val="0"/>
        <w:keepLines w:val="0"/>
        <w:widowControl/>
        <w:suppressLineNumbers w:val="0"/>
        <w:jc w:val="center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5B242">
      <w:pPr>
        <w:pStyle w:val="4"/>
        <w:keepNext w:val="0"/>
        <w:keepLines w:val="0"/>
        <w:widowControl/>
        <w:suppressLineNumbers w:val="0"/>
        <w:jc w:val="both"/>
        <w:rPr>
          <w:rFonts w:hint="default"/>
          <w:lang w:val="en-GB"/>
        </w:rPr>
      </w:pPr>
      <w:r>
        <w:rPr>
          <w:rStyle w:val="5"/>
          <w:color w:val="0000FF"/>
          <w:sz w:val="40"/>
          <w:szCs w:val="40"/>
        </w:rPr>
        <w:t>Work</w:t>
      </w:r>
      <w:r>
        <w:rPr>
          <w:sz w:val="40"/>
          <w:szCs w:val="40"/>
        </w:rPr>
        <w:br w:type="textWrapping"/>
      </w:r>
      <w:r>
        <w:t>Work W is defined as the product of the intensity of force F, applied to the object, and the displacement module s of the object on which this force is applied.</w:t>
      </w:r>
      <w:r>
        <w:br w:type="textWrapping"/>
      </w:r>
      <w:r>
        <w:rPr>
          <w:rStyle w:val="5"/>
        </w:rPr>
        <w:t>Formula:</w:t>
      </w:r>
      <w:r>
        <w:t xml:space="preserve"> </w:t>
      </w:r>
      <w:r>
        <w:rPr>
          <w:rFonts w:hint="default"/>
          <w:lang w:val="en-GB"/>
        </w:rPr>
        <w:t>W = F.d</w:t>
      </w:r>
    </w:p>
    <w:p w14:paraId="70295D25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Pushing a box and it moves forward means work is done.</w:t>
      </w:r>
    </w:p>
    <w:p w14:paraId="5B466223">
      <w:pPr>
        <w:keepNext w:val="0"/>
        <w:keepLines w:val="0"/>
        <w:widowControl/>
        <w:suppressLineNumbers w:val="0"/>
        <w:jc w:val="center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B6ABF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6"/>
          <w:szCs w:val="36"/>
        </w:rPr>
        <w:t>Power</w:t>
      </w:r>
      <w:r>
        <w:rPr>
          <w:color w:val="0000FF"/>
          <w:sz w:val="36"/>
          <w:szCs w:val="36"/>
        </w:rPr>
        <w:br w:type="textWrapping"/>
      </w:r>
      <w:r>
        <w:t>Dividing the work done by the time t used to do it, we obtain the power P:</w:t>
      </w:r>
      <w:r>
        <w:br w:type="textWrapping"/>
      </w:r>
      <w:r>
        <w:drawing>
          <wp:inline distT="0" distB="0" distL="114300" distR="114300">
            <wp:extent cx="1485900" cy="333375"/>
            <wp:effectExtent l="0" t="0" r="0" b="9525"/>
            <wp:docPr id="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9075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Two people lift same weight, the one who lifts faster has more power.</w:t>
      </w:r>
    </w:p>
    <w:p w14:paraId="7B46FA3D">
      <w:pPr>
        <w:keepNext w:val="0"/>
        <w:keepLines w:val="0"/>
        <w:widowControl/>
        <w:suppressLineNumbers w:val="0"/>
        <w:jc w:val="center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5AA8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6"/>
          <w:szCs w:val="36"/>
        </w:rPr>
        <w:t>Energy</w:t>
      </w:r>
      <w:r>
        <w:rPr>
          <w:color w:val="0000FF"/>
        </w:rPr>
        <w:br w:type="textWrapping"/>
      </w:r>
      <w:r>
        <w:t>The energy of a body is its ability to perform a work.</w:t>
      </w:r>
      <w:r>
        <w:br w:type="textWrapping"/>
      </w:r>
      <w:r>
        <w:rPr>
          <w:rStyle w:val="5"/>
        </w:rPr>
        <w:t>Example:</w:t>
      </w:r>
      <w:r>
        <w:t xml:space="preserve"> A moving car has energy because it can do work.</w:t>
      </w:r>
    </w:p>
    <w:p w14:paraId="5B2F59A5">
      <w:pPr>
        <w:keepNext w:val="0"/>
        <w:keepLines w:val="0"/>
        <w:widowControl/>
        <w:suppressLineNumbers w:val="0"/>
        <w:jc w:val="center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DD7DA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Kinetic energy</w:t>
      </w:r>
      <w:r>
        <w:rPr>
          <w:sz w:val="32"/>
          <w:szCs w:val="32"/>
        </w:rPr>
        <w:br w:type="textWrapping"/>
      </w:r>
      <w:r>
        <w:t>it’s the energy owned by a body with mass m due to its state of motion, with a velocity v.</w:t>
      </w:r>
      <w:r>
        <w:br w:type="textWrapping"/>
      </w:r>
      <w:r>
        <w:drawing>
          <wp:inline distT="0" distB="0" distL="114300" distR="114300">
            <wp:extent cx="1685925" cy="228600"/>
            <wp:effectExtent l="0" t="0" r="9525" b="0"/>
            <wp:docPr id="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038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A running person has kinetic energy.</w:t>
      </w:r>
    </w:p>
    <w:p w14:paraId="00A7BB95">
      <w:pPr>
        <w:keepNext w:val="0"/>
        <w:keepLines w:val="0"/>
        <w:widowControl/>
        <w:suppressLineNumbers w:val="0"/>
        <w:jc w:val="center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5DF3C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Gravitational potential energy</w:t>
      </w:r>
      <w:r>
        <w:rPr>
          <w:sz w:val="32"/>
          <w:szCs w:val="32"/>
        </w:rPr>
        <w:br w:type="textWrapping"/>
      </w:r>
      <w:r>
        <w:t>possessed by a body of mass m which is at a height h from the ground, and which is subject to gravity acceleration g:</w:t>
      </w:r>
      <w:r>
        <w:br w:type="textWrapping"/>
      </w:r>
      <w:r>
        <w:drawing>
          <wp:inline distT="0" distB="0" distL="114300" distR="114300">
            <wp:extent cx="1552575" cy="323850"/>
            <wp:effectExtent l="0" t="0" r="9525" b="0"/>
            <wp:docPr id="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F8A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</w:rPr>
        <w:t>Example:</w:t>
      </w:r>
      <w:r>
        <w:t xml:space="preserve"> A book kept on a shelf has potential energy.</w:t>
      </w:r>
    </w:p>
    <w:p w14:paraId="5CFA42AD">
      <w:pPr>
        <w:keepNext w:val="0"/>
        <w:keepLines w:val="0"/>
        <w:widowControl/>
        <w:suppressLineNumbers w:val="0"/>
        <w:jc w:val="center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A0C8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6"/>
          <w:szCs w:val="36"/>
        </w:rPr>
        <w:t>Elastic potential energy</w:t>
      </w:r>
      <w:r>
        <w:rPr>
          <w:color w:val="0000FF"/>
          <w:sz w:val="36"/>
          <w:szCs w:val="36"/>
        </w:rPr>
        <w:br w:type="textWrapping"/>
      </w:r>
      <w:r>
        <w:t>possessed by a body with elastic constant k that is deformed from its equilibrium position of a quantity x:</w:t>
      </w:r>
      <w:r>
        <w:br w:type="textWrapping"/>
      </w:r>
      <w:r>
        <w:drawing>
          <wp:inline distT="0" distB="0" distL="114300" distR="114300">
            <wp:extent cx="1619250" cy="219075"/>
            <wp:effectExtent l="0" t="0" r="0" b="9525"/>
            <wp:docPr id="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Example:</w:t>
      </w:r>
      <w:r>
        <w:t xml:space="preserve"> A stretched spring stores energy.</w:t>
      </w:r>
    </w:p>
    <w:p w14:paraId="6BC449F8">
      <w:pPr>
        <w:keepNext w:val="0"/>
        <w:keepLines w:val="0"/>
        <w:widowControl/>
        <w:suppressLineNumbers w:val="0"/>
        <w:jc w:val="center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1DCF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Principle of conservation of mechanical energy</w:t>
      </w:r>
      <w:r>
        <w:rPr>
          <w:color w:val="0000FF"/>
          <w:sz w:val="32"/>
          <w:szCs w:val="32"/>
        </w:rPr>
        <w:br w:type="textWrapping"/>
      </w:r>
      <w:r>
        <w:t>«Energy can neither be created nor destroyed, it can only be transformed.»</w:t>
      </w:r>
      <w:r>
        <w:br w:type="textWrapping"/>
      </w:r>
      <w:r>
        <w:drawing>
          <wp:inline distT="0" distB="0" distL="114300" distR="114300">
            <wp:extent cx="2600325" cy="228600"/>
            <wp:effectExtent l="0" t="0" r="9525" b="0"/>
            <wp:docPr id="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𝑠𝑡𝑎𝑛𝑡</w:t>
      </w:r>
      <w:r>
        <w:br w:type="textWrapping"/>
      </w:r>
      <w:r>
        <w:rPr>
          <w:rStyle w:val="5"/>
        </w:rPr>
        <w:t>Example</w:t>
      </w:r>
      <w:r>
        <w:t>n</w:t>
      </w:r>
      <w:r>
        <w:rPr>
          <w:rStyle w:val="5"/>
        </w:rPr>
        <w:t>:</w:t>
      </w:r>
      <w:r>
        <w:t xml:space="preserve"> A falling ball loses height energy but gains motion energy.</w:t>
      </w:r>
    </w:p>
    <w:p w14:paraId="6D87AD85">
      <w:pPr>
        <w:keepNext w:val="0"/>
        <w:keepLines w:val="0"/>
        <w:widowControl/>
        <w:suppressLineNumbers w:val="0"/>
        <w:jc w:val="center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7EC9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Heat</w:t>
      </w:r>
      <w:r>
        <w:rPr>
          <w:sz w:val="32"/>
          <w:szCs w:val="32"/>
        </w:rPr>
        <w:br w:type="textWrapping"/>
      </w:r>
      <w:r>
        <w:t>Heat is defined as a form of energy transferred between two systems with different temperatures, directed from the system with higher temperature to the system with lower one.</w:t>
      </w:r>
      <w:r>
        <w:br w:type="textWrapping"/>
      </w:r>
      <w:r>
        <w:rPr>
          <w:rStyle w:val="5"/>
        </w:rPr>
        <w:t>Example:</w:t>
      </w:r>
      <w:r>
        <w:t xml:space="preserve"> Hot tea cools down in a cold room.</w:t>
      </w:r>
    </w:p>
    <w:p w14:paraId="7C5F2464">
      <w:pPr>
        <w:keepNext w:val="0"/>
        <w:keepLines w:val="0"/>
        <w:widowControl/>
        <w:suppressLineNumbers w:val="0"/>
        <w:jc w:val="center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3F4AE">
      <w:pPr>
        <w:pStyle w:val="4"/>
        <w:keepNext w:val="0"/>
        <w:keepLines w:val="0"/>
        <w:widowControl/>
        <w:suppressLineNumbers w:val="0"/>
        <w:jc w:val="both"/>
      </w:pPr>
      <w:r>
        <w:rPr>
          <w:rStyle w:val="5"/>
          <w:color w:val="0000FF"/>
          <w:sz w:val="32"/>
          <w:szCs w:val="32"/>
        </w:rPr>
        <w:t>Energy conversion efficiency</w:t>
      </w:r>
      <w:r>
        <w:rPr>
          <w:sz w:val="32"/>
          <w:szCs w:val="32"/>
        </w:rPr>
        <w:br w:type="textWrapping"/>
      </w:r>
      <w:r>
        <w:t>The ratio between output power POUT (produced by the system) and input power PIN (supplied to system) is called energy coversion efficiency and it is represented by Greek letter η ‘eta’:</w:t>
      </w:r>
      <w:r>
        <w:br w:type="textWrapping"/>
      </w:r>
      <w:r>
        <w:drawing>
          <wp:inline distT="0" distB="0" distL="114300" distR="114300">
            <wp:extent cx="1866900" cy="200025"/>
            <wp:effectExtent l="0" t="0" r="0" b="9525"/>
            <wp:docPr id="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rPr>
          <w:rStyle w:val="5"/>
        </w:rPr>
        <w:t>Example:</w:t>
      </w:r>
      <w:r>
        <w:t xml:space="preserve"> A machine never gives 100% output; some energy is lost as heat.</w:t>
      </w:r>
    </w:p>
    <w:p w14:paraId="2FC1D2C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/>
          <w:b/>
          <w:bCs/>
          <w:sz w:val="40"/>
          <w:szCs w:val="40"/>
          <w:lang w:val="en-GB"/>
        </w:rPr>
      </w:pPr>
      <w:r>
        <w:rPr>
          <w:rFonts w:hint="default"/>
          <w:b/>
          <w:bCs/>
          <w:sz w:val="40"/>
          <w:szCs w:val="40"/>
          <w:lang w:val="en-GB"/>
        </w:rPr>
        <w:t xml:space="preserve">Mcqs  Exercise </w:t>
      </w:r>
    </w:p>
    <w:p w14:paraId="594AE4F9">
      <w:pPr>
        <w:pStyle w:val="7"/>
        <w:jc w:val="center"/>
      </w:pPr>
      <w:r>
        <w:t>窗体底端</w:t>
      </w:r>
    </w:p>
    <w:p w14:paraId="7D01F41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1. Mass is:</w:t>
      </w:r>
      <w:r>
        <w:br w:type="textWrapping"/>
      </w:r>
      <w:r>
        <w:t>A) Ability to do work</w:t>
      </w:r>
      <w:r>
        <w:br w:type="textWrapping"/>
      </w:r>
      <w:r>
        <w:t>B) Intrinsic property of a body</w:t>
      </w:r>
      <w:r>
        <w:br w:type="textWrapping"/>
      </w:r>
      <w:r>
        <w:t>C) Type of force</w:t>
      </w:r>
    </w:p>
    <w:p w14:paraId="1B1F8C34">
      <w:pPr>
        <w:keepNext w:val="0"/>
        <w:keepLines w:val="0"/>
        <w:widowControl/>
        <w:suppressLineNumbers w:val="0"/>
      </w:pPr>
    </w:p>
    <w:p w14:paraId="5D646FE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2. SI unit of mass is:</w:t>
      </w:r>
      <w:r>
        <w:br w:type="textWrapping"/>
      </w:r>
      <w:r>
        <w:t>A) Newton</w:t>
      </w:r>
      <w:r>
        <w:br w:type="textWrapping"/>
      </w:r>
      <w:r>
        <w:t>B) Kilogram</w:t>
      </w:r>
      <w:r>
        <w:br w:type="textWrapping"/>
      </w:r>
      <w:r>
        <w:t>C) Joule</w:t>
      </w:r>
    </w:p>
    <w:p w14:paraId="286E2C7D">
      <w:pPr>
        <w:keepNext w:val="0"/>
        <w:keepLines w:val="0"/>
        <w:widowControl/>
        <w:suppressLineNumbers w:val="0"/>
      </w:pPr>
    </w:p>
    <w:p w14:paraId="056B4973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3. If net force is zero, the body:</w:t>
      </w:r>
      <w:r>
        <w:br w:type="textWrapping"/>
      </w:r>
      <w:r>
        <w:t>A) Stops moving</w:t>
      </w:r>
      <w:r>
        <w:br w:type="textWrapping"/>
      </w:r>
      <w:r>
        <w:t>B) Has constant velocity</w:t>
      </w:r>
      <w:r>
        <w:br w:type="textWrapping"/>
      </w:r>
      <w:r>
        <w:t>C) Accelerates</w:t>
      </w:r>
    </w:p>
    <w:p w14:paraId="11584216">
      <w:pPr>
        <w:keepNext w:val="0"/>
        <w:keepLines w:val="0"/>
        <w:widowControl/>
        <w:suppressLineNumbers w:val="0"/>
      </w:pPr>
    </w:p>
    <w:p w14:paraId="14937FD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00250" cy="1257300"/>
            <wp:effectExtent l="0" t="0" r="0" b="0"/>
            <wp:docPr id="1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C02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5. If mass increases (force constant), acceleration:</w:t>
      </w:r>
      <w:r>
        <w:br w:type="textWrapping"/>
      </w:r>
      <w:r>
        <w:t>A) Increases</w:t>
      </w:r>
      <w:r>
        <w:br w:type="textWrapping"/>
      </w:r>
      <w:r>
        <w:t>B) Decreases</w:t>
      </w:r>
      <w:r>
        <w:br w:type="textWrapping"/>
      </w:r>
      <w:r>
        <w:t>C) Remains same</w:t>
      </w:r>
    </w:p>
    <w:p w14:paraId="3D55E5F6">
      <w:pPr>
        <w:keepNext w:val="0"/>
        <w:keepLines w:val="0"/>
        <w:widowControl/>
        <w:suppressLineNumbers w:val="0"/>
      </w:pPr>
    </w:p>
    <w:p w14:paraId="3003CAF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6. Action and reaction forces are:</w:t>
      </w:r>
      <w:r>
        <w:br w:type="textWrapping"/>
      </w:r>
      <w:r>
        <w:t>A) Equal and opposite</w:t>
      </w:r>
      <w:r>
        <w:br w:type="textWrapping"/>
      </w:r>
      <w:r>
        <w:t>B) Same direction</w:t>
      </w:r>
      <w:r>
        <w:br w:type="textWrapping"/>
      </w:r>
      <w:r>
        <w:t>C) On same body</w:t>
      </w:r>
    </w:p>
    <w:p w14:paraId="7796151A">
      <w:pPr>
        <w:keepNext w:val="0"/>
        <w:keepLines w:val="0"/>
        <w:widowControl/>
        <w:suppressLineNumbers w:val="0"/>
      </w:pPr>
    </w:p>
    <w:p w14:paraId="3F4F372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7. Work is done when:</w:t>
      </w:r>
      <w:r>
        <w:br w:type="textWrapping"/>
      </w:r>
      <w:r>
        <w:t>A) Force without movement</w:t>
      </w:r>
      <w:r>
        <w:br w:type="textWrapping"/>
      </w:r>
      <w:r>
        <w:t>B) Movement without force</w:t>
      </w:r>
      <w:r>
        <w:br w:type="textWrapping"/>
      </w:r>
      <w:r>
        <w:t>C) Force causes displacement</w:t>
      </w:r>
    </w:p>
    <w:p w14:paraId="542EC9A2">
      <w:pPr>
        <w:keepNext w:val="0"/>
        <w:keepLines w:val="0"/>
        <w:widowControl/>
        <w:suppressLineNumbers w:val="0"/>
      </w:pPr>
    </w:p>
    <w:p w14:paraId="0E8F673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8. Unit of work is:</w:t>
      </w:r>
      <w:r>
        <w:br w:type="textWrapping"/>
      </w:r>
      <w:r>
        <w:t>A) Watt</w:t>
      </w:r>
      <w:r>
        <w:br w:type="textWrapping"/>
      </w:r>
      <w:r>
        <w:t>B) Joule</w:t>
      </w:r>
      <w:r>
        <w:br w:type="textWrapping"/>
      </w:r>
      <w:r>
        <w:t>C) Newton</w:t>
      </w:r>
    </w:p>
    <w:p w14:paraId="5AD3FA39">
      <w:pPr>
        <w:keepNext w:val="0"/>
        <w:keepLines w:val="0"/>
        <w:widowControl/>
        <w:suppressLineNumbers w:val="0"/>
      </w:pPr>
    </w:p>
    <w:p w14:paraId="7D85F7C6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9. Power is:</w:t>
      </w:r>
      <w:r>
        <w:br w:type="textWrapping"/>
      </w:r>
      <w:r>
        <w:t>A) Work × time</w:t>
      </w:r>
      <w:r>
        <w:br w:type="textWrapping"/>
      </w:r>
      <w:r>
        <w:t>B) Work per unit time</w:t>
      </w:r>
      <w:r>
        <w:br w:type="textWrapping"/>
      </w:r>
      <w:r>
        <w:t>C) Force × distance</w:t>
      </w:r>
    </w:p>
    <w:p w14:paraId="6B3EE3A0">
      <w:pPr>
        <w:keepNext w:val="0"/>
        <w:keepLines w:val="0"/>
        <w:widowControl/>
        <w:suppressLineNumbers w:val="0"/>
      </w:pPr>
    </w:p>
    <w:p w14:paraId="246B0088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10. Kinetic energy depends on:</w:t>
      </w:r>
      <w:r>
        <w:br w:type="textWrapping"/>
      </w:r>
      <w:r>
        <w:t>A) Mass and velocity</w:t>
      </w:r>
      <w:r>
        <w:br w:type="textWrapping"/>
      </w:r>
      <w:r>
        <w:t>B) Height only</w:t>
      </w:r>
      <w:r>
        <w:br w:type="textWrapping"/>
      </w:r>
      <w:r>
        <w:t>C) Time only</w:t>
      </w:r>
    </w:p>
    <w:p w14:paraId="18395157">
      <w:pPr>
        <w:keepNext w:val="0"/>
        <w:keepLines w:val="0"/>
        <w:widowControl/>
        <w:suppressLineNumbers w:val="0"/>
      </w:pPr>
    </w:p>
    <w:p w14:paraId="0939581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11. A body at height has:</w:t>
      </w:r>
      <w:r>
        <w:br w:type="textWrapping"/>
      </w:r>
      <w:r>
        <w:t>A) Kinetic energy</w:t>
      </w:r>
      <w:r>
        <w:br w:type="textWrapping"/>
      </w:r>
      <w:r>
        <w:t>B) Gravitational potential energy</w:t>
      </w:r>
      <w:r>
        <w:br w:type="textWrapping"/>
      </w:r>
      <w:r>
        <w:t>C) No energy</w:t>
      </w:r>
    </w:p>
    <w:p w14:paraId="00217BC8">
      <w:pPr>
        <w:keepNext w:val="0"/>
        <w:keepLines w:val="0"/>
        <w:widowControl/>
        <w:suppressLineNumbers w:val="0"/>
      </w:pPr>
    </w:p>
    <w:p w14:paraId="4A50BF8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12. Non-conservative force is:</w:t>
      </w:r>
      <w:r>
        <w:br w:type="textWrapping"/>
      </w:r>
      <w:r>
        <w:t>A) Gravitational force</w:t>
      </w:r>
      <w:r>
        <w:br w:type="textWrapping"/>
      </w:r>
      <w:r>
        <w:t>B) Elastic force</w:t>
      </w:r>
      <w:r>
        <w:br w:type="textWrapping"/>
      </w:r>
      <w:r>
        <w:t>C) Friction force</w:t>
      </w:r>
    </w:p>
    <w:p w14:paraId="3F8141DD">
      <w:pPr>
        <w:keepNext w:val="0"/>
        <w:keepLines w:val="0"/>
        <w:widowControl/>
        <w:suppressLineNumbers w:val="0"/>
      </w:pPr>
    </w:p>
    <w:p w14:paraId="097DFE3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13. Efficiency is:</w:t>
      </w:r>
      <w:r>
        <w:br w:type="textWrapping"/>
      </w:r>
      <w:r>
        <w:t>A) Output / Input</w:t>
      </w:r>
      <w:r>
        <w:br w:type="textWrapping"/>
      </w:r>
      <w:r>
        <w:t>B) Input / Output</w:t>
      </w:r>
      <w:r>
        <w:br w:type="textWrapping"/>
      </w:r>
      <w:r>
        <w:t>C) Work / Time</w:t>
      </w:r>
    </w:p>
    <w:p w14:paraId="59E44DEF">
      <w:pPr>
        <w:jc w:val="center"/>
        <w:rPr>
          <w:rFonts w:hint="default"/>
          <w:b/>
          <w:bCs/>
          <w:sz w:val="48"/>
          <w:szCs w:val="48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42B7C"/>
    <w:rsid w:val="42691183"/>
    <w:rsid w:val="5E94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7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2026-04-16T10:53:00Z</dcterms:created>
  <dc:creator>DK COMPUTER</dc:creator>
  <cp:lastModifiedBy>DK COMPUTER</cp:lastModifiedBy>
  <dcterms:modified xsi:type="dcterms:W3CDTF">2026-04-17T04:50:31Z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049A8814DF114868B03506EC0F200E0B_11</vt:lpwstr>
  </property>
  <property fmtid="{D5CDD505-2E9C-101B-9397-08002B2CF9AE}" pid="4" name="KSOTemplateDocerSaveRecord">
    <vt:lpwstr>eyJoZGlkIjoiY2MxMThiZmQ1Y2NjZGExYzJmMjIyNTEzODIzMzNhMjgifQ==</vt:lpwstr>
  </property>
</Properties>
</file>