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64"/>
          <w:szCs w:val="64"/>
          <w:highlight w:val="white"/>
          <w:rtl w:val="0"/>
        </w:rPr>
        <w:t xml:space="preserve">Блочная верстка. Позиционирование элементов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Мы уже говорили о том, что такое поток документа.</w:t>
      </w: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Элементы из потока друг за другом отрисовываются и формируют веб-страницу.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Мы можем расположить элемент так как хотим и задать ему нужное поведение с помощью CSS-свойств. Одно из свойств, отвечающее за поведение блока на странице - position.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contextualSpacing w:val="0"/>
      </w:pPr>
      <w:bookmarkStart w:colFirst="0" w:colLast="0" w:name="_40cdzgtxxriz" w:id="0"/>
      <w:bookmarkEnd w:id="0"/>
      <w:r w:rsidDel="00000000" w:rsidR="00000000" w:rsidRPr="00000000">
        <w:rPr>
          <w:rFonts w:ascii="Georgia" w:cs="Georgia" w:eastAsia="Georgia" w:hAnsi="Georgia"/>
          <w:b w:val="1"/>
          <w:sz w:val="44"/>
          <w:szCs w:val="44"/>
          <w:rtl w:val="0"/>
        </w:rPr>
        <w:t xml:space="preserve">Как расположить блок на странице?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Position задает тип позиционирования элемента. Позиционирование может быть 4 типов: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Нормальное (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static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Относительное (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relative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Абсолютное (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absolute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Фиксированное (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fixed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position: static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Устанавливается всем элементам по умолчанию. Элемент выводится в потоке как обычно. Такие свойства как left, right, top и bottom игнорируются.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position: relative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Положение элемента устанавливается относительно его первоначального расположения. С помощью свойств left, right, top и bottom можно изменить его итоговое положение.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181600" cy="3657600"/>
            <wp:effectExtent b="0" l="0" r="0" t="0"/>
            <wp:docPr descr="relative.png" id="3" name="image06.png"/>
            <a:graphic>
              <a:graphicData uri="http://schemas.openxmlformats.org/drawingml/2006/picture">
                <pic:pic>
                  <pic:nvPicPr>
                    <pic:cNvPr descr="relative.png" id="0" name="image0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position: absolute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Элемент “выпадает” из потока и располагается относительно родителя с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относительным 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позиционированием (relative).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181600" cy="3657600"/>
            <wp:effectExtent b="0" l="0" r="0" t="0"/>
            <wp:docPr descr="absolute.png" id="1" name="image04.png"/>
            <a:graphic>
              <a:graphicData uri="http://schemas.openxmlformats.org/drawingml/2006/picture">
                <pic:pic>
                  <pic:nvPicPr>
                    <pic:cNvPr descr="absolute.png"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position: fixed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Похоже на абсолютное позиционирование, но элемент “прикрепляется” не к телу страницы, а к экрану. Используется для элементов, которые должны быть видны на экране независимо от того, в какой части страницы вы находитесь. Например, кнопка прокрутки “наверх” внизу экрана.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contextualSpacing w:val="0"/>
      </w:pPr>
      <w:bookmarkStart w:colFirst="0" w:colLast="0" w:name="_oz8sy6rjfl0z" w:id="1"/>
      <w:bookmarkEnd w:id="1"/>
      <w:r w:rsidDel="00000000" w:rsidR="00000000" w:rsidRPr="00000000">
        <w:rPr>
          <w:rFonts w:ascii="Georgia" w:cs="Georgia" w:eastAsia="Georgia" w:hAnsi="Georgia"/>
          <w:b w:val="1"/>
          <w:sz w:val="44"/>
          <w:szCs w:val="44"/>
          <w:rtl w:val="0"/>
        </w:rPr>
        <w:t xml:space="preserve">Плавающие элементы. Свойство float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Float 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- важное свойство для позиционирования блоков. Оно задает обтекание элемента. Рассмотрим простой пример - текст с картинкой.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768041" cy="3633788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8041" cy="3633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Абзац (p) - блочный элемент. Он занимает всю ширину экрана, поэтому текст переносится на следующую строку. Теперь посмотрим, что случится если задать картинке свойство float:right.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011601" cy="3138488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1601" cy="3138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Как мы видим, картинка прижалась к правому краю, а текст ее обтекает. Точно так же это работает для других элементов (блоков).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before="360" w:line="276" w:lineRule="auto"/>
        <w:ind w:left="0" w:right="0" w:firstLine="0"/>
        <w:contextualSpacing w:val="0"/>
        <w:jc w:val="left"/>
      </w:pPr>
      <w:bookmarkStart w:colFirst="0" w:colLast="0" w:name="_muvp2h58fa2y" w:id="2"/>
      <w:bookmarkEnd w:id="2"/>
      <w:r w:rsidDel="00000000" w:rsidR="00000000" w:rsidRPr="00000000">
        <w:rPr>
          <w:rFonts w:ascii="Georgia" w:cs="Georgia" w:eastAsia="Georgia" w:hAnsi="Georgia"/>
          <w:b w:val="1"/>
          <w:sz w:val="44"/>
          <w:szCs w:val="44"/>
          <w:rtl w:val="0"/>
        </w:rPr>
        <w:t xml:space="preserve">Особенности поведения плавающих элементов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Плавающие элементы не оказывают влияния на высоту блока, в котором находятся. Рассмотрим пример ниже: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657600" cy="2162175"/>
            <wp:effectExtent b="0" l="0" r="0" t="0"/>
            <wp:docPr descr="3-37.png" id="4" name="image08.png"/>
            <a:graphic>
              <a:graphicData uri="http://schemas.openxmlformats.org/drawingml/2006/picture">
                <pic:pic>
                  <pic:nvPicPr>
                    <pic:cNvPr descr="3-37.png" id="0" name="image0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Картинка вышла за пределы блока. Чтобы этого избежать, используем свойство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clear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. Оно отменяет обтекание.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Свойство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clear 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может принимать значение left (отменяет обтекание слева), right (отменяет обтекание справа) или both (отменяет любое обтекание). Обычно задается общий класс, у которого есть только одно свойство -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clear: both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. И для отмены обтекания используется пустой div с классом clear.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Посмотрим на примере: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99"/>
                <w:sz w:val="21"/>
                <w:szCs w:val="21"/>
                <w:shd w:fill="f8f7f2" w:val="clear"/>
                <w:rtl w:val="0"/>
              </w:rPr>
              <w:t xml:space="preserve">&lt;div&gt;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8f7f2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99"/>
                <w:sz w:val="21"/>
                <w:szCs w:val="21"/>
                <w:shd w:fill="f8f7f2" w:val="clear"/>
                <w:rtl w:val="0"/>
              </w:rPr>
              <w:t xml:space="preserve">&lt;img</w:t>
            </w:r>
            <w:r w:rsidDel="00000000" w:rsidR="00000000" w:rsidRPr="00000000">
              <w:rPr>
                <w:rFonts w:ascii="Courier New" w:cs="Courier New" w:eastAsia="Courier New" w:hAnsi="Courier New"/>
                <w:color w:val="b61039"/>
                <w:sz w:val="21"/>
                <w:szCs w:val="21"/>
                <w:shd w:fill="f8f7f2" w:val="clear"/>
                <w:rtl w:val="0"/>
              </w:rPr>
              <w:t xml:space="preserve"> src=</w:t>
            </w:r>
            <w:r w:rsidDel="00000000" w:rsidR="00000000" w:rsidRPr="00000000">
              <w:rPr>
                <w:rFonts w:ascii="Courier New" w:cs="Courier New" w:eastAsia="Courier New" w:hAnsi="Courier New"/>
                <w:color w:val="39892f"/>
                <w:sz w:val="21"/>
                <w:szCs w:val="21"/>
                <w:shd w:fill="f8f7f2" w:val="clear"/>
                <w:rtl w:val="0"/>
              </w:rPr>
              <w:t xml:space="preserve">"images/bear.jpg"</w:t>
            </w:r>
            <w:r w:rsidDel="00000000" w:rsidR="00000000" w:rsidRPr="00000000">
              <w:rPr>
                <w:rFonts w:ascii="Courier New" w:cs="Courier New" w:eastAsia="Courier New" w:hAnsi="Courier New"/>
                <w:color w:val="b61039"/>
                <w:sz w:val="21"/>
                <w:szCs w:val="21"/>
                <w:shd w:fill="f8f7f2" w:val="clear"/>
                <w:rtl w:val="0"/>
              </w:rPr>
              <w:t xml:space="preserve"> class=</w:t>
            </w:r>
            <w:r w:rsidDel="00000000" w:rsidR="00000000" w:rsidRPr="00000000">
              <w:rPr>
                <w:rFonts w:ascii="Courier New" w:cs="Courier New" w:eastAsia="Courier New" w:hAnsi="Courier New"/>
                <w:color w:val="39892f"/>
                <w:sz w:val="21"/>
                <w:szCs w:val="21"/>
                <w:shd w:fill="f8f7f2" w:val="clear"/>
                <w:rtl w:val="0"/>
              </w:rPr>
              <w:t xml:space="preserve">"left_image"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99"/>
                <w:sz w:val="21"/>
                <w:szCs w:val="21"/>
                <w:shd w:fill="f8f7f2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8f7f2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99"/>
                <w:sz w:val="21"/>
                <w:szCs w:val="21"/>
                <w:shd w:fill="f8f7f2" w:val="clear"/>
                <w:rtl w:val="0"/>
              </w:rPr>
              <w:t xml:space="preserve">&lt;p&gt;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8f7f2" w:val="clear"/>
                <w:rtl w:val="0"/>
              </w:rPr>
              <w:t xml:space="preserve">Винни-Пух в гостях у Кролика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99"/>
                <w:sz w:val="21"/>
                <w:szCs w:val="21"/>
                <w:shd w:fill="f8f7f2" w:val="clear"/>
                <w:rtl w:val="0"/>
              </w:rPr>
              <w:t xml:space="preserve">&lt;/p&gt;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99"/>
                <w:sz w:val="21"/>
                <w:szCs w:val="21"/>
                <w:shd w:fill="f8f7f2" w:val="clear"/>
                <w:rtl w:val="0"/>
              </w:rPr>
              <w:t xml:space="preserve">  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b61039"/>
                <w:sz w:val="21"/>
                <w:szCs w:val="21"/>
                <w:shd w:fill="f8f7f2" w:val="clear"/>
                <w:rtl w:val="0"/>
              </w:rPr>
              <w:t xml:space="preserve">class=</w:t>
            </w:r>
            <w:r w:rsidDel="00000000" w:rsidR="00000000" w:rsidRPr="00000000">
              <w:rPr>
                <w:rFonts w:ascii="Courier New" w:cs="Courier New" w:eastAsia="Courier New" w:hAnsi="Courier New"/>
                <w:color w:val="39892f"/>
                <w:sz w:val="21"/>
                <w:szCs w:val="21"/>
                <w:shd w:fill="f8f7f2" w:val="clear"/>
                <w:rtl w:val="0"/>
              </w:rPr>
              <w:t xml:space="preserve">"clear"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99"/>
                <w:sz w:val="21"/>
                <w:szCs w:val="21"/>
                <w:shd w:fill="f8f7f2" w:val="clear"/>
                <w:rtl w:val="0"/>
              </w:rPr>
              <w:t xml:space="preserve">&gt;&lt;/div&gt;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699"/>
                <w:sz w:val="21"/>
                <w:szCs w:val="21"/>
                <w:shd w:fill="f8f7f2" w:val="clear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И вот что получилось в итоге: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657600" cy="2209800"/>
            <wp:effectExtent b="0" l="0" r="0" t="0"/>
            <wp:docPr descr="3-39.png" id="6" name="image11.png"/>
            <a:graphic>
              <a:graphicData uri="http://schemas.openxmlformats.org/drawingml/2006/picture">
                <pic:pic>
                  <pic:nvPicPr>
                    <pic:cNvPr descr="3-39.png"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Особенности свойства float тут:</w:t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u w:val="single"/>
            <w:rtl w:val="0"/>
          </w:rPr>
          <w:t xml:space="preserve">https://habrahabr.ru/post/142486/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Подробнее о позиционировании:</w:t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u w:val="single"/>
            <w:rtl w:val="0"/>
          </w:rPr>
          <w:t xml:space="preserve">http://htmlbook.ru/samlayout/blochnaya-verstka/pozitsionirovanie-elementov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Поэкспериментировать с HTML можно тут:</w:t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u w:val="single"/>
            <w:rtl w:val="0"/>
          </w:rPr>
          <w:t xml:space="preserve">https://jsfiddle.net/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abrahabr.ru/post/142486/" TargetMode="External"/><Relationship Id="rId10" Type="http://schemas.openxmlformats.org/officeDocument/2006/relationships/image" Target="media/image11.png"/><Relationship Id="rId13" Type="http://schemas.openxmlformats.org/officeDocument/2006/relationships/hyperlink" Target="https://jsfiddle.net/" TargetMode="External"/><Relationship Id="rId12" Type="http://schemas.openxmlformats.org/officeDocument/2006/relationships/hyperlink" Target="http://htmlbook.ru/samlayout/blochnaya-verstka/pozitsionirovanie-elementov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8.png"/><Relationship Id="rId5" Type="http://schemas.openxmlformats.org/officeDocument/2006/relationships/image" Target="media/image06.png"/><Relationship Id="rId6" Type="http://schemas.openxmlformats.org/officeDocument/2006/relationships/image" Target="media/image04.png"/><Relationship Id="rId7" Type="http://schemas.openxmlformats.org/officeDocument/2006/relationships/image" Target="media/image05.png"/><Relationship Id="rId8" Type="http://schemas.openxmlformats.org/officeDocument/2006/relationships/image" Target="media/image10.png"/></Relationships>
</file>