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Migration on a network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Tigers have declined in numbers partly due to loss of habitat connectivity. Here, we use movement along a dynamic network to assess what habitat and connectivity characteristics facilitates or minimizes local extinctions.</w:t>
      </w:r>
    </w:p>
    <w:bookmarkStart w:id="23" w:name="simple-network"/>
    <w:p>
      <w:pPr>
        <w:pStyle w:val="Heading2"/>
      </w:pPr>
      <w:r>
        <w:t xml:space="preserve">Simple network</w:t>
      </w:r>
    </w:p>
    <w:p>
      <w:pPr>
        <w:pStyle w:val="Compact"/>
        <w:numPr>
          <w:ilvl w:val="0"/>
          <w:numId w:val="1001"/>
        </w:numPr>
      </w:pPr>
      <w:r>
        <w:t xml:space="preserve">generate a simple network with 10 vertices fully connected.</w:t>
      </w:r>
    </w:p>
    <w:p>
      <w:pPr>
        <w:pStyle w:val="Compact"/>
        <w:numPr>
          <w:ilvl w:val="0"/>
          <w:numId w:val="1001"/>
        </w:numPr>
      </w:pPr>
      <w:r>
        <w:t xml:space="preserve">assign population sizes of animals to each vertex</w:t>
      </w:r>
    </w:p>
    <w:p>
      <w:pPr>
        <w:pStyle w:val="Compact"/>
        <w:numPr>
          <w:ilvl w:val="0"/>
          <w:numId w:val="1001"/>
        </w:numPr>
      </w:pPr>
      <w:r>
        <w:t xml:space="preserve">migration is possible through the network</w:t>
      </w:r>
    </w:p>
    <w:p>
      <w:pPr>
        <w:pStyle w:val="Compact"/>
        <w:numPr>
          <w:ilvl w:val="0"/>
          <w:numId w:val="1001"/>
        </w:numPr>
      </w:pPr>
      <w:r>
        <w:t xml:space="preserve">migration is dependent on population size</w:t>
      </w:r>
    </w:p>
    <w:p>
      <w:pPr>
        <w:pStyle w:val="Compact"/>
        <w:numPr>
          <w:ilvl w:val="0"/>
          <w:numId w:val="1001"/>
        </w:numPr>
      </w:pPr>
      <w:r>
        <w:t xml:space="preserve">add edge and vertex characteristics</w:t>
      </w:r>
    </w:p>
    <w:p>
      <w:pPr>
        <w:pStyle w:val="Compact"/>
        <w:numPr>
          <w:ilvl w:val="1"/>
          <w:numId w:val="1002"/>
        </w:numPr>
      </w:pPr>
      <w:r>
        <w:t xml:space="preserve">Vertex can be vegetated, have food etc, have human habitaion</w:t>
      </w:r>
    </w:p>
    <w:p>
      <w:pPr>
        <w:pStyle w:val="Compact"/>
        <w:numPr>
          <w:ilvl w:val="1"/>
          <w:numId w:val="1002"/>
        </w:numPr>
      </w:pPr>
      <w:r>
        <w:t xml:space="preserve">Edges can have weights associated with them due to roadways, forested networks, rivers/mountains, etc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imple_network_migration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Migration on a network</dc:title>
  <dc:creator/>
  <cp:keywords/>
  <dcterms:created xsi:type="dcterms:W3CDTF">2026-09-17T20:47:07Z</dcterms:created>
  <dcterms:modified xsi:type="dcterms:W3CDTF">2026-09-17T20:47:07Z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