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Override PartName="/word/media/rId24.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Models in Ecology</w:t>
      </w:r>
    </w:p>
    <w:p>
      <w:pPr>
        <w:pStyle w:val="Subtitle"/>
      </w:pPr>
      <w:r>
        <w:t xml:space="preserve">Prerequisites for Lab 3</w:t>
      </w:r>
    </w:p>
    <w:p>
      <w:pPr>
        <w:pStyle w:val="Author"/>
      </w:pPr>
      <w:r>
        <w:t xml:space="preserve">Maria Kuruvilla</w:t>
      </w:r>
    </w:p>
    <w:p>
      <w:pPr>
        <w:pStyle w:val="Date"/>
      </w:pPr>
      <w:r>
        <w:t xml:space="preserve">October 2025</w:t>
      </w:r>
    </w:p>
    <w:bookmarkStart w:id="35" w:name="Xd3a715dfc2bcc761042532511513e80d5fa3b47"/>
    <w:p>
      <w:pPr>
        <w:pStyle w:val="Heading3"/>
      </w:pPr>
      <w:r>
        <w:t xml:space="preserve">Introduction to effective coding in RStudio</w:t>
      </w:r>
    </w:p>
    <w:p>
      <w:pPr>
        <w:pStyle w:val="FirstParagraph"/>
      </w:pPr>
      <w:r>
        <w:t xml:space="preserve">When you open RStudio for the first time, (most of) you will see three windows in following layout:</w:t>
      </w:r>
    </w:p>
    <w:p>
      <w:pPr>
        <w:pStyle w:val="BodyText"/>
      </w:pPr>
      <w:r>
        <w:drawing>
          <wp:inline>
            <wp:extent cx="5334000" cy="3282461"/>
            <wp:effectExtent b="0" l="0" r="0" t="0"/>
            <wp:docPr descr="" title="" id="21" name="Picture"/>
            <a:graphic>
              <a:graphicData uri="http://schemas.openxmlformats.org/drawingml/2006/picture">
                <pic:pic>
                  <pic:nvPicPr>
                    <pic:cNvPr descr="Screenshot_Rstudio.png" id="22" name="Picture"/>
                    <pic:cNvPicPr>
                      <a:picLocks noChangeArrowheads="1" noChangeAspect="1"/>
                    </pic:cNvPicPr>
                  </pic:nvPicPr>
                  <pic:blipFill>
                    <a:blip r:embed="rId20"/>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t xml:space="preserve">The large pane on the left is the Console Window. The window on the top right is the Environment / History / Connections pane and the bottom right window is the Files / Plots / Packages / Help / Viewer window. You can customise the location of each pane by clicking on the</w:t>
      </w:r>
      <w:r>
        <w:t xml:space="preserve"> </w:t>
      </w:r>
      <w:r>
        <w:t xml:space="preserve">‘Tools’</w:t>
      </w:r>
      <w:r>
        <w:t xml:space="preserve"> </w:t>
      </w:r>
      <w:r>
        <w:t xml:space="preserve">menu then selecting Global Options –&gt; Pane Layout. You can resize the panes by clicking and dragging the middle of the window borders in the direction you want.</w:t>
      </w:r>
    </w:p>
    <w:bookmarkStart w:id="30" w:name="using-r-projects"/>
    <w:p>
      <w:pPr>
        <w:pStyle w:val="Heading4"/>
      </w:pPr>
      <w:r>
        <w:t xml:space="preserve">Using R Projects</w:t>
      </w:r>
    </w:p>
    <w:p>
      <w:pPr>
        <w:pStyle w:val="FirstParagraph"/>
      </w:pPr>
      <w:r>
        <w:t xml:space="preserve">It is recommended that your code for this lab and class is within one folder which is also an Rproject for project management.</w:t>
      </w:r>
    </w:p>
    <w:p>
      <w:pPr>
        <w:pStyle w:val="BodyText"/>
      </w:pPr>
      <w:r>
        <w:t xml:space="preserve">Before making a new project, you should copy all the files for this class into a folder/directory and call it models_in_ecology. You can make a new project, by clicking on the</w:t>
      </w:r>
      <w:r>
        <w:t xml:space="preserve"> </w:t>
      </w:r>
      <w:r>
        <w:t xml:space="preserve">‘New Project’</w:t>
      </w:r>
      <w:r>
        <w:t xml:space="preserve"> </w:t>
      </w:r>
      <w:r>
        <w:t xml:space="preserve">option on the top right, and when prompted click on existing directory and redirect Rstudio to the folder/directory. This will create a .Rproj file within the folder. Whenever you open RStudio, you can open this file by clicking on</w:t>
      </w:r>
      <w:r>
        <w:t xml:space="preserve"> </w:t>
      </w:r>
      <w:r>
        <w:t xml:space="preserve">‘Open Project in New Session’</w:t>
      </w:r>
      <w:r>
        <w:t xml:space="preserve"> </w:t>
      </w:r>
      <w:r>
        <w:t xml:space="preserve">and then clicking on this file. This will help you open all the files relevant to this project and set the working directory to this folder location. This folder can have folders within it. For example, you can make a folder called lab3 and put all files related to lab3 within it.</w:t>
      </w:r>
    </w:p>
    <w:p>
      <w:pPr>
        <w:pStyle w:val="BodyText"/>
      </w:pPr>
      <w:r>
        <w:t xml:space="preserve">You can read more about what the advantages of using Rprojects are here -</w:t>
      </w:r>
      <w:r>
        <w:t xml:space="preserve"> </w:t>
      </w:r>
      <w:hyperlink r:id="rId23">
        <w:r>
          <w:rPr>
            <w:rStyle w:val="Hyperlink"/>
          </w:rPr>
          <w:t xml:space="preserve">Why Use</w:t>
        </w:r>
        <w:r>
          <w:rPr>
            <w:rStyle w:val="Hyperlink"/>
          </w:rPr>
          <w:t xml:space="preserve"> </w:t>
        </w:r>
        <w:r>
          <w:rPr>
            <w:rStyle w:val="Hyperlink"/>
          </w:rPr>
          <w:t xml:space="preserve">Projects?</w:t>
        </w:r>
      </w:hyperlink>
    </w:p>
    <w:p>
      <w:pPr>
        <w:pStyle w:val="BodyText"/>
      </w:pPr>
      <w:r>
        <w:drawing>
          <wp:inline>
            <wp:extent cx="5334000" cy="3310949"/>
            <wp:effectExtent b="0" l="0" r="0" t="0"/>
            <wp:docPr descr="" title="" id="25" name="Picture"/>
            <a:graphic>
              <a:graphicData uri="http://schemas.openxmlformats.org/drawingml/2006/picture">
                <pic:pic>
                  <pic:nvPicPr>
                    <pic:cNvPr descr="Screenshot_new_project.png" id="26" name="Picture"/>
                    <pic:cNvPicPr>
                      <a:picLocks noChangeArrowheads="1" noChangeAspect="1"/>
                    </pic:cNvPicPr>
                  </pic:nvPicPr>
                  <pic:blipFill>
                    <a:blip r:embed="rId24"/>
                    <a:stretch>
                      <a:fillRect/>
                    </a:stretch>
                  </pic:blipFill>
                  <pic:spPr bwMode="auto">
                    <a:xfrm>
                      <a:off x="0" y="0"/>
                      <a:ext cx="5334000" cy="3310949"/>
                    </a:xfrm>
                    <a:prstGeom prst="rect">
                      <a:avLst/>
                    </a:prstGeom>
                    <a:noFill/>
                    <a:ln w="9525">
                      <a:noFill/>
                      <a:headEnd/>
                      <a:tailEnd/>
                    </a:ln>
                  </pic:spPr>
                </pic:pic>
              </a:graphicData>
            </a:graphic>
          </wp:inline>
        </w:drawing>
      </w:r>
    </w:p>
    <w:p>
      <w:pPr>
        <w:pStyle w:val="BodyText"/>
      </w:pPr>
      <w:r>
        <w:t xml:space="preserve">You can type code into the console directly, but it becomes cumbersome when you have to write a lot of reproducible code. It is better to make a new file (R script) which contains your lines of code. Before making a new file, make sure that the path shown in your</w:t>
      </w:r>
      <w:r>
        <w:t xml:space="preserve"> </w:t>
      </w:r>
      <w:r>
        <w:t xml:space="preserve">‘files’</w:t>
      </w:r>
      <w:r>
        <w:t xml:space="preserve"> </w:t>
      </w:r>
      <w:r>
        <w:t xml:space="preserve">panel in your RStudio is pointing at the folder called models_in_ecology or wherever you want to make the new file. Then click on</w:t>
      </w:r>
      <w:r>
        <w:t xml:space="preserve"> </w:t>
      </w:r>
      <w:r>
        <w:t xml:space="preserve">‘+ file’</w:t>
      </w:r>
      <w:r>
        <w:t xml:space="preserve"> </w:t>
      </w:r>
      <w:r>
        <w:t xml:space="preserve">and then choose R Script to make a new .R file, which you can name</w:t>
      </w:r>
      <w:r>
        <w:t xml:space="preserve"> </w:t>
      </w:r>
      <w:r>
        <w:t xml:space="preserve">“lab3_setup.R”</w:t>
      </w:r>
      <w:r>
        <w:t xml:space="preserve">.</w:t>
      </w:r>
    </w:p>
    <w:p>
      <w:pPr>
        <w:pStyle w:val="BodyText"/>
      </w:pPr>
      <w:r>
        <w:drawing>
          <wp:inline>
            <wp:extent cx="5334000" cy="3323321"/>
            <wp:effectExtent b="0" l="0" r="0" t="0"/>
            <wp:docPr descr="" title="" id="28" name="Picture"/>
            <a:graphic>
              <a:graphicData uri="http://schemas.openxmlformats.org/drawingml/2006/picture">
                <pic:pic>
                  <pic:nvPicPr>
                    <pic:cNvPr descr="Screenshot_new_file.png" id="29" name="Picture"/>
                    <pic:cNvPicPr>
                      <a:picLocks noChangeArrowheads="1" noChangeAspect="1"/>
                    </pic:cNvPicPr>
                  </pic:nvPicPr>
                  <pic:blipFill>
                    <a:blip r:embed="rId27"/>
                    <a:stretch>
                      <a:fillRect/>
                    </a:stretch>
                  </pic:blipFill>
                  <pic:spPr bwMode="auto">
                    <a:xfrm>
                      <a:off x="0" y="0"/>
                      <a:ext cx="5334000" cy="3323321"/>
                    </a:xfrm>
                    <a:prstGeom prst="rect">
                      <a:avLst/>
                    </a:prstGeom>
                    <a:noFill/>
                    <a:ln w="9525">
                      <a:noFill/>
                      <a:headEnd/>
                      <a:tailEnd/>
                    </a:ln>
                  </pic:spPr>
                </pic:pic>
              </a:graphicData>
            </a:graphic>
          </wp:inline>
        </w:drawing>
      </w:r>
    </w:p>
    <w:bookmarkEnd w:id="30"/>
    <w:bookmarkStart w:id="34" w:name="installing-packages"/>
    <w:p>
      <w:pPr>
        <w:pStyle w:val="Heading4"/>
      </w:pPr>
      <w:r>
        <w:t xml:space="preserve">Installing packages</w:t>
      </w:r>
    </w:p>
    <w:p>
      <w:pPr>
        <w:pStyle w:val="FirstParagraph"/>
      </w:pPr>
      <w:r>
        <w:t xml:space="preserve">For lab 3, we will use some new packages, namely</w:t>
      </w:r>
      <w:r>
        <w:t xml:space="preserve"> </w:t>
      </w:r>
      <w:r>
        <w:t xml:space="preserve">‘here’</w:t>
      </w:r>
      <w:r>
        <w:t xml:space="preserve">,</w:t>
      </w:r>
      <w:r>
        <w:t xml:space="preserve"> </w:t>
      </w:r>
      <w:r>
        <w:t xml:space="preserve">‘tidyverse’</w:t>
      </w:r>
      <w:r>
        <w:t xml:space="preserve">, and</w:t>
      </w:r>
      <w:r>
        <w:t xml:space="preserve"> </w:t>
      </w:r>
      <w:r>
        <w:t xml:space="preserve">‘rstan’</w:t>
      </w:r>
      <w:r>
        <w:t xml:space="preserve">.</w:t>
      </w:r>
    </w:p>
    <w:p>
      <w:pPr>
        <w:pStyle w:val="BodyText"/>
      </w:pPr>
      <w:r>
        <w:t xml:space="preserve">First, in the console copy and paste the following line of code:</w:t>
      </w:r>
    </w:p>
    <w:p>
      <w:pPr>
        <w:pStyle w:val="SourceCode"/>
      </w:pPr>
      <w:r>
        <w:rPr>
          <w:rStyle w:val="FunctionTok"/>
        </w:rPr>
        <w:t xml:space="preserve">install.packages</w:t>
      </w:r>
      <w:r>
        <w:rPr>
          <w:rStyle w:val="NormalTok"/>
        </w:rPr>
        <w:t xml:space="preserve">(</w:t>
      </w:r>
      <w:r>
        <w:rPr>
          <w:rStyle w:val="StringTok"/>
        </w:rPr>
        <w:t xml:space="preserve">"here"</w:t>
      </w:r>
      <w:r>
        <w:rPr>
          <w:rStyle w:val="NormalTok"/>
        </w:rPr>
        <w:t xml:space="preserve">)</w:t>
      </w:r>
    </w:p>
    <w:p>
      <w:pPr>
        <w:pStyle w:val="FirstParagraph"/>
      </w:pPr>
      <w:r>
        <w:t xml:space="preserve">You can read more about the package</w:t>
      </w:r>
      <w:r>
        <w:t xml:space="preserve"> </w:t>
      </w:r>
      <w:hyperlink r:id="rId31">
        <w:r>
          <w:rPr>
            <w:rStyle w:val="Hyperlink"/>
          </w:rPr>
          <w:t xml:space="preserve">here</w:t>
        </w:r>
      </w:hyperlink>
      <w:r>
        <w:t xml:space="preserve">, which enables easy file referencing.</w:t>
      </w:r>
    </w:p>
    <w:p>
      <w:pPr>
        <w:pStyle w:val="BodyText"/>
      </w:pPr>
      <w:r>
        <w:t xml:space="preserve">Repeat to install</w:t>
      </w:r>
      <w:r>
        <w:t xml:space="preserve"> </w:t>
      </w:r>
      <w:r>
        <w:t xml:space="preserve">“tidyverse”</w:t>
      </w:r>
      <w:r>
        <w:t xml:space="preserve">:</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Finally, we need to install</w:t>
      </w:r>
      <w:r>
        <w:t xml:space="preserve"> </w:t>
      </w:r>
      <w:hyperlink r:id="rId32">
        <w:r>
          <w:rPr>
            <w:rStyle w:val="Hyperlink"/>
          </w:rPr>
          <w:t xml:space="preserve">Rstan</w:t>
        </w:r>
      </w:hyperlink>
      <w:r>
        <w:t xml:space="preserve"> </w:t>
      </w:r>
      <w:r>
        <w:t xml:space="preserve">to fit Bayesian models. This is optional for undergraduate students.</w:t>
      </w:r>
    </w:p>
    <w:p>
      <w:pPr>
        <w:pStyle w:val="BodyText"/>
      </w:pPr>
      <w:r>
        <w:t xml:space="preserve">Prior to installing rstan, you need to configure your R installation to be able to compile C++ code. This might look different depending on your operating system, so please use the</w:t>
      </w:r>
      <w:r>
        <w:t xml:space="preserve"> </w:t>
      </w:r>
      <w:hyperlink r:id="rId33">
        <w:r>
          <w:rPr>
            <w:rStyle w:val="Hyperlink"/>
          </w:rPr>
          <w:t xml:space="preserve">following instructions</w:t>
        </w:r>
      </w:hyperlink>
      <w:r>
        <w:t xml:space="preserve"> </w:t>
      </w:r>
      <w:r>
        <w:t xml:space="preserve">for your system.</w:t>
      </w:r>
    </w:p>
    <w:p>
      <w:pPr>
        <w:pStyle w:val="BodyText"/>
      </w:pPr>
      <w:r>
        <w:t xml:space="preserve">You can then install the rstan package and run an example model by copying and running the following lines of code:</w:t>
      </w:r>
    </w:p>
    <w:p>
      <w:pPr>
        <w:pStyle w:val="SourceCode"/>
      </w:pPr>
      <w:r>
        <w:rPr>
          <w:rStyle w:val="FunctionTok"/>
        </w:rPr>
        <w:t xml:space="preserve">install.packages</w:t>
      </w:r>
      <w:r>
        <w:rPr>
          <w:rStyle w:val="NormalTok"/>
        </w:rPr>
        <w:t xml:space="preserve">(</w:t>
      </w:r>
      <w:r>
        <w:rPr>
          <w:rStyle w:val="StringTok"/>
        </w:rPr>
        <w:t xml:space="preserve">"rstan"</w:t>
      </w:r>
      <w:r>
        <w:rPr>
          <w:rStyle w:val="NormalTok"/>
        </w:rPr>
        <w:t xml:space="preserve">, </w:t>
      </w:r>
      <w:r>
        <w:rPr>
          <w:rStyle w:val="AttributeTok"/>
        </w:rPr>
        <w:t xml:space="preserve">repos =</w:t>
      </w:r>
      <w:r>
        <w:rPr>
          <w:rStyle w:val="NormalTok"/>
        </w:rPr>
        <w:t xml:space="preserve"> </w:t>
      </w:r>
      <w:r>
        <w:rPr>
          <w:rStyle w:val="FunctionTok"/>
        </w:rPr>
        <w:t xml:space="preserve">c</w:t>
      </w:r>
      <w:r>
        <w:rPr>
          <w:rStyle w:val="NormalTok"/>
        </w:rPr>
        <w:t xml:space="preserve">(</w:t>
      </w:r>
      <w:r>
        <w:rPr>
          <w:rStyle w:val="StringTok"/>
        </w:rPr>
        <w:t xml:space="preserve">'https://stan-dev.r-universe.dev'</w:t>
      </w:r>
      <w:r>
        <w:rPr>
          <w:rStyle w:val="NormalTok"/>
        </w:rPr>
        <w:t xml:space="preserve">, </w:t>
      </w:r>
      <w:r>
        <w:rPr>
          <w:rStyle w:val="FunctionTok"/>
        </w:rPr>
        <w:t xml:space="preserve">getOption</w:t>
      </w:r>
      <w:r>
        <w:rPr>
          <w:rStyle w:val="NormalTok"/>
        </w:rPr>
        <w:t xml:space="preserve">(</w:t>
      </w:r>
      <w:r>
        <w:rPr>
          <w:rStyle w:val="StringTok"/>
        </w:rPr>
        <w:t xml:space="preserve">"repos"</w:t>
      </w:r>
      <w:r>
        <w:rPr>
          <w:rStyle w:val="NormalTok"/>
        </w:rPr>
        <w:t xml:space="preserve">)))</w:t>
      </w:r>
      <w:r>
        <w:br/>
      </w:r>
      <w:r>
        <w:rPr>
          <w:rStyle w:val="FunctionTok"/>
        </w:rPr>
        <w:t xml:space="preserve">example</w:t>
      </w:r>
      <w:r>
        <w:rPr>
          <w:rStyle w:val="NormalTok"/>
        </w:rPr>
        <w:t xml:space="preserve">(stan_model, </w:t>
      </w:r>
      <w:r>
        <w:rPr>
          <w:rStyle w:val="AttributeTok"/>
        </w:rPr>
        <w:t xml:space="preserve">package =</w:t>
      </w:r>
      <w:r>
        <w:rPr>
          <w:rStyle w:val="NormalTok"/>
        </w:rPr>
        <w:t xml:space="preserve"> </w:t>
      </w:r>
      <w:r>
        <w:rPr>
          <w:rStyle w:val="StringTok"/>
        </w:rPr>
        <w:t xml:space="preserve">"rstan"</w:t>
      </w:r>
      <w:r>
        <w:rPr>
          <w:rStyle w:val="NormalTok"/>
        </w:rPr>
        <w:t xml:space="preserve">, </w:t>
      </w:r>
      <w:r>
        <w:rPr>
          <w:rStyle w:val="AttributeTok"/>
        </w:rPr>
        <w:t xml:space="preserve">run.dontrun =</w:t>
      </w:r>
      <w:r>
        <w:rPr>
          <w:rStyle w:val="NormalTok"/>
        </w:rPr>
        <w:t xml:space="preserve"> </w:t>
      </w:r>
      <w:r>
        <w:rPr>
          <w:rStyle w:val="ConstantTok"/>
        </w:rPr>
        <w:t xml:space="preserve">TRUE</w:t>
      </w:r>
      <w:r>
        <w:rPr>
          <w:rStyle w:val="NormalTok"/>
        </w:rPr>
        <w:t xml:space="preserve">)</w:t>
      </w:r>
    </w:p>
    <w:p>
      <w:pPr>
        <w:pStyle w:val="FirstParagraph"/>
      </w:pPr>
      <w:r>
        <w:t xml:space="preserve">There are additional options in the rstan installation because we are installing a more recent version of the Stan language than the latest official RStan release.</w:t>
      </w:r>
    </w:p>
    <w:p>
      <w:pPr>
        <w:pStyle w:val="BodyText"/>
      </w:pPr>
      <w:r>
        <w:t xml:space="preserve">The example model might take a few minutes to finish running and will print out lines in the console while fitting. These lines should give you information on the number of chains and how many samples have been collected</w:t>
      </w:r>
    </w:p>
    <w:bookmarkEnd w:id="34"/>
    <w:bookmarkEnd w:id="35"/>
    <w:bookmarkStart w:id="45" w:name="fitting-mixed-effects-models-in-stan"/>
    <w:p>
      <w:pPr>
        <w:pStyle w:val="Heading3"/>
      </w:pPr>
      <w:r>
        <w:t xml:space="preserve">Fitting mixed-effects models in Stan</w:t>
      </w:r>
    </w:p>
    <w:p>
      <w:pPr>
        <w:pStyle w:val="FirstParagraph"/>
      </w:pPr>
      <w:r>
        <w:t xml:space="preserve">For Lab 3, graduate students will use the rstan package to fit a Bayesian mixed-effects (or</w:t>
      </w:r>
      <w:r>
        <w:t xml:space="preserve"> </w:t>
      </w:r>
      <w:r>
        <w:t xml:space="preserve">hierarchical) model in R. Undergraduate students will have the option to fit a Bayesian mixed-effects (or</w:t>
      </w:r>
      <w:r>
        <w:t xml:space="preserve"> </w:t>
      </w:r>
      <w:r>
        <w:t xml:space="preserve">hierarchical) model in R, but are not required to.</w:t>
      </w:r>
    </w:p>
    <w:p>
      <w:pPr>
        <w:pStyle w:val="BodyText"/>
      </w:pPr>
      <w:hyperlink r:id="rId36">
        <w:r>
          <w:rPr>
            <w:rStyle w:val="Hyperlink"/>
          </w:rPr>
          <w:t xml:space="preserve">Stan</w:t>
        </w:r>
      </w:hyperlink>
      <w:r>
        <w:t xml:space="preserve"> </w:t>
      </w:r>
      <w:r>
        <w:t xml:space="preserve">is a probabilistic programming language that allows us to run Bayesian statistical models - from simple linear regression to more complicated multi-level models and time-series analysis.</w:t>
      </w:r>
    </w:p>
    <w:p>
      <w:pPr>
        <w:pStyle w:val="BodyText"/>
      </w:pPr>
      <w:r>
        <w:t xml:space="preserve">A Stan program is organized into a sequence of named blocks:</w:t>
      </w:r>
    </w:p>
    <w:p>
      <w:pPr>
        <w:pStyle w:val="SourceCode"/>
      </w:pPr>
      <w:r>
        <w:br/>
      </w:r>
      <w:r>
        <w:rPr>
          <w:rStyle w:val="KeywordTok"/>
        </w:rPr>
        <w:t xml:space="preserve">functions</w:t>
      </w:r>
      <w:r>
        <w:rPr>
          <w:rStyle w:val="NormalTok"/>
        </w:rPr>
        <w:t xml:space="preserve"> {</w:t>
      </w:r>
      <w:r>
        <w:br/>
      </w:r>
      <w:r>
        <w:rPr>
          <w:rStyle w:val="NormalTok"/>
        </w:rPr>
        <w:t xml:space="preserve">  </w:t>
      </w:r>
      <w:r>
        <w:rPr>
          <w:rStyle w:val="CommentTok"/>
        </w:rPr>
        <w:t xml:space="preserve">// ... function declarations and definitions ...</w:t>
      </w:r>
      <w:r>
        <w:br/>
      </w:r>
      <w:r>
        <w:rPr>
          <w:rStyle w:val="NormalTok"/>
        </w:rPr>
        <w:t xml:space="preserve">}</w:t>
      </w:r>
      <w:r>
        <w:br/>
      </w:r>
      <w:r>
        <w:rPr>
          <w:rStyle w:val="KeywordTok"/>
        </w:rPr>
        <w:t xml:space="preserve">data</w:t>
      </w:r>
      <w:r>
        <w:rPr>
          <w:rStyle w:val="NormalTok"/>
        </w:rPr>
        <w:t xml:space="preserve"> {</w:t>
      </w:r>
      <w:r>
        <w:br/>
      </w:r>
      <w:r>
        <w:rPr>
          <w:rStyle w:val="NormalTok"/>
        </w:rPr>
        <w:t xml:space="preserve">  </w:t>
      </w:r>
      <w:r>
        <w:rPr>
          <w:rStyle w:val="CommentTok"/>
        </w:rPr>
        <w:t xml:space="preserve">// ... declarations ...</w:t>
      </w:r>
      <w:r>
        <w:br/>
      </w:r>
      <w:r>
        <w:rPr>
          <w:rStyle w:val="NormalTok"/>
        </w:rPr>
        <w:t xml:space="preserve">}</w:t>
      </w:r>
      <w:r>
        <w:br/>
      </w:r>
      <w:r>
        <w:rPr>
          <w:rStyle w:val="KeywordTok"/>
        </w:rPr>
        <w:t xml:space="preserve">transformed data</w:t>
      </w:r>
      <w:r>
        <w:rPr>
          <w:rStyle w:val="NormalTok"/>
        </w:rPr>
        <w:t xml:space="preserve"> {</w:t>
      </w:r>
      <w:r>
        <w:br/>
      </w:r>
      <w:r>
        <w:rPr>
          <w:rStyle w:val="NormalTok"/>
        </w:rPr>
        <w:t xml:space="preserve">   </w:t>
      </w:r>
      <w:r>
        <w:rPr>
          <w:rStyle w:val="CommentTok"/>
        </w:rPr>
        <w:t xml:space="preserve">// ... declarations ... statements ...</w:t>
      </w:r>
      <w:r>
        <w:br/>
      </w:r>
      <w:r>
        <w:rPr>
          <w:rStyle w:val="NormalTok"/>
        </w:rPr>
        <w:t xml:space="preserve">}</w:t>
      </w:r>
      <w:r>
        <w:br/>
      </w:r>
      <w:r>
        <w:rPr>
          <w:rStyle w:val="KeywordTok"/>
        </w:rPr>
        <w:t xml:space="preserve">parameters</w:t>
      </w:r>
      <w:r>
        <w:rPr>
          <w:rStyle w:val="NormalTok"/>
        </w:rPr>
        <w:t xml:space="preserve"> {</w:t>
      </w:r>
      <w:r>
        <w:br/>
      </w:r>
      <w:r>
        <w:rPr>
          <w:rStyle w:val="NormalTok"/>
        </w:rPr>
        <w:t xml:space="preserve">   </w:t>
      </w:r>
      <w:r>
        <w:rPr>
          <w:rStyle w:val="CommentTok"/>
        </w:rPr>
        <w:t xml:space="preserve">// ... declarations ...</w:t>
      </w:r>
      <w:r>
        <w:br/>
      </w:r>
      <w:r>
        <w:rPr>
          <w:rStyle w:val="NormalTok"/>
        </w:rPr>
        <w:t xml:space="preserve">}</w:t>
      </w:r>
      <w:r>
        <w:br/>
      </w:r>
      <w:r>
        <w:rPr>
          <w:rStyle w:val="KeywordTok"/>
        </w:rPr>
        <w:t xml:space="preserve">transformed parameters</w:t>
      </w:r>
      <w:r>
        <w:rPr>
          <w:rStyle w:val="NormalTok"/>
        </w:rPr>
        <w:t xml:space="preserve"> {</w:t>
      </w:r>
      <w:r>
        <w:br/>
      </w:r>
      <w:r>
        <w:rPr>
          <w:rStyle w:val="NormalTok"/>
        </w:rPr>
        <w:t xml:space="preserve">   </w:t>
      </w:r>
      <w:r>
        <w:rPr>
          <w:rStyle w:val="CommentTok"/>
        </w:rPr>
        <w:t xml:space="preserve">// ... declarations ... statements ...</w:t>
      </w:r>
      <w:r>
        <w:br/>
      </w:r>
      <w:r>
        <w:rPr>
          <w:rStyle w:val="NormalTok"/>
        </w:rPr>
        <w:t xml:space="preserve">}</w:t>
      </w:r>
      <w:r>
        <w:br/>
      </w:r>
      <w:r>
        <w:rPr>
          <w:rStyle w:val="KeywordTok"/>
        </w:rPr>
        <w:t xml:space="preserve">model</w:t>
      </w:r>
      <w:r>
        <w:rPr>
          <w:rStyle w:val="NormalTok"/>
        </w:rPr>
        <w:t xml:space="preserve"> {</w:t>
      </w:r>
      <w:r>
        <w:br/>
      </w:r>
      <w:r>
        <w:rPr>
          <w:rStyle w:val="NormalTok"/>
        </w:rPr>
        <w:t xml:space="preserve">   </w:t>
      </w:r>
      <w:r>
        <w:rPr>
          <w:rStyle w:val="CommentTok"/>
        </w:rPr>
        <w:t xml:space="preserve">// ... declarations ... statements ...</w:t>
      </w:r>
      <w:r>
        <w:br/>
      </w:r>
      <w:r>
        <w:rPr>
          <w:rStyle w:val="NormalTok"/>
        </w:rPr>
        <w:t xml:space="preserve">}</w:t>
      </w:r>
      <w:r>
        <w:br/>
      </w:r>
      <w:r>
        <w:rPr>
          <w:rStyle w:val="KeywordTok"/>
        </w:rPr>
        <w:t xml:space="preserve">generated quantities</w:t>
      </w:r>
      <w:r>
        <w:rPr>
          <w:rStyle w:val="NormalTok"/>
        </w:rPr>
        <w:t xml:space="preserve"> {</w:t>
      </w:r>
      <w:r>
        <w:br/>
      </w:r>
      <w:r>
        <w:rPr>
          <w:rStyle w:val="NormalTok"/>
        </w:rPr>
        <w:t xml:space="preserve">   </w:t>
      </w:r>
      <w:r>
        <w:rPr>
          <w:rStyle w:val="CommentTok"/>
        </w:rPr>
        <w:t xml:space="preserve">// ... declarations ... statements ...</w:t>
      </w:r>
      <w:r>
        <w:br/>
      </w:r>
      <w:r>
        <w:rPr>
          <w:rStyle w:val="NormalTok"/>
        </w:rPr>
        <w:t xml:space="preserve">}</w:t>
      </w:r>
    </w:p>
    <w:p>
      <w:pPr>
        <w:pStyle w:val="FirstParagraph"/>
      </w:pPr>
      <w:r>
        <w:t xml:space="preserve">All of the blocks are options. Note that comments start with</w:t>
      </w:r>
      <w:r>
        <w:t xml:space="preserve"> </w:t>
      </w:r>
      <w:r>
        <w:t xml:space="preserve">“//”</w:t>
      </w:r>
      <w:r>
        <w:t xml:space="preserve"> </w:t>
      </w:r>
      <w:r>
        <w:t xml:space="preserve">and all lines end with a semicolon</w:t>
      </w:r>
      <w:r>
        <w:t xml:space="preserve"> </w:t>
      </w:r>
      <w:r>
        <w:t xml:space="preserve">“;”</w:t>
      </w:r>
      <w:r>
        <w:t xml:space="preserve">.</w:t>
      </w:r>
    </w:p>
    <w:p>
      <w:pPr>
        <w:pStyle w:val="BodyText"/>
      </w:pPr>
      <w:r>
        <w:t xml:space="preserve">Here is an example of a simple linear regression for one salmon population which can be expressed as</w:t>
      </w:r>
      <w:r>
        <w:t xml:space="preserve"> </w:t>
      </w:r>
      <m:oMath>
        <m:sSub>
          <m:e>
            <m:r>
              <m:t>y</m:t>
            </m:r>
          </m:e>
          <m:sub>
            <m:r>
              <m:t>t</m:t>
            </m:r>
          </m:sub>
        </m:sSub>
        <m:r>
          <m:rPr>
            <m:sty m:val="p"/>
          </m:rPr>
          <m:t>∼</m:t>
        </m:r>
        <m:r>
          <m:t>n</m:t>
        </m:r>
        <m:r>
          <m:t>o</m:t>
        </m:r>
        <m:r>
          <m:t>r</m:t>
        </m:r>
        <m:r>
          <m:t>m</m:t>
        </m:r>
        <m:r>
          <m:t>a</m:t>
        </m:r>
        <m:r>
          <m:t>l</m:t>
        </m:r>
        <m:d>
          <m:dPr>
            <m:begChr m:val="("/>
            <m:sepChr m:val=""/>
            <m:endChr m:val=")"/>
            <m:grow/>
          </m:dPr>
          <m:e>
            <m:r>
              <m:t>r</m:t>
            </m:r>
            <m:r>
              <m:rPr>
                <m:sty m:val="p"/>
              </m:rPr>
              <m:t>+</m:t>
            </m:r>
            <m:r>
              <m:t>b</m:t>
            </m:r>
            <m:sSub>
              <m:e>
                <m:r>
                  <m:t>S</m:t>
                </m:r>
              </m:e>
              <m:sub>
                <m:r>
                  <m:t>t</m:t>
                </m:r>
              </m:sub>
            </m:sSub>
            <m:r>
              <m:rPr>
                <m:sty m:val="p"/>
              </m:rPr>
              <m:t>,</m:t>
            </m:r>
            <m:r>
              <m:t>σ</m:t>
            </m:r>
          </m:e>
        </m:d>
      </m:oMath>
      <w:r>
        <w:t xml:space="preserve"> </w:t>
      </w:r>
      <w:r>
        <w:t xml:space="preserve">where</w:t>
      </w:r>
      <w:r>
        <w:t xml:space="preserve"> </w:t>
      </w:r>
      <m:oMath>
        <m:sSub>
          <m:e>
            <m:r>
              <m:t>y</m:t>
            </m:r>
          </m:e>
          <m:sub>
            <m:r>
              <m:t>t</m:t>
            </m:r>
          </m:sub>
        </m:sSub>
      </m:oMath>
      <w:r>
        <w:t xml:space="preserve"> </w:t>
      </w:r>
      <w:r>
        <w:t xml:space="preserve">is survival in year</w:t>
      </w:r>
      <w:r>
        <w:t xml:space="preserve"> </w:t>
      </w:r>
      <m:oMath>
        <m:r>
          <m:t>t</m:t>
        </m:r>
      </m:oMath>
      <w:r>
        <w:t xml:space="preserve">,</w:t>
      </w:r>
      <w:r>
        <w:t xml:space="preserve"> </w:t>
      </w:r>
      <m:oMath>
        <m:r>
          <m:t>r</m:t>
        </m:r>
      </m:oMath>
      <w:r>
        <w:t xml:space="preserve"> </w:t>
      </w:r>
      <w:r>
        <w:t xml:space="preserve">is the growth rate,</w:t>
      </w:r>
      <w:r>
        <w:t xml:space="preserve"> </w:t>
      </w:r>
      <m:oMath>
        <m:r>
          <m:t>b</m:t>
        </m:r>
      </m:oMath>
      <w:r>
        <w:t xml:space="preserve"> </w:t>
      </w:r>
      <w:r>
        <w:t xml:space="preserve">is the density dependence, and</w:t>
      </w:r>
      <w:r>
        <w:t xml:space="preserve"> </w:t>
      </w:r>
      <m:oMath>
        <m:sSub>
          <m:e>
            <m:r>
              <m:t>S</m:t>
            </m:r>
          </m:e>
          <m:sub>
            <m:r>
              <m:t>t</m:t>
            </m:r>
          </m:sub>
        </m:sSub>
      </m:oMath>
      <w:r>
        <w:t xml:space="preserve"> </w:t>
      </w:r>
      <w:r>
        <w:t xml:space="preserve">is the spawners at year t. Copy the following code into a new stan file (click on new file and then select stan file) within your Rproject and save it as</w:t>
      </w:r>
      <w:r>
        <w:t xml:space="preserve"> </w:t>
      </w:r>
      <w:r>
        <w:t xml:space="preserve">“simple.stan”</w:t>
      </w:r>
      <w:r>
        <w:t xml:space="preserve">.</w:t>
      </w:r>
    </w:p>
    <w:p>
      <w:pPr>
        <w:pStyle w:val="BodyText"/>
      </w:pPr>
      <w:r>
        <w:t xml:space="preserve">You can make a new stan file in the same way as you made a new R script. Click on</w:t>
      </w:r>
      <w:r>
        <w:t xml:space="preserve"> </w:t>
      </w:r>
      <w:r>
        <w:t xml:space="preserve">‘+ file’</w:t>
      </w:r>
      <w:r>
        <w:t xml:space="preserve"> </w:t>
      </w:r>
      <w:r>
        <w:t xml:space="preserve">in the bottom right files window and then select</w:t>
      </w:r>
      <w:r>
        <w:t xml:space="preserve"> </w:t>
      </w:r>
      <w:r>
        <w:t xml:space="preserve">‘Stan File’</w:t>
      </w:r>
      <w:r>
        <w:t xml:space="preserve">. You can name the first file</w:t>
      </w:r>
      <w:r>
        <w:t xml:space="preserve"> </w:t>
      </w:r>
      <w:r>
        <w:t xml:space="preserve">‘simple.stan’</w:t>
      </w:r>
      <w:r>
        <w:t xml:space="preserve"> </w:t>
      </w:r>
      <w:r>
        <w:t xml:space="preserve">and copy and paste the following code in it. You can check if the code is syntactically correct by clicking on the</w:t>
      </w:r>
      <w:r>
        <w:t xml:space="preserve"> </w:t>
      </w:r>
      <w:r>
        <w:t xml:space="preserve">‘check’</w:t>
      </w:r>
      <w:r>
        <w:t xml:space="preserve"> </w:t>
      </w:r>
      <w:r>
        <w:t xml:space="preserve">button on the top right of the window. If you see this warning</w:t>
      </w:r>
      <w:r>
        <w:t xml:space="preserve"> </w:t>
      </w:r>
      <w:r>
        <w:t xml:space="preserve">“Warning message: In readLines(file, warn = TRUE) :incomplete final line found on</w:t>
      </w:r>
      <w:r>
        <w:t xml:space="preserve"> </w:t>
      </w:r>
      <w:r>
        <w:t xml:space="preserve">‘simple.stan’</w:t>
      </w:r>
      <w:r>
        <w:t xml:space="preserve">”</w:t>
      </w:r>
      <w:r>
        <w:t xml:space="preserve">, then just add an empty line to the end of your code by clicking enter. In order to run this code, we will have to write some lines of code in an R Script.</w:t>
      </w:r>
    </w:p>
    <w:p>
      <w:pPr>
        <w:pStyle w:val="SourceCode"/>
      </w:pPr>
      <w:r>
        <w:br/>
      </w:r>
      <w:r>
        <w:rPr>
          <w:rStyle w:val="KeywordTok"/>
        </w:rPr>
        <w:t xml:space="preserve">data</w:t>
      </w:r>
      <w:r>
        <w:rPr>
          <w:rStyle w:val="NormalTok"/>
        </w:rPr>
        <w:t xml:space="preserve"> {</w:t>
      </w:r>
      <w:r>
        <w:br/>
      </w:r>
      <w:r>
        <w:rPr>
          <w:rStyle w:val="NormalTok"/>
        </w:rPr>
        <w:t xml:space="preserve">  </w:t>
      </w:r>
      <w:r>
        <w:rPr>
          <w:rStyle w:val="DataTypeTok"/>
        </w:rPr>
        <w:t xml:space="preserve">int</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 N; </w:t>
      </w:r>
      <w:r>
        <w:rPr>
          <w:rStyle w:val="CommentTok"/>
        </w:rPr>
        <w:t xml:space="preserve">//number of observations or years in this case</w:t>
      </w:r>
      <w:r>
        <w:br/>
      </w:r>
      <w:r>
        <w:rPr>
          <w:rStyle w:val="NormalTok"/>
        </w:rPr>
        <w:t xml:space="preserve">  </w:t>
      </w:r>
      <w:r>
        <w:rPr>
          <w:rStyle w:val="DataTypeTok"/>
        </w:rPr>
        <w:t xml:space="preserve">vector</w:t>
      </w:r>
      <w:r>
        <w:rPr>
          <w:rStyle w:val="NormalTok"/>
        </w:rPr>
        <w:t xml:space="preserve">[N] S; </w:t>
      </w:r>
      <w:r>
        <w:rPr>
          <w:rStyle w:val="CommentTok"/>
        </w:rPr>
        <w:t xml:space="preserve">//predictor of size N</w:t>
      </w:r>
      <w:r>
        <w:br/>
      </w:r>
      <w:r>
        <w:rPr>
          <w:rStyle w:val="NormalTok"/>
        </w:rPr>
        <w:t xml:space="preserve">  </w:t>
      </w:r>
      <w:r>
        <w:rPr>
          <w:rStyle w:val="DataTypeTok"/>
        </w:rPr>
        <w:t xml:space="preserve">vector</w:t>
      </w:r>
      <w:r>
        <w:rPr>
          <w:rStyle w:val="NormalTok"/>
        </w:rPr>
        <w:t xml:space="preserve">[N] y; </w:t>
      </w:r>
      <w:r>
        <w:rPr>
          <w:rStyle w:val="CommentTok"/>
        </w:rPr>
        <w:t xml:space="preserve">//response variable of size N</w:t>
      </w:r>
      <w:r>
        <w:br/>
      </w:r>
      <w:r>
        <w:rPr>
          <w:rStyle w:val="NormalTok"/>
        </w:rPr>
        <w:t xml:space="preserve">}</w:t>
      </w:r>
      <w:r>
        <w:br/>
      </w:r>
      <w:r>
        <w:rPr>
          <w:rStyle w:val="KeywordTok"/>
        </w:rPr>
        <w:t xml:space="preserve">parameters</w:t>
      </w:r>
      <w:r>
        <w:rPr>
          <w:rStyle w:val="NormalTok"/>
        </w:rPr>
        <w:t xml:space="preserve"> {</w:t>
      </w:r>
      <w:r>
        <w:br/>
      </w:r>
      <w:r>
        <w:rPr>
          <w:rStyle w:val="NormalTok"/>
        </w:rPr>
        <w:t xml:space="preserve">  </w:t>
      </w:r>
      <w:r>
        <w:rPr>
          <w:rStyle w:val="DataTypeTok"/>
        </w:rPr>
        <w:t xml:space="preserve">real</w:t>
      </w:r>
      <w:r>
        <w:rPr>
          <w:rStyle w:val="NormalTok"/>
        </w:rPr>
        <w:t xml:space="preserve"> r; </w:t>
      </w:r>
      <w:r>
        <w:rPr>
          <w:rStyle w:val="CommentTok"/>
        </w:rPr>
        <w:t xml:space="preserve">//intercept to be estimated</w:t>
      </w:r>
      <w:r>
        <w:br/>
      </w:r>
      <w:r>
        <w:rPr>
          <w:rStyle w:val="NormalTok"/>
        </w:rPr>
        <w:t xml:space="preserve">  </w:t>
      </w:r>
      <w:r>
        <w:rPr>
          <w:rStyle w:val="DataTypeTok"/>
        </w:rPr>
        <w:t xml:space="preserve">real</w:t>
      </w:r>
      <w:r>
        <w:rPr>
          <w:rStyle w:val="NormalTok"/>
        </w:rPr>
        <w:t xml:space="preserve"> b; </w:t>
      </w:r>
      <w:r>
        <w:rPr>
          <w:rStyle w:val="CommentTok"/>
        </w:rPr>
        <w:t xml:space="preserve">//slope to be estimated</w:t>
      </w:r>
      <w:r>
        <w:br/>
      </w:r>
      <w:r>
        <w:rPr>
          <w:rStyle w:val="NormalTok"/>
        </w:rPr>
        <w:t xml:space="preserve">  </w:t>
      </w:r>
      <w:r>
        <w:rPr>
          <w:rStyle w:val="DataTypeTok"/>
        </w:rPr>
        <w:t xml:space="preserve">real</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 sigma; </w:t>
      </w:r>
      <w:r>
        <w:rPr>
          <w:rStyle w:val="CommentTok"/>
        </w:rPr>
        <w:t xml:space="preserve">//variance to be estimated</w:t>
      </w:r>
      <w:r>
        <w:br/>
      </w:r>
      <w:r>
        <w:rPr>
          <w:rStyle w:val="NormalTok"/>
        </w:rPr>
        <w:t xml:space="preserve">}</w:t>
      </w:r>
      <w:r>
        <w:br/>
      </w:r>
      <w:r>
        <w:rPr>
          <w:rStyle w:val="KeywordTok"/>
        </w:rPr>
        <w:t xml:space="preserve">model</w:t>
      </w:r>
      <w:r>
        <w:rPr>
          <w:rStyle w:val="NormalTok"/>
        </w:rPr>
        <w:t xml:space="preserve"> {</w:t>
      </w:r>
      <w:r>
        <w:br/>
      </w:r>
      <w:r>
        <w:br/>
      </w:r>
      <w:r>
        <w:rPr>
          <w:rStyle w:val="NormalTok"/>
        </w:rPr>
        <w:t xml:space="preserve">  r ~ normal(</w:t>
      </w:r>
      <w:r>
        <w:rPr>
          <w:rStyle w:val="FloatTok"/>
        </w:rPr>
        <w:t xml:space="preserve">1.2</w:t>
      </w:r>
      <w:r>
        <w:rPr>
          <w:rStyle w:val="NormalTok"/>
        </w:rPr>
        <w:t xml:space="preserve">, </w:t>
      </w:r>
      <w:r>
        <w:rPr>
          <w:rStyle w:val="DecValTok"/>
        </w:rPr>
        <w:t xml:space="preserve">2</w:t>
      </w:r>
      <w:r>
        <w:rPr>
          <w:rStyle w:val="NormalTok"/>
        </w:rPr>
        <w:t xml:space="preserve">); </w:t>
      </w:r>
      <w:r>
        <w:rPr>
          <w:rStyle w:val="CommentTok"/>
        </w:rPr>
        <w:t xml:space="preserve">//prior for intercept, based on literature</w:t>
      </w:r>
      <w:r>
        <w:br/>
      </w:r>
      <w:r>
        <w:rPr>
          <w:rStyle w:val="NormalTok"/>
        </w:rPr>
        <w:t xml:space="preserve">  b ~ normal(</w:t>
      </w:r>
      <w:r>
        <w:rPr>
          <w:rStyle w:val="DecValTok"/>
        </w:rPr>
        <w:t xml:space="preserve">0</w:t>
      </w:r>
      <w:r>
        <w:rPr>
          <w:rStyle w:val="NormalTok"/>
        </w:rPr>
        <w:t xml:space="preserve">, </w:t>
      </w:r>
      <w:r>
        <w:rPr>
          <w:rStyle w:val="DecValTok"/>
        </w:rPr>
        <w:t xml:space="preserve">10</w:t>
      </w:r>
      <w:r>
        <w:rPr>
          <w:rStyle w:val="NormalTok"/>
        </w:rPr>
        <w:t xml:space="preserve">); </w:t>
      </w:r>
      <w:r>
        <w:rPr>
          <w:rStyle w:val="CommentTok"/>
        </w:rPr>
        <w:t xml:space="preserve">//prior for slope</w:t>
      </w:r>
      <w:r>
        <w:br/>
      </w:r>
      <w:r>
        <w:rPr>
          <w:rStyle w:val="NormalTok"/>
        </w:rPr>
        <w:t xml:space="preserve">  sigma ~ normal(</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//prior for variance</w:t>
      </w:r>
      <w:r>
        <w:br/>
      </w:r>
      <w:r>
        <w:rPr>
          <w:rStyle w:val="NormalTok"/>
        </w:rPr>
        <w:t xml:space="preserve">  y ~ normal(r + b * S, sigma); </w:t>
      </w:r>
      <w:r>
        <w:rPr>
          <w:rStyle w:val="CommentTok"/>
        </w:rPr>
        <w:t xml:space="preserve">// linear model</w:t>
      </w:r>
      <w:r>
        <w:br/>
      </w:r>
      <w:r>
        <w:rPr>
          <w:rStyle w:val="NormalTok"/>
        </w:rPr>
        <w:t xml:space="preserve">}</w:t>
      </w:r>
    </w:p>
    <w:bookmarkStart w:id="44" w:name="running-stan-code"/>
    <w:p>
      <w:pPr>
        <w:pStyle w:val="Heading4"/>
      </w:pPr>
      <w:r>
        <w:t xml:space="preserve">Running Stan code</w:t>
      </w:r>
    </w:p>
    <w:p>
      <w:pPr>
        <w:pStyle w:val="FirstParagraph"/>
      </w:pPr>
      <w:r>
        <w:t xml:space="preserve">Download the spawner-recruit</w:t>
      </w:r>
      <w:r>
        <w:t xml:space="preserve"> </w:t>
      </w:r>
      <w:r>
        <w:t xml:space="preserve">“Pink S-R data”</w:t>
      </w:r>
      <w:r>
        <w:t xml:space="preserve"> </w:t>
      </w:r>
      <w:r>
        <w:t xml:space="preserve">as a .csv file. Read those data into R. I have downloaded into a folder called</w:t>
      </w:r>
      <w:r>
        <w:t xml:space="preserve"> </w:t>
      </w:r>
      <w:r>
        <w:t xml:space="preserve">“lab3”</w:t>
      </w:r>
      <w:r>
        <w:t xml:space="preserve">. The</w:t>
      </w:r>
      <w:r>
        <w:t xml:space="preserve"> </w:t>
      </w:r>
      <w:r>
        <w:t xml:space="preserve">“here”</w:t>
      </w:r>
      <w:r>
        <w:t xml:space="preserve"> </w:t>
      </w:r>
      <w:r>
        <w:t xml:space="preserve">function makes a relative file path to Pink_S-R_data.csv which is within the lab3 folder.</w:t>
      </w:r>
    </w:p>
    <w:p>
      <w:pPr>
        <w:pStyle w:val="SourceCode"/>
      </w:pPr>
      <w:r>
        <w:rPr>
          <w:rStyle w:val="FunctionTok"/>
        </w:rPr>
        <w:t xml:space="preserve">library</w:t>
      </w:r>
      <w:r>
        <w:rPr>
          <w:rStyle w:val="NormalTok"/>
        </w:rPr>
        <w:t xml:space="preserve">(here)</w:t>
      </w:r>
      <w:r>
        <w:br/>
      </w:r>
      <w:r>
        <w:rPr>
          <w:rStyle w:val="FunctionTok"/>
        </w:rPr>
        <w:t xml:space="preserve">library</w:t>
      </w:r>
      <w:r>
        <w:rPr>
          <w:rStyle w:val="NormalTok"/>
        </w:rPr>
        <w:t xml:space="preserve">(tidyverse)</w:t>
      </w:r>
      <w:r>
        <w:br/>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"lab3"</w:t>
      </w:r>
      <w:r>
        <w:rPr>
          <w:rStyle w:val="NormalTok"/>
        </w:rPr>
        <w:t xml:space="preserve">,</w:t>
      </w:r>
      <w:r>
        <w:rPr>
          <w:rStyle w:val="StringTok"/>
        </w:rPr>
        <w:t xml:space="preserve">"Pink_S-R_data.csv"</w:t>
      </w:r>
      <w:r>
        <w:rPr>
          <w:rStyle w:val="NormalTok"/>
        </w:rPr>
        <w:t xml:space="preserve">))</w:t>
      </w:r>
      <w:r>
        <w:br/>
      </w:r>
      <w:r>
        <w:br/>
      </w:r>
      <w:r>
        <w:rPr>
          <w:rStyle w:val="CommentTok"/>
        </w:rPr>
        <w:t xml:space="preserve"># get a glimpse of the data</w:t>
      </w:r>
      <w:r>
        <w:br/>
      </w:r>
      <w:r>
        <w:rPr>
          <w:rStyle w:val="FunctionTok"/>
        </w:rPr>
        <w:t xml:space="preserve">glimpse</w:t>
      </w:r>
      <w:r>
        <w:rPr>
          <w:rStyle w:val="NormalTok"/>
        </w:rPr>
        <w:t xml:space="preserve">(data)</w:t>
      </w:r>
    </w:p>
    <w:p>
      <w:pPr>
        <w:pStyle w:val="SourceCode"/>
      </w:pPr>
      <w:r>
        <w:rPr>
          <w:rStyle w:val="VerbatimChar"/>
        </w:rPr>
        <w:t xml:space="preserve">## Rows: 1,762</w:t>
      </w:r>
      <w:r>
        <w:br/>
      </w:r>
      <w:r>
        <w:rPr>
          <w:rStyle w:val="VerbatimChar"/>
        </w:rPr>
        <w:t xml:space="preserve">## Columns: 6</w:t>
      </w:r>
      <w:r>
        <w:br/>
      </w:r>
      <w:r>
        <w:rPr>
          <w:rStyle w:val="VerbatimChar"/>
        </w:rPr>
        <w:t xml:space="preserve">## $ Return_Yr &lt;int&gt; 1972, 1978, 1980, 1982, 1984, 1986, 1988, 1990, 1992, 1972, …</w:t>
      </w:r>
      <w:r>
        <w:br/>
      </w:r>
      <w:r>
        <w:rPr>
          <w:rStyle w:val="VerbatimChar"/>
        </w:rPr>
        <w:t xml:space="preserve">## $ Odd_Even  &lt;int&gt; 2, 2, 2, 2, 2, 2, 2, 2, 2, 2, 2, 2, 2, 2, 2, 2, 2, 2, 2, 2, …</w:t>
      </w:r>
      <w:r>
        <w:br/>
      </w:r>
      <w:r>
        <w:rPr>
          <w:rStyle w:val="VerbatimChar"/>
        </w:rPr>
        <w:t xml:space="preserve">## $ River     &lt;chr&gt; "Pine", "Pine", "Pine", "Pine", "Pine", "Pine", "Pine", "Pin…</w:t>
      </w:r>
      <w:r>
        <w:br/>
      </w:r>
      <w:r>
        <w:rPr>
          <w:rStyle w:val="VerbatimChar"/>
        </w:rPr>
        <w:t xml:space="preserve">## $ Area      &lt;int&gt; 7, 7, 7, 7, 7, 7, 7, 7, 7, 7, 7, 7, 7, 7, 7, 7, 7, 7, 7, 7, …</w:t>
      </w:r>
      <w:r>
        <w:br/>
      </w:r>
      <w:r>
        <w:rPr>
          <w:rStyle w:val="VerbatimChar"/>
        </w:rPr>
        <w:t xml:space="preserve">## $ Spawners  &lt;int&gt; 9000, 4500, 1000, 600, 2000, 700, 550, 25, 130, 12000, 5000,…</w:t>
      </w:r>
      <w:r>
        <w:br/>
      </w:r>
      <w:r>
        <w:rPr>
          <w:rStyle w:val="VerbatimChar"/>
        </w:rPr>
        <w:t xml:space="preserve">## $ Recruits  &lt;int&gt; 5891, 2143, 1702, 4014, 1200, 2661, 61, 260, 306, 29457, 853…</w:t>
      </w:r>
    </w:p>
    <w:p>
      <w:pPr>
        <w:pStyle w:val="FirstParagraph"/>
      </w:pPr>
      <w:r>
        <w:t xml:space="preserve">The Return_Yr is the year that the Recruits came back to spawn, meaning that the Spawners column refers to the spawners that started in year Return_Yr-2. Area refers to the Department of Fisheries and Oceans statistical management area, which is the spatial scale at which catch data are reported (see</w:t>
      </w:r>
      <w:r>
        <w:t xml:space="preserve"> </w:t>
      </w:r>
      <w:hyperlink r:id="rId37">
        <w:r>
          <w:rPr>
            <w:rStyle w:val="Hyperlink"/>
          </w:rPr>
          <w:t xml:space="preserve">http://www.pac.dfo-mpo.gc.ca/fm-gp/maps-cartes/areas-secteurs/index-eng.html</w:t>
        </w:r>
      </w:hyperlink>
      <w:r>
        <w:t xml:space="preserve">).</w:t>
      </w:r>
      <w:r>
        <w:t xml:space="preserve"> </w:t>
      </w:r>
      <w:r>
        <w:t xml:space="preserve">Note that because odd and even year returns do not mix and are treated as separate populations, a population is given by a combination of River and Odd_Even. Create a column for population (by combining river and Odd_Even). Then calculate survival as log(Recruits/Spawners). Create a column for exposure category (by combining exposure and time_period). Finally, create a column for time series length, start row and end row for each population. We will need this to differentiate the data from different populations in stan.</w:t>
      </w:r>
    </w:p>
    <w:p>
      <w:pPr>
        <w:pStyle w:val="BodyText"/>
      </w:pPr>
      <w:r>
        <w:t xml:space="preserve">Now use the unique and the length functions in R to check how many return years, management areas and populations there are in the data frame.</w:t>
      </w:r>
    </w:p>
    <w:p>
      <w:pPr>
        <w:pStyle w:val="SourceCode"/>
      </w:pPr>
      <w:r>
        <w:rPr>
          <w:rStyle w:val="NormalTok"/>
        </w:rPr>
        <w:t xml:space="preserve">data_new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survival =</w:t>
      </w:r>
      <w:r>
        <w:rPr>
          <w:rStyle w:val="NormalTok"/>
        </w:rPr>
        <w:t xml:space="preserve"> </w:t>
      </w:r>
      <w:r>
        <w:rPr>
          <w:rStyle w:val="FunctionTok"/>
        </w:rPr>
        <w:t xml:space="preserve">log</w:t>
      </w:r>
      <w:r>
        <w:rPr>
          <w:rStyle w:val="NormalTok"/>
        </w:rPr>
        <w:t xml:space="preserve">(Recruits</w:t>
      </w:r>
      <w:r>
        <w:rPr>
          <w:rStyle w:val="SpecialCharTok"/>
        </w:rPr>
        <w:t xml:space="preserve">/</w:t>
      </w:r>
      <w:r>
        <w:rPr>
          <w:rStyle w:val="NormalTok"/>
        </w:rPr>
        <w:t xml:space="preserve">Spawners),</w:t>
      </w:r>
      <w:r>
        <w:br/>
      </w:r>
      <w:r>
        <w:rPr>
          <w:rStyle w:val="NormalTok"/>
        </w:rPr>
        <w:t xml:space="preserve">         </w:t>
      </w:r>
      <w:r>
        <w:rPr>
          <w:rStyle w:val="AttributeTok"/>
        </w:rPr>
        <w:t xml:space="preserve">population =</w:t>
      </w:r>
      <w:r>
        <w:rPr>
          <w:rStyle w:val="NormalTok"/>
        </w:rPr>
        <w:t xml:space="preserve"> </w:t>
      </w:r>
      <w:r>
        <w:rPr>
          <w:rStyle w:val="FunctionTok"/>
        </w:rPr>
        <w:t xml:space="preserve">paste</w:t>
      </w:r>
      <w:r>
        <w:rPr>
          <w:rStyle w:val="NormalTok"/>
        </w:rPr>
        <w:t xml:space="preserve">(River,Odd_Even),</w:t>
      </w:r>
      <w:r>
        <w:br/>
      </w:r>
      <w:r>
        <w:rPr>
          <w:rStyle w:val="NormalTok"/>
        </w:rPr>
        <w:t xml:space="preserve">         </w:t>
      </w:r>
      <w:r>
        <w:rPr>
          <w:rStyle w:val="AttributeTok"/>
        </w:rPr>
        <w:t xml:space="preserve">time_period =</w:t>
      </w:r>
      <w:r>
        <w:rPr>
          <w:rStyle w:val="NormalTok"/>
        </w:rPr>
        <w:t xml:space="preserve"> </w:t>
      </w:r>
      <w:r>
        <w:rPr>
          <w:rStyle w:val="FunctionTok"/>
        </w:rPr>
        <w:t xml:space="preserve">case_when</w:t>
      </w:r>
      <w:r>
        <w:rPr>
          <w:rStyle w:val="NormalTok"/>
        </w:rPr>
        <w:t xml:space="preserve">(Return_Yr </w:t>
      </w:r>
      <w:r>
        <w:rPr>
          <w:rStyle w:val="SpecialCharTok"/>
        </w:rPr>
        <w:t xml:space="preserve">&lt;</w:t>
      </w:r>
      <w:r>
        <w:rPr>
          <w:rStyle w:val="NormalTok"/>
        </w:rPr>
        <w:t xml:space="preserve"> </w:t>
      </w:r>
      <w:r>
        <w:rPr>
          <w:rStyle w:val="DecValTok"/>
        </w:rPr>
        <w:t xml:space="preserve">2002</w:t>
      </w:r>
      <w:r>
        <w:rPr>
          <w:rStyle w:val="NormalTok"/>
        </w:rPr>
        <w:t xml:space="preserve"> </w:t>
      </w:r>
      <w:r>
        <w:rPr>
          <w:rStyle w:val="SpecialCharTok"/>
        </w:rPr>
        <w:t xml:space="preserve">~</w:t>
      </w:r>
      <w:r>
        <w:rPr>
          <w:rStyle w:val="NormalTok"/>
        </w:rPr>
        <w:t xml:space="preserve"> </w:t>
      </w:r>
      <w:r>
        <w:rPr>
          <w:rStyle w:val="FunctionTok"/>
        </w:rPr>
        <w:t xml:space="preserve">factor</w:t>
      </w:r>
      <w:r>
        <w:rPr>
          <w:rStyle w:val="NormalTok"/>
        </w:rPr>
        <w:t xml:space="preserve">(</w:t>
      </w:r>
      <w:r>
        <w:rPr>
          <w:rStyle w:val="StringTok"/>
        </w:rPr>
        <w:t xml:space="preserve">"before"</w:t>
      </w:r>
      <w:r>
        <w:rPr>
          <w:rStyle w:val="NormalTok"/>
        </w:rPr>
        <w:t xml:space="preserve">),</w:t>
      </w:r>
      <w:r>
        <w:br/>
      </w:r>
      <w:r>
        <w:rPr>
          <w:rStyle w:val="NormalTok"/>
        </w:rPr>
        <w:t xml:space="preserve">                                 Return_Yr </w:t>
      </w:r>
      <w:r>
        <w:rPr>
          <w:rStyle w:val="SpecialCharTok"/>
        </w:rPr>
        <w:t xml:space="preserve">==</w:t>
      </w:r>
      <w:r>
        <w:rPr>
          <w:rStyle w:val="NormalTok"/>
        </w:rPr>
        <w:t xml:space="preserve"> </w:t>
      </w:r>
      <w:r>
        <w:rPr>
          <w:rStyle w:val="DecValTok"/>
        </w:rPr>
        <w:t xml:space="preserve">2004</w:t>
      </w:r>
      <w:r>
        <w:rPr>
          <w:rStyle w:val="NormalTok"/>
        </w:rPr>
        <w:t xml:space="preserve"> </w:t>
      </w:r>
      <w:r>
        <w:rPr>
          <w:rStyle w:val="SpecialCharTok"/>
        </w:rPr>
        <w:t xml:space="preserve">~</w:t>
      </w:r>
      <w:r>
        <w:rPr>
          <w:rStyle w:val="NormalTok"/>
        </w:rPr>
        <w:t xml:space="preserve"> </w:t>
      </w:r>
      <w:r>
        <w:rPr>
          <w:rStyle w:val="FunctionTok"/>
        </w:rPr>
        <w:t xml:space="preserve">factor</w:t>
      </w:r>
      <w:r>
        <w:rPr>
          <w:rStyle w:val="NormalTok"/>
        </w:rPr>
        <w:t xml:space="preserve">(</w:t>
      </w:r>
      <w:r>
        <w:rPr>
          <w:rStyle w:val="StringTok"/>
        </w:rPr>
        <w:t xml:space="preserve">"fallow"</w:t>
      </w:r>
      <w:r>
        <w:rPr>
          <w:rStyle w:val="NormalTok"/>
        </w:rPr>
        <w:t xml:space="preserve">),</w:t>
      </w:r>
      <w:r>
        <w:br/>
      </w:r>
      <w:r>
        <w:rPr>
          <w:rStyle w:val="NormalTok"/>
        </w:rPr>
        <w:t xml:space="preserve">                                 Return_Yr </w:t>
      </w:r>
      <w:r>
        <w:rPr>
          <w:rStyle w:val="SpecialCharTok"/>
        </w:rPr>
        <w:t xml:space="preserve">&gt;=</w:t>
      </w:r>
      <w:r>
        <w:rPr>
          <w:rStyle w:val="NormalTok"/>
        </w:rPr>
        <w:t xml:space="preserve"> </w:t>
      </w:r>
      <w:r>
        <w:rPr>
          <w:rStyle w:val="DecValTok"/>
        </w:rPr>
        <w:t xml:space="preserve">2002</w:t>
      </w:r>
      <w:r>
        <w:rPr>
          <w:rStyle w:val="NormalTok"/>
        </w:rPr>
        <w:t xml:space="preserve"> </w:t>
      </w:r>
      <w:r>
        <w:rPr>
          <w:rStyle w:val="SpecialCharTok"/>
        </w:rPr>
        <w:t xml:space="preserve">&amp;</w:t>
      </w:r>
      <w:r>
        <w:rPr>
          <w:rStyle w:val="NormalTok"/>
        </w:rPr>
        <w:t xml:space="preserve"> Return_Yr </w:t>
      </w:r>
      <w:r>
        <w:rPr>
          <w:rStyle w:val="SpecialCharTok"/>
        </w:rPr>
        <w:t xml:space="preserve">&lt;=</w:t>
      </w:r>
      <w:r>
        <w:rPr>
          <w:rStyle w:val="NormalTok"/>
        </w:rPr>
        <w:t xml:space="preserve"> </w:t>
      </w:r>
      <w:r>
        <w:rPr>
          <w:rStyle w:val="DecValTok"/>
        </w:rPr>
        <w:t xml:space="preserve">2006</w:t>
      </w:r>
      <w:r>
        <w:rPr>
          <w:rStyle w:val="NormalTok"/>
        </w:rPr>
        <w:t xml:space="preserve"> </w:t>
      </w:r>
      <w:r>
        <w:rPr>
          <w:rStyle w:val="SpecialCharTok"/>
        </w:rPr>
        <w:t xml:space="preserve">~</w:t>
      </w:r>
      <w:r>
        <w:rPr>
          <w:rStyle w:val="NormalTok"/>
        </w:rPr>
        <w:t xml:space="preserve"> </w:t>
      </w:r>
      <w:r>
        <w:rPr>
          <w:rStyle w:val="FunctionTok"/>
        </w:rPr>
        <w:t xml:space="preserve">factor</w:t>
      </w:r>
      <w:r>
        <w:rPr>
          <w:rStyle w:val="NormalTok"/>
        </w:rPr>
        <w:t xml:space="preserve">(</w:t>
      </w:r>
      <w:r>
        <w:rPr>
          <w:rStyle w:val="StringTok"/>
        </w:rPr>
        <w:t xml:space="preserve">"during"</w:t>
      </w:r>
      <w:r>
        <w:rPr>
          <w:rStyle w:val="NormalTok"/>
        </w:rPr>
        <w:t xml:space="preserve">),</w:t>
      </w:r>
      <w:r>
        <w:br/>
      </w:r>
      <w:r>
        <w:rPr>
          <w:rStyle w:val="NormalTok"/>
        </w:rPr>
        <w:t xml:space="preserve">                                 Return_Yr </w:t>
      </w:r>
      <w:r>
        <w:rPr>
          <w:rStyle w:val="SpecialCharTok"/>
        </w:rPr>
        <w:t xml:space="preserve">&gt;</w:t>
      </w:r>
      <w:r>
        <w:rPr>
          <w:rStyle w:val="NormalTok"/>
        </w:rPr>
        <w:t xml:space="preserve"> </w:t>
      </w:r>
      <w:r>
        <w:rPr>
          <w:rStyle w:val="DecValTok"/>
        </w:rPr>
        <w:t xml:space="preserve">2006</w:t>
      </w:r>
      <w:r>
        <w:rPr>
          <w:rStyle w:val="NormalTok"/>
        </w:rPr>
        <w:t xml:space="preserve"> </w:t>
      </w:r>
      <w:r>
        <w:rPr>
          <w:rStyle w:val="SpecialCharTok"/>
        </w:rPr>
        <w:t xml:space="preserve">~</w:t>
      </w:r>
      <w:r>
        <w:rPr>
          <w:rStyle w:val="NormalTok"/>
        </w:rPr>
        <w:t xml:space="preserve"> </w:t>
      </w:r>
      <w:r>
        <w:rPr>
          <w:rStyle w:val="FunctionTok"/>
        </w:rPr>
        <w:t xml:space="preserve">factor</w:t>
      </w:r>
      <w:r>
        <w:rPr>
          <w:rStyle w:val="NormalTok"/>
        </w:rPr>
        <w:t xml:space="preserve">(</w:t>
      </w:r>
      <w:r>
        <w:rPr>
          <w:rStyle w:val="StringTok"/>
        </w:rPr>
        <w:t xml:space="preserve">"after"</w:t>
      </w:r>
      <w:r>
        <w:rPr>
          <w:rStyle w:val="NormalTok"/>
        </w:rPr>
        <w:t xml:space="preserve">)),</w:t>
      </w:r>
      <w:r>
        <w:br/>
      </w:r>
      <w:r>
        <w:rPr>
          <w:rStyle w:val="NormalTok"/>
        </w:rPr>
        <w:t xml:space="preserve">         </w:t>
      </w:r>
      <w:r>
        <w:rPr>
          <w:rStyle w:val="AttributeTok"/>
        </w:rPr>
        <w:t xml:space="preserve">exposure =</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(Area</w:t>
      </w:r>
      <w:r>
        <w:rPr>
          <w:rStyle w:val="SpecialCharTok"/>
        </w:rPr>
        <w:t xml:space="preserve">==</w:t>
      </w:r>
      <w:r>
        <w:rPr>
          <w:rStyle w:val="DecValTok"/>
        </w:rPr>
        <w:t xml:space="preserve">12</w:t>
      </w:r>
      <w:r>
        <w:rPr>
          <w:rStyle w:val="NormalTok"/>
        </w:rPr>
        <w:t xml:space="preserve">, </w:t>
      </w:r>
      <w:r>
        <w:rPr>
          <w:rStyle w:val="StringTok"/>
        </w:rPr>
        <w:t xml:space="preserve">"exposed"</w:t>
      </w:r>
      <w:r>
        <w:rPr>
          <w:rStyle w:val="NormalTok"/>
        </w:rPr>
        <w:t xml:space="preserve">,</w:t>
      </w:r>
      <w:r>
        <w:rPr>
          <w:rStyle w:val="StringTok"/>
        </w:rPr>
        <w:t xml:space="preserve">"unexposed"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exposure_category =</w:t>
      </w:r>
      <w:r>
        <w:rPr>
          <w:rStyle w:val="NormalTok"/>
        </w:rPr>
        <w:t xml:space="preserve"> </w:t>
      </w:r>
      <w:r>
        <w:rPr>
          <w:rStyle w:val="FunctionTok"/>
        </w:rPr>
        <w:t xml:space="preserve">paste</w:t>
      </w:r>
      <w:r>
        <w:rPr>
          <w:rStyle w:val="NormalTok"/>
        </w:rPr>
        <w:t xml:space="preserve">(exposure, time_period),</w:t>
      </w:r>
      <w:r>
        <w:br/>
      </w:r>
      <w:r>
        <w:rPr>
          <w:rStyle w:val="NormalTok"/>
        </w:rPr>
        <w:t xml:space="preserve">         </w:t>
      </w:r>
      <w:r>
        <w:rPr>
          <w:rStyle w:val="AttributeTok"/>
        </w:rPr>
        <w:t xml:space="preserve">row_number =</w:t>
      </w:r>
      <w:r>
        <w:rPr>
          <w:rStyle w:val="NormalTok"/>
        </w:rPr>
        <w:t xml:space="preserve"> </w:t>
      </w:r>
      <w:r>
        <w:rPr>
          <w:rStyle w:val="FunctionTok"/>
        </w:rPr>
        <w:t xml:space="preserve">row_number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add a column with the start row number and another with the end row number for</w:t>
      </w:r>
      <w:r>
        <w:br/>
      </w:r>
      <w:r>
        <w:rPr>
          <w:rStyle w:val="NormalTok"/>
        </w:rPr>
        <w:t xml:space="preserve">  </w:t>
      </w:r>
      <w:r>
        <w:rPr>
          <w:rStyle w:val="CommentTok"/>
        </w:rPr>
        <w:t xml:space="preserve"># the time series of each population</w:t>
      </w:r>
      <w:r>
        <w:br/>
      </w:r>
      <w:r>
        <w:rPr>
          <w:rStyle w:val="NormalTok"/>
        </w:rPr>
        <w:t xml:space="preserve">  </w:t>
      </w:r>
      <w:r>
        <w:rPr>
          <w:rStyle w:val="FunctionTok"/>
        </w:rPr>
        <w:t xml:space="preserve">group_by</w:t>
      </w:r>
      <w:r>
        <w:rPr>
          <w:rStyle w:val="NormalTok"/>
        </w:rPr>
        <w:t xml:space="preserve">(population)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time_series_length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start_row =</w:t>
      </w:r>
      <w:r>
        <w:rPr>
          <w:rStyle w:val="NormalTok"/>
        </w:rPr>
        <w:t xml:space="preserve"> </w:t>
      </w:r>
      <w:r>
        <w:rPr>
          <w:rStyle w:val="FunctionTok"/>
        </w:rPr>
        <w:t xml:space="preserve">first</w:t>
      </w:r>
      <w:r>
        <w:rPr>
          <w:rStyle w:val="NormalTok"/>
        </w:rPr>
        <w:t xml:space="preserve">(row_number),</w:t>
      </w:r>
      <w:r>
        <w:br/>
      </w:r>
      <w:r>
        <w:rPr>
          <w:rStyle w:val="NormalTok"/>
        </w:rPr>
        <w:t xml:space="preserve">         </w:t>
      </w:r>
      <w:r>
        <w:rPr>
          <w:rStyle w:val="AttributeTok"/>
        </w:rPr>
        <w:t xml:space="preserve">end_row =</w:t>
      </w:r>
      <w:r>
        <w:rPr>
          <w:rStyle w:val="NormalTok"/>
        </w:rPr>
        <w:t xml:space="preserve"> </w:t>
      </w:r>
      <w:r>
        <w:rPr>
          <w:rStyle w:val="FunctionTok"/>
        </w:rPr>
        <w:t xml:space="preserve">last</w:t>
      </w:r>
      <w:r>
        <w:rPr>
          <w:rStyle w:val="NormalTok"/>
        </w:rPr>
        <w:t xml:space="preserve">(row_number))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rPr>
          <w:rStyle w:val="NormalTok"/>
        </w:rPr>
        <w:t xml:space="preserve">  </w:t>
      </w:r>
      <w:r>
        <w:br/>
      </w:r>
      <w:r>
        <w:br/>
      </w:r>
      <w:r>
        <w:rPr>
          <w:rStyle w:val="FunctionTok"/>
        </w:rPr>
        <w:t xml:space="preserve">glimpse</w:t>
      </w:r>
      <w:r>
        <w:rPr>
          <w:rStyle w:val="NormalTok"/>
        </w:rPr>
        <w:t xml:space="preserve">(data_new)</w:t>
      </w:r>
    </w:p>
    <w:p>
      <w:pPr>
        <w:pStyle w:val="SourceCode"/>
      </w:pPr>
      <w:r>
        <w:rPr>
          <w:rStyle w:val="VerbatimChar"/>
        </w:rPr>
        <w:t xml:space="preserve">## Rows: 1,762</w:t>
      </w:r>
      <w:r>
        <w:br/>
      </w:r>
      <w:r>
        <w:rPr>
          <w:rStyle w:val="VerbatimChar"/>
        </w:rPr>
        <w:t xml:space="preserve">## Columns: 15</w:t>
      </w:r>
      <w:r>
        <w:br/>
      </w:r>
      <w:r>
        <w:rPr>
          <w:rStyle w:val="VerbatimChar"/>
        </w:rPr>
        <w:t xml:space="preserve">## $ Return_Yr          &lt;int&gt; 1972, 1978, 1980, 1982, 1984, 1986, 1988, 1990, 199…</w:t>
      </w:r>
      <w:r>
        <w:br/>
      </w:r>
      <w:r>
        <w:rPr>
          <w:rStyle w:val="VerbatimChar"/>
        </w:rPr>
        <w:t xml:space="preserve">## $ Odd_Even           &lt;int&gt; 2, 2, 2, 2, 2, 2, 2, 2, 2, 2, 2, 2, 2, 2, 2, 2, 2, …</w:t>
      </w:r>
      <w:r>
        <w:br/>
      </w:r>
      <w:r>
        <w:rPr>
          <w:rStyle w:val="VerbatimChar"/>
        </w:rPr>
        <w:t xml:space="preserve">## $ River              &lt;chr&gt; "Pine", "Pine", "Pine", "Pine", "Pine", "Pine", "Pi…</w:t>
      </w:r>
      <w:r>
        <w:br/>
      </w:r>
      <w:r>
        <w:rPr>
          <w:rStyle w:val="VerbatimChar"/>
        </w:rPr>
        <w:t xml:space="preserve">## $ Area               &lt;int&gt; 7, 7, 7, 7, 7, 7, 7, 7, 7, 7, 7, 7, 7, 7, 7, 7, 7, …</w:t>
      </w:r>
      <w:r>
        <w:br/>
      </w:r>
      <w:r>
        <w:rPr>
          <w:rStyle w:val="VerbatimChar"/>
        </w:rPr>
        <w:t xml:space="preserve">## $ Spawners           &lt;int&gt; 9000, 4500, 1000, 600, 2000, 700, 550, 25, 130, 120…</w:t>
      </w:r>
      <w:r>
        <w:br/>
      </w:r>
      <w:r>
        <w:rPr>
          <w:rStyle w:val="VerbatimChar"/>
        </w:rPr>
        <w:t xml:space="preserve">## $ Recruits           &lt;int&gt; 5891, 2143, 1702, 4014, 1200, 2661, 61, 260, 306, 2…</w:t>
      </w:r>
      <w:r>
        <w:br/>
      </w:r>
      <w:r>
        <w:rPr>
          <w:rStyle w:val="VerbatimChar"/>
        </w:rPr>
        <w:t xml:space="preserve">## $ survival           &lt;dbl&gt; -0.423798815, -0.741870680, 0.531804030, 1.90061387…</w:t>
      </w:r>
      <w:r>
        <w:br/>
      </w:r>
      <w:r>
        <w:rPr>
          <w:rStyle w:val="VerbatimChar"/>
        </w:rPr>
        <w:t xml:space="preserve">## $ population         &lt;chr&gt; "Pine 2", "Pine 2", "Pine 2", "Pine 2", "Pine 2", "…</w:t>
      </w:r>
      <w:r>
        <w:br/>
      </w:r>
      <w:r>
        <w:rPr>
          <w:rStyle w:val="VerbatimChar"/>
        </w:rPr>
        <w:t xml:space="preserve">## $ time_period        &lt;fct&gt; before, before, before, before, before, before, bef…</w:t>
      </w:r>
      <w:r>
        <w:br/>
      </w:r>
      <w:r>
        <w:rPr>
          <w:rStyle w:val="VerbatimChar"/>
        </w:rPr>
        <w:t xml:space="preserve">## $ exposure           &lt;fct&gt; unexposed, unexposed, unexposed, unexposed, unexpos…</w:t>
      </w:r>
      <w:r>
        <w:br/>
      </w:r>
      <w:r>
        <w:rPr>
          <w:rStyle w:val="VerbatimChar"/>
        </w:rPr>
        <w:t xml:space="preserve">## $ exposure_category  &lt;chr&gt; "unexposed before", "unexposed before", "unexposed …</w:t>
      </w:r>
      <w:r>
        <w:br/>
      </w:r>
      <w:r>
        <w:rPr>
          <w:rStyle w:val="VerbatimChar"/>
        </w:rPr>
        <w:t xml:space="preserve">## $ row_number         &lt;int&gt; 1, 2, 3, 4, 5, 6, 7, 8, 9, 10, 11, 12, 13, 14, 15, …</w:t>
      </w:r>
      <w:r>
        <w:br/>
      </w:r>
      <w:r>
        <w:rPr>
          <w:rStyle w:val="VerbatimChar"/>
        </w:rPr>
        <w:t xml:space="preserve">## $ time_series_length &lt;int&gt; 9, 9, 9, 9, 9, 9, 9, 9, 9, 16, 16, 16, 16, 16, 16, …</w:t>
      </w:r>
      <w:r>
        <w:br/>
      </w:r>
      <w:r>
        <w:rPr>
          <w:rStyle w:val="VerbatimChar"/>
        </w:rPr>
        <w:t xml:space="preserve">## $ start_row          &lt;int&gt; 1, 1, 1, 1, 1, 1, 1, 1, 1, 10, 10, 10, 10, 10, 10, …</w:t>
      </w:r>
      <w:r>
        <w:br/>
      </w:r>
      <w:r>
        <w:rPr>
          <w:rStyle w:val="VerbatimChar"/>
        </w:rPr>
        <w:t xml:space="preserve">## $ end_row            &lt;int&gt; 9, 9, 9, 9, 9, 9, 9, 9, 9, 25, 25, 25, 25, 25, 25, …</w:t>
      </w:r>
    </w:p>
    <w:p>
      <w:pPr>
        <w:pStyle w:val="FirstParagraph"/>
      </w:pPr>
      <w:r>
        <w:t xml:space="preserve">Let us make a subset of the data with one population using the filter function, to fit our simple.stan model. Note the number of rows and columns.</w:t>
      </w:r>
    </w:p>
    <w:p>
      <w:pPr>
        <w:pStyle w:val="SourceCode"/>
      </w:pPr>
      <w:r>
        <w:rPr>
          <w:rStyle w:val="NormalTok"/>
        </w:rPr>
        <w:t xml:space="preserve">data_subset </w:t>
      </w:r>
      <w:r>
        <w:rPr>
          <w:rStyle w:val="OtherTok"/>
        </w:rPr>
        <w:t xml:space="preserve">&lt;-</w:t>
      </w:r>
      <w:r>
        <w:rPr>
          <w:rStyle w:val="NormalTok"/>
        </w:rPr>
        <w:t xml:space="preserve"> data_new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(population </w:t>
      </w:r>
      <w:r>
        <w:rPr>
          <w:rStyle w:val="SpecialCharTok"/>
        </w:rPr>
        <w:t xml:space="preserve">==</w:t>
      </w:r>
      <w:r>
        <w:rPr>
          <w:rStyle w:val="NormalTok"/>
        </w:rPr>
        <w:t xml:space="preserve"> </w:t>
      </w:r>
      <w:r>
        <w:rPr>
          <w:rStyle w:val="StringTok"/>
        </w:rPr>
        <w:t xml:space="preserve">"Embly 2"</w:t>
      </w:r>
      <w:r>
        <w:rPr>
          <w:rStyle w:val="NormalTok"/>
        </w:rPr>
        <w:t xml:space="preserve">)</w:t>
      </w:r>
      <w:r>
        <w:br/>
      </w:r>
      <w:r>
        <w:rPr>
          <w:rStyle w:val="NormalTok"/>
        </w:rPr>
        <w:t xml:space="preserve">  </w:t>
      </w:r>
      <w:r>
        <w:br/>
      </w:r>
      <w:r>
        <w:rPr>
          <w:rStyle w:val="FunctionTok"/>
        </w:rPr>
        <w:t xml:space="preserve">glimpse</w:t>
      </w:r>
      <w:r>
        <w:rPr>
          <w:rStyle w:val="NormalTok"/>
        </w:rPr>
        <w:t xml:space="preserve">(data_subset)</w:t>
      </w:r>
    </w:p>
    <w:p>
      <w:pPr>
        <w:pStyle w:val="SourceCode"/>
      </w:pPr>
      <w:r>
        <w:rPr>
          <w:rStyle w:val="VerbatimChar"/>
        </w:rPr>
        <w:t xml:space="preserve">## Rows: 19</w:t>
      </w:r>
      <w:r>
        <w:br/>
      </w:r>
      <w:r>
        <w:rPr>
          <w:rStyle w:val="VerbatimChar"/>
        </w:rPr>
        <w:t xml:space="preserve">## Columns: 15</w:t>
      </w:r>
      <w:r>
        <w:br/>
      </w:r>
      <w:r>
        <w:rPr>
          <w:rStyle w:val="VerbatimChar"/>
        </w:rPr>
        <w:t xml:space="preserve">## $ Return_Yr          &lt;int&gt; 1972, 1974, 1976, 1978, 1980, 1982, 1984, 1986, 198…</w:t>
      </w:r>
      <w:r>
        <w:br/>
      </w:r>
      <w:r>
        <w:rPr>
          <w:rStyle w:val="VerbatimChar"/>
        </w:rPr>
        <w:t xml:space="preserve">## $ Odd_Even           &lt;int&gt; 2, 2, 2, 2, 2, 2, 2, 2, 2, 2, 2, 2, 2, 2, 2, 2, 2, …</w:t>
      </w:r>
      <w:r>
        <w:br/>
      </w:r>
      <w:r>
        <w:rPr>
          <w:rStyle w:val="VerbatimChar"/>
        </w:rPr>
        <w:t xml:space="preserve">## $ River              &lt;chr&gt; "Embly", "Embly", "Embly", "Embly", "Embly", "Embly…</w:t>
      </w:r>
      <w:r>
        <w:br/>
      </w:r>
      <w:r>
        <w:rPr>
          <w:rStyle w:val="VerbatimChar"/>
        </w:rPr>
        <w:t xml:space="preserve">## $ Area               &lt;int&gt; 12, 12, 12, 12, 12, 12, 12, 12, 12, 12, 12, 12, 12,…</w:t>
      </w:r>
      <w:r>
        <w:br/>
      </w:r>
      <w:r>
        <w:rPr>
          <w:rStyle w:val="VerbatimChar"/>
        </w:rPr>
        <w:t xml:space="preserve">## $ Spawners           &lt;int&gt; 100000, 70000, 7000, 13000, 25000, 12000, 7000, 120…</w:t>
      </w:r>
      <w:r>
        <w:br/>
      </w:r>
      <w:r>
        <w:rPr>
          <w:rStyle w:val="VerbatimChar"/>
        </w:rPr>
        <w:t xml:space="preserve">## $ Recruits           &lt;int&gt; 200284, 158931, 22854, 28088, 45165, 15824, 11008, …</w:t>
      </w:r>
      <w:r>
        <w:br/>
      </w:r>
      <w:r>
        <w:rPr>
          <w:rStyle w:val="VerbatimChar"/>
        </w:rPr>
        <w:t xml:space="preserve">## $ survival           &lt;dbl&gt; 0.69456617, 0.81997490, 1.18321601, 0.77039308, 0.5…</w:t>
      </w:r>
      <w:r>
        <w:br/>
      </w:r>
      <w:r>
        <w:rPr>
          <w:rStyle w:val="VerbatimChar"/>
        </w:rPr>
        <w:t xml:space="preserve">## $ population         &lt;chr&gt; "Embly 2", "Embly 2", "Embly 2", "Embly 2", "Embly …</w:t>
      </w:r>
      <w:r>
        <w:br/>
      </w:r>
      <w:r>
        <w:rPr>
          <w:rStyle w:val="VerbatimChar"/>
        </w:rPr>
        <w:t xml:space="preserve">## $ time_period        &lt;fct&gt; before, before, before, before, before, before, bef…</w:t>
      </w:r>
      <w:r>
        <w:br/>
      </w:r>
      <w:r>
        <w:rPr>
          <w:rStyle w:val="VerbatimChar"/>
        </w:rPr>
        <w:t xml:space="preserve">## $ exposure           &lt;fct&gt; exposed, exposed, exposed, exposed, exposed, expose…</w:t>
      </w:r>
      <w:r>
        <w:br/>
      </w:r>
      <w:r>
        <w:rPr>
          <w:rStyle w:val="VerbatimChar"/>
        </w:rPr>
        <w:t xml:space="preserve">## $ exposure_category  &lt;chr&gt; "exposed before", "exposed before", "exposed before…</w:t>
      </w:r>
      <w:r>
        <w:br/>
      </w:r>
      <w:r>
        <w:rPr>
          <w:rStyle w:val="VerbatimChar"/>
        </w:rPr>
        <w:t xml:space="preserve">## $ row_number         &lt;int&gt; 1744, 1745, 1746, 1747, 1748, 1749, 1750, 1751, 175…</w:t>
      </w:r>
      <w:r>
        <w:br/>
      </w:r>
      <w:r>
        <w:rPr>
          <w:rStyle w:val="VerbatimChar"/>
        </w:rPr>
        <w:t xml:space="preserve">## $ time_series_length &lt;int&gt; 19, 19, 19, 19, 19, 19, 19, 19, 19, 19, 19, 19, 19,…</w:t>
      </w:r>
      <w:r>
        <w:br/>
      </w:r>
      <w:r>
        <w:rPr>
          <w:rStyle w:val="VerbatimChar"/>
        </w:rPr>
        <w:t xml:space="preserve">## $ start_row          &lt;int&gt; 1744, 1744, 1744, 1744, 1744, 1744, 1744, 1744, 174…</w:t>
      </w:r>
      <w:r>
        <w:br/>
      </w:r>
      <w:r>
        <w:rPr>
          <w:rStyle w:val="VerbatimChar"/>
        </w:rPr>
        <w:t xml:space="preserve">## $ end_row            &lt;int&gt; 1762, 1762, 1762, 1762, 1762, 1762, 1762, 1762, 176…</w:t>
      </w:r>
    </w:p>
    <w:p>
      <w:pPr>
        <w:pStyle w:val="FirstParagraph"/>
      </w:pPr>
      <w:r>
        <w:t xml:space="preserve">Now we need to call the stan model and give it a name within the R Script. Here I am calling it ricker_simple_model and using the stan_model() function to call the stan model. It might take a minute to run. Then we need to make a data list for the first block of the stan model. Make sure the variables match the variables in the data block of the stan code. We then draw samples from the posterior distribution by using the sampling() function. This function has inputs which are the stan model and the data we provide. We can also specify the number of chains we want to use, how many samples or iterations (iter) we want, and how many warmup iterations to use. In this context, chains refer to the sequence of samples from the distribution. We usually want more than 1 chain which start at different points to make sure that all chains converge to the same posterior distribution after multiple iterations. We also discard the first 1000 samples (warmup) because we do not want to make inference from these samples, which might be influenced by the starting values of the parameters in the chains.</w:t>
      </w:r>
    </w:p>
    <w:p>
      <w:pPr>
        <w:pStyle w:val="BodyText"/>
      </w:pPr>
      <w:r>
        <w:t xml:space="preserve">This might take ~2 minutes to run.</w:t>
      </w:r>
    </w:p>
    <w:p>
      <w:pPr>
        <w:pStyle w:val="SourceCode"/>
      </w:pPr>
      <w:r>
        <w:rPr>
          <w:rStyle w:val="CommentTok"/>
        </w:rPr>
        <w:t xml:space="preserve"># call model</w:t>
      </w:r>
      <w:r>
        <w:br/>
      </w:r>
      <w:r>
        <w:br/>
      </w:r>
      <w:r>
        <w:rPr>
          <w:rStyle w:val="FunctionTok"/>
        </w:rPr>
        <w:t xml:space="preserve">library</w:t>
      </w:r>
      <w:r>
        <w:rPr>
          <w:rStyle w:val="NormalTok"/>
        </w:rPr>
        <w:t xml:space="preserve">(rstan)</w:t>
      </w:r>
      <w:r>
        <w:br/>
      </w:r>
      <w:r>
        <w:rPr>
          <w:rStyle w:val="NormalTok"/>
        </w:rPr>
        <w:t xml:space="preserve">ricker_simple_model </w:t>
      </w:r>
      <w:r>
        <w:rPr>
          <w:rStyle w:val="OtherTok"/>
        </w:rPr>
        <w:t xml:space="preserve">&lt;-</w:t>
      </w:r>
      <w:r>
        <w:rPr>
          <w:rStyle w:val="NormalTok"/>
        </w:rPr>
        <w:t xml:space="preserve"> </w:t>
      </w:r>
      <w:r>
        <w:rPr>
          <w:rStyle w:val="FunctionTok"/>
        </w:rPr>
        <w:t xml:space="preserve">stan_model</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"lab3"</w:t>
      </w:r>
      <w:r>
        <w:rPr>
          <w:rStyle w:val="NormalTok"/>
        </w:rPr>
        <w:t xml:space="preserve">,</w:t>
      </w:r>
      <w:r>
        <w:rPr>
          <w:rStyle w:val="StringTok"/>
        </w:rPr>
        <w:t xml:space="preserve">"simple.stan"</w:t>
      </w:r>
      <w:r>
        <w:rPr>
          <w:rStyle w:val="NormalTok"/>
        </w:rPr>
        <w:t xml:space="preserve">))</w:t>
      </w:r>
      <w:r>
        <w:br/>
      </w:r>
      <w:r>
        <w:br/>
      </w:r>
      <w:r>
        <w:br/>
      </w:r>
      <w:r>
        <w:rPr>
          <w:rStyle w:val="CommentTok"/>
        </w:rPr>
        <w:t xml:space="preserve"># create data list for model </w:t>
      </w:r>
      <w:r>
        <w:br/>
      </w:r>
      <w:r>
        <w:br/>
      </w:r>
      <w:r>
        <w:rPr>
          <w:rStyle w:val="NormalTok"/>
        </w:rPr>
        <w:t xml:space="preserve">data_list_simple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nrow</w:t>
      </w:r>
      <w:r>
        <w:rPr>
          <w:rStyle w:val="NormalTok"/>
        </w:rPr>
        <w:t xml:space="preserve">(data_subset),</w:t>
      </w:r>
      <w:r>
        <w:br/>
      </w:r>
      <w:r>
        <w:rPr>
          <w:rStyle w:val="NormalTok"/>
        </w:rPr>
        <w:t xml:space="preserve">  </w:t>
      </w:r>
      <w:r>
        <w:rPr>
          <w:rStyle w:val="AttributeTok"/>
        </w:rPr>
        <w:t xml:space="preserve">S =</w:t>
      </w:r>
      <w:r>
        <w:rPr>
          <w:rStyle w:val="NormalTok"/>
        </w:rPr>
        <w:t xml:space="preserve"> data_subset</w:t>
      </w:r>
      <w:r>
        <w:rPr>
          <w:rStyle w:val="SpecialCharTok"/>
        </w:rPr>
        <w:t xml:space="preserve">$</w:t>
      </w:r>
      <w:r>
        <w:rPr>
          <w:rStyle w:val="NormalTok"/>
        </w:rPr>
        <w:t xml:space="preserve">Spawners,</w:t>
      </w:r>
      <w:r>
        <w:br/>
      </w:r>
      <w:r>
        <w:rPr>
          <w:rStyle w:val="NormalTok"/>
        </w:rPr>
        <w:t xml:space="preserve">  </w:t>
      </w:r>
      <w:r>
        <w:rPr>
          <w:rStyle w:val="AttributeTok"/>
        </w:rPr>
        <w:t xml:space="preserve">y =</w:t>
      </w:r>
      <w:r>
        <w:rPr>
          <w:rStyle w:val="NormalTok"/>
        </w:rPr>
        <w:t xml:space="preserve"> data_subset</w:t>
      </w:r>
      <w:r>
        <w:rPr>
          <w:rStyle w:val="SpecialCharTok"/>
        </w:rPr>
        <w:t xml:space="preserve">$</w:t>
      </w:r>
      <w:r>
        <w:rPr>
          <w:rStyle w:val="NormalTok"/>
        </w:rPr>
        <w:t xml:space="preserve">survival</w:t>
      </w:r>
      <w:r>
        <w:br/>
      </w:r>
      <w:r>
        <w:rPr>
          <w:rStyle w:val="NormalTok"/>
        </w:rPr>
        <w:t xml:space="preserve">)</w:t>
      </w:r>
      <w:r>
        <w:br/>
      </w:r>
      <w:r>
        <w:br/>
      </w:r>
      <w:r>
        <w:rPr>
          <w:rStyle w:val="CommentTok"/>
        </w:rPr>
        <w:t xml:space="preserve"># options for rstan</w:t>
      </w:r>
      <w:r>
        <w:br/>
      </w:r>
      <w:r>
        <w:rPr>
          <w:rStyle w:val="FunctionTok"/>
        </w:rPr>
        <w:t xml:space="preserve">rstan_options</w:t>
      </w:r>
      <w:r>
        <w:rPr>
          <w:rStyle w:val="NormalTok"/>
        </w:rPr>
        <w:t xml:space="preserve">(</w:t>
      </w:r>
      <w:r>
        <w:rPr>
          <w:rStyle w:val="StringTok"/>
        </w:rPr>
        <w:t xml:space="preserve">"auto_write"</w:t>
      </w:r>
      <w:r>
        <w:rPr>
          <w:rStyle w:val="NormalTok"/>
        </w:rPr>
        <w:t xml:space="preserve"> </w:t>
      </w:r>
      <w:r>
        <w:rPr>
          <w:rStyle w:val="OtherTok"/>
        </w:rPr>
        <w:t xml:space="preserve">=</w:t>
      </w:r>
      <w:r>
        <w:rPr>
          <w:rStyle w:val="NormalTok"/>
        </w:rPr>
        <w:t xml:space="preserve"> </w:t>
      </w:r>
      <w:r>
        <w:rPr>
          <w:rStyle w:val="ConstantTok"/>
        </w:rPr>
        <w:t xml:space="preserve">TRUE</w:t>
      </w:r>
      <w:r>
        <w:rPr>
          <w:rStyle w:val="NormalTok"/>
        </w:rPr>
        <w:t xml:space="preserve">)</w:t>
      </w:r>
      <w:r>
        <w:br/>
      </w:r>
      <w:r>
        <w:br/>
      </w:r>
      <w:r>
        <w:rPr>
          <w:rStyle w:val="CommentTok"/>
        </w:rPr>
        <w:t xml:space="preserve"># runs the chains in parallel</w:t>
      </w:r>
      <w:r>
        <w:br/>
      </w:r>
      <w:r>
        <w:rPr>
          <w:rStyle w:val="FunctionTok"/>
        </w:rPr>
        <w:t xml:space="preserve">options</w:t>
      </w:r>
      <w:r>
        <w:rPr>
          <w:rStyle w:val="NormalTok"/>
        </w:rPr>
        <w:t xml:space="preserve">(</w:t>
      </w:r>
      <w:r>
        <w:rPr>
          <w:rStyle w:val="AttributeTok"/>
        </w:rPr>
        <w:t xml:space="preserve">mc.cores =</w:t>
      </w:r>
      <w:r>
        <w:rPr>
          <w:rStyle w:val="NormalTok"/>
        </w:rPr>
        <w:t xml:space="preserve"> parallel</w:t>
      </w:r>
      <w:r>
        <w:rPr>
          <w:rStyle w:val="SpecialCharTok"/>
        </w:rPr>
        <w:t xml:space="preserve">::</w:t>
      </w:r>
      <w:r>
        <w:rPr>
          <w:rStyle w:val="FunctionTok"/>
        </w:rPr>
        <w:t xml:space="preserve">detectCores</w:t>
      </w:r>
      <w:r>
        <w:rPr>
          <w:rStyle w:val="NormalTok"/>
        </w:rPr>
        <w:t xml:space="preserve">())</w:t>
      </w:r>
      <w:r>
        <w:br/>
      </w:r>
      <w:r>
        <w:br/>
      </w:r>
      <w:r>
        <w:rPr>
          <w:rStyle w:val="CommentTok"/>
        </w:rPr>
        <w:t xml:space="preserve"># sample from model</w:t>
      </w:r>
      <w:r>
        <w:br/>
      </w:r>
      <w:r>
        <w:rPr>
          <w:rStyle w:val="NormalTok"/>
        </w:rPr>
        <w:t xml:space="preserve">ricker_simple_model_sampling </w:t>
      </w:r>
      <w:r>
        <w:rPr>
          <w:rStyle w:val="OtherTok"/>
        </w:rPr>
        <w:t xml:space="preserve">&lt;-</w:t>
      </w:r>
      <w:r>
        <w:rPr>
          <w:rStyle w:val="NormalTok"/>
        </w:rPr>
        <w:t xml:space="preserve"> rstan</w:t>
      </w:r>
      <w:r>
        <w:rPr>
          <w:rStyle w:val="SpecialCharTok"/>
        </w:rPr>
        <w:t xml:space="preserve">::</w:t>
      </w:r>
      <w:r>
        <w:rPr>
          <w:rStyle w:val="FunctionTok"/>
        </w:rPr>
        <w:t xml:space="preserve">sampling</w:t>
      </w:r>
      <w:r>
        <w:rPr>
          <w:rStyle w:val="NormalTok"/>
        </w:rPr>
        <w:t xml:space="preserve">(ricker_simple_model,</w:t>
      </w:r>
      <w:r>
        <w:br/>
      </w:r>
      <w:r>
        <w:rPr>
          <w:rStyle w:val="NormalTok"/>
        </w:rPr>
        <w:t xml:space="preserve">                                            </w:t>
      </w:r>
      <w:r>
        <w:rPr>
          <w:rStyle w:val="AttributeTok"/>
        </w:rPr>
        <w:t xml:space="preserve">data =</w:t>
      </w:r>
      <w:r>
        <w:rPr>
          <w:rStyle w:val="NormalTok"/>
        </w:rPr>
        <w:t xml:space="preserve"> data_list_simple,</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p>
    <w:p>
      <w:pPr>
        <w:pStyle w:val="FirstParagraph"/>
      </w:pPr>
      <w:r>
        <w:t xml:space="preserve">We can assess convergence by looking at the chains/sequence of samples. The chains should resemble a hairy catterpillar. These chains don’t look so good because we don’t have a lot of data. This leads us to using multi-stock model with data from several populations by accounting for random effects in Lab 3.</w:t>
      </w:r>
    </w:p>
    <w:p>
      <w:pPr>
        <w:pStyle w:val="SourceCode"/>
      </w:pPr>
      <w:r>
        <w:rPr>
          <w:rStyle w:val="CommentTok"/>
        </w:rPr>
        <w:t xml:space="preserve"># check trace plots to look for caterpillar like sampling plots</w:t>
      </w:r>
      <w:r>
        <w:br/>
      </w:r>
      <w:r>
        <w:br/>
      </w:r>
      <w:r>
        <w:rPr>
          <w:rStyle w:val="NormalTok"/>
        </w:rPr>
        <w:t xml:space="preserve">bayesplot</w:t>
      </w:r>
      <w:r>
        <w:rPr>
          <w:rStyle w:val="SpecialCharTok"/>
        </w:rPr>
        <w:t xml:space="preserve">::</w:t>
      </w:r>
      <w:r>
        <w:rPr>
          <w:rStyle w:val="FunctionTok"/>
        </w:rPr>
        <w:t xml:space="preserve">mcmc_trace</w:t>
      </w:r>
      <w:r>
        <w:rPr>
          <w:rStyle w:val="NormalTok"/>
        </w:rPr>
        <w:t xml:space="preserve">(ricker_simple_model_sampling, </w:t>
      </w:r>
      <w:r>
        <w:rPr>
          <w:rStyle w:val="AttributeTok"/>
        </w:rPr>
        <w:t xml:space="preserve">pars =</w:t>
      </w:r>
      <w:r>
        <w:rPr>
          <w:rStyle w:val="NormalTok"/>
        </w:rPr>
        <w:t xml:space="preserve"> </w:t>
      </w:r>
      <w:r>
        <w:rPr>
          <w:rStyle w:val="StringTok"/>
        </w:rPr>
        <w:t xml:space="preserve">"r"</w:t>
      </w:r>
      <w:r>
        <w:rPr>
          <w:rStyle w:val="NormalTok"/>
        </w:rPr>
        <w:t xml:space="preserve">)</w:t>
      </w:r>
    </w:p>
    <w:p>
      <w:pPr>
        <w:pStyle w:val="FirstParagraph"/>
      </w:pPr>
      <w:r>
        <w:drawing>
          <wp:inline>
            <wp:extent cx="5334000" cy="4000500"/>
            <wp:effectExtent b="0" l="0" r="0" t="0"/>
            <wp:docPr descr="" title="" id="39" name="Picture"/>
            <a:graphic>
              <a:graphicData uri="http://schemas.openxmlformats.org/drawingml/2006/picture">
                <pic:pic>
                  <pic:nvPicPr>
                    <pic:cNvPr descr="prerequisites_lab3_files/figure-docx/unnamed-chunk-6-1.png" id="4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CommentTok"/>
        </w:rPr>
        <w:t xml:space="preserve"># plot posterior probability distribution</w:t>
      </w:r>
      <w:r>
        <w:br/>
      </w:r>
      <w:r>
        <w:rPr>
          <w:rStyle w:val="NormalTok"/>
        </w:rPr>
        <w:t xml:space="preserve">bayesplot</w:t>
      </w:r>
      <w:r>
        <w:rPr>
          <w:rStyle w:val="SpecialCharTok"/>
        </w:rPr>
        <w:t xml:space="preserve">::</w:t>
      </w:r>
      <w:r>
        <w:rPr>
          <w:rStyle w:val="FunctionTok"/>
        </w:rPr>
        <w:t xml:space="preserve">mcmc_areas</w:t>
      </w:r>
      <w:r>
        <w:rPr>
          <w:rStyle w:val="NormalTok"/>
        </w:rPr>
        <w:t xml:space="preserve">(ricker_simple_model_sampling,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"r"</w:t>
      </w:r>
      <w:r>
        <w:rPr>
          <w:rStyle w:val="NormalTok"/>
        </w:rPr>
        <w:t xml:space="preserve">))</w:t>
      </w:r>
    </w:p>
    <w:p>
      <w:pPr>
        <w:pStyle w:val="FirstParagraph"/>
      </w:pPr>
      <w:r>
        <w:drawing>
          <wp:inline>
            <wp:extent cx="5334000" cy="4000500"/>
            <wp:effectExtent b="0" l="0" r="0" t="0"/>
            <wp:docPr descr="" title="" id="42" name="Picture"/>
            <a:graphic>
              <a:graphicData uri="http://schemas.openxmlformats.org/drawingml/2006/picture">
                <pic:pic>
                  <pic:nvPicPr>
                    <pic:cNvPr descr="prerequisites_lab3_files/figure-docx/unnamed-chunk-6-2.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37" Target="http://www.pac.dfo-mpo.gc.ca/fm-gp/maps-cartes/areas-secteurs/index-eng.html" TargetMode="External" /><Relationship Type="http://schemas.openxmlformats.org/officeDocument/2006/relationships/hyperlink" Id="rId33" Target="https://github.com/stan-dev/rstan/wiki/RStan-Getting-Started" TargetMode="External" /><Relationship Type="http://schemas.openxmlformats.org/officeDocument/2006/relationships/hyperlink" Id="rId31" Target="https://here.r-lib.org/" TargetMode="External" /><Relationship Type="http://schemas.openxmlformats.org/officeDocument/2006/relationships/hyperlink" Id="rId36" Target="https://mc-stan.org/" TargetMode="External" /><Relationship Type="http://schemas.openxmlformats.org/officeDocument/2006/relationships/hyperlink" Id="rId32" Target="https://mc-stan.org/rstan/" TargetMode="External" /><Relationship Type="http://schemas.openxmlformats.org/officeDocument/2006/relationships/hyperlink" Id="rId23" Target="https://thedavidchen.github.io/post/rstudio-why-use-projects/" TargetMode="External" /></Relationships>
</file>

<file path=word/_rels/footnotes.xml.rels><?xml version="1.0" encoding="UTF-8"?><Relationships xmlns="http://schemas.openxmlformats.org/package/2006/relationships"><Relationship Type="http://schemas.openxmlformats.org/officeDocument/2006/relationships/hyperlink" Id="rId37" Target="http://www.pac.dfo-mpo.gc.ca/fm-gp/maps-cartes/areas-secteurs/index-eng.html" TargetMode="External" /><Relationship Type="http://schemas.openxmlformats.org/officeDocument/2006/relationships/hyperlink" Id="rId33" Target="https://github.com/stan-dev/rstan/wiki/RStan-Getting-Started" TargetMode="External" /><Relationship Type="http://schemas.openxmlformats.org/officeDocument/2006/relationships/hyperlink" Id="rId31" Target="https://here.r-lib.org/" TargetMode="External" /><Relationship Type="http://schemas.openxmlformats.org/officeDocument/2006/relationships/hyperlink" Id="rId36" Target="https://mc-stan.org/" TargetMode="External" /><Relationship Type="http://schemas.openxmlformats.org/officeDocument/2006/relationships/hyperlink" Id="rId32" Target="https://mc-stan.org/rstan/" TargetMode="External" /><Relationship Type="http://schemas.openxmlformats.org/officeDocument/2006/relationships/hyperlink" Id="rId23" Target="https://thedavidchen.github.io/post/rstudio-why-use-proje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 in Ecology</dc:title>
  <dc:creator>Maria Kuruvilla</dc:creator>
  <cp:keywords/>
  <dcterms:created xsi:type="dcterms:W3CDTF">2025-10-14T19:22:24Z</dcterms:created>
  <dcterms:modified xsi:type="dcterms:W3CDTF">2025-10-14T19:22:24Z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2025</vt:lpwstr>
  </property>
  <property fmtid="{D5CDD505-2E9C-101B-9397-08002B2CF9AE}" pid="3" name="editor_options">
    <vt:lpwstr/>
  </property>
  <property fmtid="{D5CDD505-2E9C-101B-9397-08002B2CF9AE}" pid="4" name="output">
    <vt:lpwstr/>
  </property>
  <property fmtid="{D5CDD505-2E9C-101B-9397-08002B2CF9AE}" pid="5" name="subtitle">
    <vt:lpwstr>Prerequisites for Lab 3</vt:lpwstr>
  </property>
</Properties>
</file>