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252C" w14:textId="77777777" w:rsidR="00C866BC" w:rsidRDefault="00BB4050">
      <w:pPr>
        <w:pStyle w:val="Subtitle"/>
        <w:keepNext w:val="0"/>
        <w:keepLines w:val="0"/>
        <w:spacing w:after="0"/>
        <w:ind w:left="-15" w:right="-30"/>
        <w:rPr>
          <w:rFonts w:ascii="Roboto Condensed" w:eastAsia="Roboto Condensed" w:hAnsi="Roboto Condensed" w:cs="Roboto Condensed"/>
          <w:color w:val="134F5C"/>
          <w:sz w:val="18"/>
          <w:szCs w:val="18"/>
        </w:rPr>
      </w:pPr>
      <w:bookmarkStart w:id="0" w:name="_n768xf27tab1" w:colFirst="0" w:colLast="0"/>
      <w:bookmarkEnd w:id="0"/>
      <w:r>
        <w:rPr>
          <w:rFonts w:ascii="Roboto Condensed" w:eastAsia="Roboto Condensed" w:hAnsi="Roboto Condensed" w:cs="Roboto Condensed"/>
          <w:noProof/>
          <w:color w:val="134F5C"/>
          <w:sz w:val="18"/>
          <w:szCs w:val="18"/>
        </w:rPr>
        <w:drawing>
          <wp:anchor distT="114300" distB="114300" distL="114300" distR="114300" simplePos="0" relativeHeight="251658240" behindDoc="1" locked="0" layoutInCell="1" hidden="0" allowOverlap="1" wp14:anchorId="7C39255B" wp14:editId="7C39255C">
            <wp:simplePos x="0" y="0"/>
            <wp:positionH relativeFrom="page">
              <wp:posOffset>5224463</wp:posOffset>
            </wp:positionH>
            <wp:positionV relativeFrom="page">
              <wp:posOffset>914400</wp:posOffset>
            </wp:positionV>
            <wp:extent cx="1004888" cy="128625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1286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Roboto Condensed" w:eastAsia="Roboto Condensed" w:hAnsi="Roboto Condensed" w:cs="Roboto Condensed"/>
          <w:color w:val="134F5C"/>
          <w:sz w:val="18"/>
          <w:szCs w:val="18"/>
        </w:rPr>
        <w:t>Utrecht, Netherlands</w:t>
      </w:r>
    </w:p>
    <w:p w14:paraId="7C39252D" w14:textId="77777777" w:rsidR="00C866BC" w:rsidRDefault="00BB4050">
      <w:pPr>
        <w:pStyle w:val="Subtitle"/>
        <w:keepNext w:val="0"/>
        <w:keepLines w:val="0"/>
        <w:spacing w:after="0"/>
        <w:ind w:left="-15" w:right="-30"/>
      </w:pPr>
      <w:bookmarkStart w:id="1" w:name="_ega1tj75v2e3" w:colFirst="0" w:colLast="0"/>
      <w:bookmarkEnd w:id="1"/>
      <w:r>
        <w:rPr>
          <w:rFonts w:ascii="Roboto Condensed" w:eastAsia="Roboto Condensed" w:hAnsi="Roboto Condensed" w:cs="Roboto Condensed"/>
          <w:color w:val="134F5C"/>
          <w:sz w:val="18"/>
          <w:szCs w:val="18"/>
        </w:rPr>
        <w:t>+31 6 53 49 01 08</w:t>
      </w:r>
    </w:p>
    <w:p w14:paraId="7C39252E" w14:textId="77777777" w:rsidR="00C866BC" w:rsidRDefault="00BB4050">
      <w:pPr>
        <w:pStyle w:val="Subtitle"/>
        <w:keepNext w:val="0"/>
        <w:keepLines w:val="0"/>
        <w:spacing w:after="0"/>
        <w:ind w:left="-15" w:right="-30"/>
        <w:rPr>
          <w:rFonts w:ascii="Roboto Condensed" w:eastAsia="Roboto Condensed" w:hAnsi="Roboto Condensed" w:cs="Roboto Condensed"/>
          <w:color w:val="134F5C"/>
          <w:sz w:val="18"/>
          <w:szCs w:val="18"/>
        </w:rPr>
      </w:pPr>
      <w:bookmarkStart w:id="2" w:name="_dk9e85ncjvsg" w:colFirst="0" w:colLast="0"/>
      <w:bookmarkEnd w:id="2"/>
      <w:r>
        <w:rPr>
          <w:rFonts w:ascii="Roboto Condensed" w:eastAsia="Roboto Condensed" w:hAnsi="Roboto Condensed" w:cs="Roboto Condensed"/>
          <w:color w:val="134F5C"/>
          <w:sz w:val="18"/>
          <w:szCs w:val="18"/>
        </w:rPr>
        <w:t>mouratidi.m@gmail.com</w:t>
      </w:r>
    </w:p>
    <w:bookmarkStart w:id="3" w:name="_9byrvgp8eqao" w:colFirst="0" w:colLast="0"/>
    <w:bookmarkEnd w:id="3"/>
    <w:p w14:paraId="7C39252F" w14:textId="77777777" w:rsidR="00C866BC" w:rsidRDefault="00BB4050">
      <w:pPr>
        <w:pStyle w:val="Subtitle"/>
        <w:keepNext w:val="0"/>
        <w:keepLines w:val="0"/>
        <w:spacing w:after="0"/>
        <w:ind w:left="-15" w:right="-30"/>
        <w:rPr>
          <w:rFonts w:ascii="Roboto Condensed" w:eastAsia="Roboto Condensed" w:hAnsi="Roboto Condensed" w:cs="Roboto Condensed"/>
          <w:i/>
          <w:iCs/>
          <w:color w:val="134F5C"/>
          <w:sz w:val="18"/>
          <w:szCs w:val="18"/>
        </w:rPr>
      </w:pPr>
      <w:r>
        <w:fldChar w:fldCharType="begin"/>
      </w:r>
      <w:r>
        <w:instrText>HYPERLINK "http://www.linkedin.com/in/maria-mouratidi" \h</w:instrText>
      </w:r>
      <w:r>
        <w:fldChar w:fldCharType="separate"/>
      </w:r>
      <w:r>
        <w:rPr>
          <w:rFonts w:ascii="Roboto Condensed" w:eastAsia="Roboto Condensed" w:hAnsi="Roboto Condensed" w:cs="Roboto Condensed"/>
          <w:i/>
          <w:iCs/>
          <w:color w:val="1155CC"/>
          <w:sz w:val="18"/>
          <w:szCs w:val="18"/>
          <w:u w:val="single"/>
        </w:rPr>
        <w:t>linkedin.com/in/maria-</w:t>
      </w:r>
      <w:proofErr w:type="spellStart"/>
      <w:r>
        <w:rPr>
          <w:rFonts w:ascii="Roboto Condensed" w:eastAsia="Roboto Condensed" w:hAnsi="Roboto Condensed" w:cs="Roboto Condensed"/>
          <w:i/>
          <w:iCs/>
          <w:color w:val="1155CC"/>
          <w:sz w:val="18"/>
          <w:szCs w:val="18"/>
          <w:u w:val="single"/>
        </w:rPr>
        <w:t>mouratidi</w:t>
      </w:r>
      <w:proofErr w:type="spellEnd"/>
      <w:r>
        <w:fldChar w:fldCharType="end"/>
      </w:r>
    </w:p>
    <w:p w14:paraId="7C392530" w14:textId="77777777" w:rsidR="00C866BC" w:rsidRDefault="00BB4050">
      <w:pPr>
        <w:pStyle w:val="Title"/>
        <w:keepNext w:val="0"/>
        <w:keepLines w:val="0"/>
        <w:spacing w:before="320" w:after="0" w:line="240" w:lineRule="auto"/>
        <w:ind w:left="-15"/>
        <w:rPr>
          <w:rFonts w:ascii="PT Mono" w:eastAsia="PT Mono" w:hAnsi="PT Mono" w:cs="PT Mono"/>
          <w:color w:val="999999"/>
          <w:sz w:val="18"/>
          <w:szCs w:val="18"/>
        </w:rPr>
      </w:pPr>
      <w:bookmarkStart w:id="4" w:name="_4ulyp3u71418" w:colFirst="0" w:colLast="0"/>
      <w:bookmarkEnd w:id="4"/>
      <w:r>
        <w:rPr>
          <w:rFonts w:ascii="Oswald" w:eastAsia="Oswald" w:hAnsi="Oswald" w:cs="Oswald"/>
          <w:color w:val="424242"/>
          <w:sz w:val="48"/>
          <w:szCs w:val="48"/>
        </w:rPr>
        <w:t>Maria Mouratidi</w:t>
      </w:r>
      <w:r>
        <w:rPr>
          <w:rFonts w:ascii="PT Mono" w:eastAsia="PT Mono" w:hAnsi="PT Mono" w:cs="PT Mono"/>
          <w:noProof/>
          <w:color w:val="999999"/>
          <w:sz w:val="18"/>
          <w:szCs w:val="18"/>
        </w:rPr>
        <w:drawing>
          <wp:inline distT="114300" distB="114300" distL="114300" distR="114300" wp14:anchorId="7C39255D" wp14:editId="7C39255E">
            <wp:extent cx="5486400" cy="38100"/>
            <wp:effectExtent l="0" t="0" r="0" b="0"/>
            <wp:docPr id="1" name="image2.png" descr="A long, thin rectangle to divide sections of the docu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ng, thin rectangle to divide sections of the documen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92531" w14:textId="77777777" w:rsidR="00C866BC" w:rsidRDefault="00BB4050">
      <w:pPr>
        <w:pStyle w:val="Heading1"/>
        <w:widowControl w:val="0"/>
        <w:spacing w:before="480" w:after="0"/>
        <w:ind w:left="-15"/>
      </w:pPr>
      <w:bookmarkStart w:id="5" w:name="_5quup5s9hl5u" w:colFirst="0" w:colLast="0"/>
      <w:bookmarkEnd w:id="5"/>
      <w:r>
        <w:t>CAREER PROFILE</w:t>
      </w:r>
    </w:p>
    <w:p w14:paraId="7C392532" w14:textId="77777777" w:rsidR="00C866BC" w:rsidRDefault="00C866BC">
      <w:pPr>
        <w:rPr>
          <w:rFonts w:ascii="Verdana" w:eastAsia="Verdana" w:hAnsi="Verdana" w:cs="Verdana"/>
          <w:sz w:val="18"/>
          <w:szCs w:val="18"/>
        </w:rPr>
      </w:pPr>
    </w:p>
    <w:p w14:paraId="7C392533" w14:textId="77777777" w:rsidR="00C866BC" w:rsidRDefault="00BB4050">
      <w:pPr>
        <w:rPr>
          <w:rFonts w:ascii="Roboto" w:eastAsia="Roboto" w:hAnsi="Roboto" w:cs="Roboto"/>
          <w:color w:val="424242"/>
          <w:sz w:val="18"/>
          <w:szCs w:val="18"/>
        </w:rPr>
      </w:pPr>
      <w:r>
        <w:rPr>
          <w:rFonts w:ascii="Roboto" w:eastAsia="Roboto" w:hAnsi="Roboto" w:cs="Roboto"/>
          <w:i/>
          <w:iCs/>
          <w:color w:val="424242"/>
          <w:sz w:val="18"/>
          <w:szCs w:val="18"/>
        </w:rPr>
        <w:t>AI Engineer and NLP Researcher with experience in developing and evaluating LLM-based pipelines. I work with integrating data processing LLM workflows directly into clients’ systems, enabling language-based business intelligence with a human-centered approach in mind.</w:t>
      </w:r>
    </w:p>
    <w:p w14:paraId="7C392534" w14:textId="77777777" w:rsidR="00C866BC" w:rsidRDefault="00BB405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7C392535" w14:textId="77777777" w:rsidR="00C866BC" w:rsidRDefault="00BB4050">
      <w:pPr>
        <w:rPr>
          <w:rFonts w:ascii="Roboto" w:eastAsia="Roboto" w:hAnsi="Roboto" w:cs="Roboto"/>
          <w:sz w:val="18"/>
          <w:szCs w:val="18"/>
        </w:rPr>
      </w:pPr>
      <w:r>
        <w:rPr>
          <w:rFonts w:ascii="Roboto" w:eastAsia="Roboto" w:hAnsi="Roboto" w:cs="Roboto"/>
          <w:b/>
          <w:bCs/>
          <w:sz w:val="18"/>
          <w:szCs w:val="18"/>
        </w:rPr>
        <w:t xml:space="preserve">Core competencies </w:t>
      </w:r>
      <w:proofErr w:type="gramStart"/>
      <w:r>
        <w:rPr>
          <w:rFonts w:ascii="Roboto" w:eastAsia="Roboto" w:hAnsi="Roboto" w:cs="Roboto"/>
          <w:b/>
          <w:bCs/>
          <w:sz w:val="18"/>
          <w:szCs w:val="18"/>
        </w:rPr>
        <w:t>include:</w:t>
      </w:r>
      <w:proofErr w:type="gramEnd"/>
      <w:r>
        <w:rPr>
          <w:rFonts w:ascii="Roboto" w:eastAsia="Roboto" w:hAnsi="Roboto" w:cs="Roboto"/>
          <w:i/>
          <w:iCs/>
          <w:color w:val="424242"/>
          <w:sz w:val="18"/>
          <w:szCs w:val="18"/>
        </w:rPr>
        <w:t xml:space="preserve"> end-to-end LLM-based pipelines, data pipeline engineering, backend </w:t>
      </w:r>
      <w:proofErr w:type="gramStart"/>
      <w:r>
        <w:rPr>
          <w:rFonts w:ascii="Roboto" w:eastAsia="Roboto" w:hAnsi="Roboto" w:cs="Roboto"/>
          <w:i/>
          <w:iCs/>
          <w:color w:val="424242"/>
          <w:sz w:val="18"/>
          <w:szCs w:val="18"/>
        </w:rPr>
        <w:t xml:space="preserve">development,  </w:t>
      </w:r>
      <w:proofErr w:type="spellStart"/>
      <w:r>
        <w:rPr>
          <w:rFonts w:ascii="Roboto" w:eastAsia="Roboto" w:hAnsi="Roboto" w:cs="Roboto"/>
          <w:i/>
          <w:iCs/>
          <w:color w:val="424242"/>
          <w:sz w:val="18"/>
          <w:szCs w:val="18"/>
        </w:rPr>
        <w:t>PoCs</w:t>
      </w:r>
      <w:proofErr w:type="spellEnd"/>
      <w:proofErr w:type="gramEnd"/>
      <w:r>
        <w:rPr>
          <w:rFonts w:ascii="Roboto" w:eastAsia="Roboto" w:hAnsi="Roboto" w:cs="Roboto"/>
          <w:i/>
          <w:iCs/>
          <w:color w:val="424242"/>
          <w:sz w:val="18"/>
          <w:szCs w:val="18"/>
        </w:rPr>
        <w:t>, technical communication across audiences</w:t>
      </w:r>
    </w:p>
    <w:p w14:paraId="7C392536" w14:textId="77777777" w:rsidR="00C866BC" w:rsidRDefault="00BB4050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7C392537" w14:textId="77777777" w:rsidR="00C866BC" w:rsidRDefault="00BB4050">
      <w:pPr>
        <w:pStyle w:val="Heading1"/>
      </w:pPr>
      <w:bookmarkStart w:id="6" w:name="_pci08yhnic64" w:colFirst="0" w:colLast="0"/>
      <w:bookmarkEnd w:id="6"/>
      <w:r>
        <w:t>EXPERIENCE</w:t>
      </w:r>
    </w:p>
    <w:p w14:paraId="7C392538" w14:textId="77777777" w:rsidR="00C866BC" w:rsidRDefault="00BB4050">
      <w:pPr>
        <w:spacing w:after="260" w:line="288" w:lineRule="auto"/>
        <w:rPr>
          <w:rFonts w:ascii="Oswald" w:eastAsia="Oswald" w:hAnsi="Oswald" w:cs="Oswald"/>
          <w:i/>
          <w:iCs/>
          <w:color w:val="2E4440"/>
          <w:sz w:val="20"/>
          <w:szCs w:val="20"/>
        </w:rPr>
      </w:pPr>
      <w:r>
        <w:rPr>
          <w:rFonts w:ascii="Oswald" w:eastAsia="Oswald" w:hAnsi="Oswald" w:cs="Oswald"/>
          <w:color w:val="134F5C"/>
          <w:sz w:val="20"/>
          <w:szCs w:val="20"/>
        </w:rPr>
        <w:t>AI Engineer,</w:t>
      </w:r>
      <w:r>
        <w:rPr>
          <w:rFonts w:ascii="Oswald" w:eastAsia="Oswald" w:hAnsi="Oswald" w:cs="Oswald"/>
          <w:color w:val="56728E"/>
          <w:sz w:val="20"/>
          <w:szCs w:val="20"/>
        </w:rPr>
        <w:t xml:space="preserve"> </w:t>
      </w:r>
      <w:r>
        <w:rPr>
          <w:rFonts w:ascii="Oswald" w:eastAsia="Oswald" w:hAnsi="Oswald" w:cs="Oswald"/>
          <w:sz w:val="20"/>
          <w:szCs w:val="20"/>
        </w:rPr>
        <w:t xml:space="preserve">Next </w:t>
      </w:r>
      <w:proofErr w:type="gramStart"/>
      <w:r>
        <w:rPr>
          <w:rFonts w:ascii="Oswald" w:eastAsia="Oswald" w:hAnsi="Oswald" w:cs="Oswald"/>
          <w:sz w:val="20"/>
          <w:szCs w:val="20"/>
        </w:rPr>
        <w:t xml:space="preserve">Epoch </w:t>
      </w:r>
      <w:r>
        <w:rPr>
          <w:rFonts w:ascii="Oswald" w:eastAsia="Oswald" w:hAnsi="Oswald" w:cs="Oswald"/>
          <w:i/>
          <w:iCs/>
          <w:color w:val="2E4440"/>
          <w:sz w:val="20"/>
          <w:szCs w:val="20"/>
        </w:rPr>
        <w:t xml:space="preserve"> —</w:t>
      </w:r>
      <w:proofErr w:type="gramEnd"/>
      <w:r>
        <w:rPr>
          <w:rFonts w:ascii="Oswald" w:eastAsia="Oswald" w:hAnsi="Oswald" w:cs="Oswald"/>
          <w:i/>
          <w:iCs/>
          <w:color w:val="2E4440"/>
          <w:sz w:val="20"/>
          <w:szCs w:val="20"/>
        </w:rPr>
        <w:t xml:space="preserve"> Rotterdam, Netherlands</w:t>
      </w:r>
    </w:p>
    <w:p w14:paraId="7C392539" w14:textId="4F5DC766" w:rsidR="00C866BC" w:rsidRDefault="00BB4050">
      <w:pPr>
        <w:spacing w:before="120" w:line="288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 xml:space="preserve">Dec 2023 </w:t>
      </w:r>
      <w:r w:rsidR="001844FD">
        <w:rPr>
          <w:rFonts w:ascii="Roboto" w:eastAsia="Roboto" w:hAnsi="Roboto" w:cs="Roboto"/>
          <w:color w:val="666666"/>
          <w:sz w:val="18"/>
          <w:szCs w:val="18"/>
        </w:rPr>
        <w:t>–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 Present</w:t>
      </w:r>
      <w:r w:rsidR="001844FD">
        <w:rPr>
          <w:rFonts w:ascii="Roboto" w:eastAsia="Roboto" w:hAnsi="Roboto" w:cs="Roboto"/>
          <w:color w:val="666666"/>
          <w:sz w:val="18"/>
          <w:szCs w:val="18"/>
        </w:rPr>
        <w:t xml:space="preserve"> (</w:t>
      </w:r>
      <w:r w:rsidR="00941EBE">
        <w:rPr>
          <w:rFonts w:ascii="Roboto" w:eastAsia="Roboto" w:hAnsi="Roboto" w:cs="Roboto"/>
          <w:color w:val="666666"/>
          <w:sz w:val="18"/>
          <w:szCs w:val="18"/>
        </w:rPr>
        <w:t>P</w:t>
      </w:r>
      <w:r w:rsidR="001844FD">
        <w:rPr>
          <w:rFonts w:ascii="Roboto" w:eastAsia="Roboto" w:hAnsi="Roboto" w:cs="Roboto"/>
          <w:color w:val="666666"/>
          <w:sz w:val="18"/>
          <w:szCs w:val="18"/>
        </w:rPr>
        <w:t>art-time)</w:t>
      </w:r>
    </w:p>
    <w:p w14:paraId="7C39253A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 xml:space="preserve">Built an end-to-end multi-language system that extracts product requests from customer emails, classifies them into standardized article codes and returns structured order data via CSV (Python, </w:t>
      </w:r>
      <w:proofErr w:type="spellStart"/>
      <w:r>
        <w:rPr>
          <w:rFonts w:ascii="Roboto" w:eastAsia="Roboto" w:hAnsi="Roboto" w:cs="Roboto"/>
          <w:color w:val="666666"/>
          <w:sz w:val="18"/>
          <w:szCs w:val="18"/>
        </w:rPr>
        <w:t>AzureOpenAI</w:t>
      </w:r>
      <w:proofErr w:type="spellEnd"/>
      <w:r>
        <w:rPr>
          <w:rFonts w:ascii="Roboto" w:eastAsia="Roboto" w:hAnsi="Roboto" w:cs="Roboto"/>
          <w:color w:val="666666"/>
          <w:sz w:val="18"/>
          <w:szCs w:val="18"/>
        </w:rPr>
        <w:t xml:space="preserve">, </w:t>
      </w:r>
      <w:proofErr w:type="spellStart"/>
      <w:r>
        <w:rPr>
          <w:rFonts w:ascii="Roboto" w:eastAsia="Roboto" w:hAnsi="Roboto" w:cs="Roboto"/>
          <w:color w:val="666666"/>
          <w:sz w:val="18"/>
          <w:szCs w:val="18"/>
        </w:rPr>
        <w:t>FastAPI</w:t>
      </w:r>
      <w:proofErr w:type="spellEnd"/>
      <w:r>
        <w:rPr>
          <w:rFonts w:ascii="Roboto" w:eastAsia="Roboto" w:hAnsi="Roboto" w:cs="Roboto"/>
          <w:color w:val="666666"/>
          <w:sz w:val="18"/>
          <w:szCs w:val="18"/>
        </w:rPr>
        <w:t>, PostgreSQL, Docker, Microsoft Graph API)</w:t>
      </w:r>
    </w:p>
    <w:p w14:paraId="7C39253B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  <w:u w:val="single"/>
        </w:rPr>
        <w:t>Result: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 Reduced manual data entry and minimized time </w:t>
      </w:r>
      <w:proofErr w:type="gramStart"/>
      <w:r>
        <w:rPr>
          <w:rFonts w:ascii="Roboto" w:eastAsia="Roboto" w:hAnsi="Roboto" w:cs="Roboto"/>
          <w:color w:val="666666"/>
          <w:sz w:val="18"/>
          <w:szCs w:val="18"/>
        </w:rPr>
        <w:t>spent in</w:t>
      </w:r>
      <w:proofErr w:type="gramEnd"/>
      <w:r>
        <w:rPr>
          <w:rFonts w:ascii="Roboto" w:eastAsia="Roboto" w:hAnsi="Roboto" w:cs="Roboto"/>
          <w:color w:val="666666"/>
          <w:sz w:val="18"/>
          <w:szCs w:val="18"/>
        </w:rPr>
        <w:t xml:space="preserve"> resolving product ambiguity (product type, material, shape, dimensions)</w:t>
      </w:r>
    </w:p>
    <w:p w14:paraId="7C39253C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>Built an automated email system that sends personalized follow-up emails to training participants between sessions (Python/</w:t>
      </w:r>
      <w:proofErr w:type="spellStart"/>
      <w:r>
        <w:rPr>
          <w:rFonts w:ascii="Roboto" w:eastAsia="Roboto" w:hAnsi="Roboto" w:cs="Roboto"/>
          <w:color w:val="666666"/>
          <w:sz w:val="18"/>
          <w:szCs w:val="18"/>
        </w:rPr>
        <w:t>FastAPI</w:t>
      </w:r>
      <w:proofErr w:type="spellEnd"/>
      <w:r>
        <w:rPr>
          <w:rFonts w:ascii="Roboto" w:eastAsia="Roboto" w:hAnsi="Roboto" w:cs="Roboto"/>
          <w:color w:val="666666"/>
          <w:sz w:val="18"/>
          <w:szCs w:val="18"/>
        </w:rPr>
        <w:t xml:space="preserve"> microservices, Microsoft Graph API, Azure OpenAI), and classifies their replies, updating state dynamically (learner state, engagement level, goal progress)</w:t>
      </w:r>
    </w:p>
    <w:p w14:paraId="7C39253D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  <w:u w:val="single"/>
        </w:rPr>
        <w:t>Result: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 Enhanced engagement between sessions without replacing </w:t>
      </w:r>
      <w:proofErr w:type="gramStart"/>
      <w:r>
        <w:rPr>
          <w:rFonts w:ascii="Roboto" w:eastAsia="Roboto" w:hAnsi="Roboto" w:cs="Roboto"/>
          <w:color w:val="666666"/>
          <w:sz w:val="18"/>
          <w:szCs w:val="18"/>
        </w:rPr>
        <w:t>the human</w:t>
      </w:r>
      <w:proofErr w:type="gramEnd"/>
      <w:r>
        <w:rPr>
          <w:rFonts w:ascii="Roboto" w:eastAsia="Roboto" w:hAnsi="Roboto" w:cs="Roboto"/>
          <w:color w:val="666666"/>
          <w:sz w:val="18"/>
          <w:szCs w:val="18"/>
        </w:rPr>
        <w:t xml:space="preserve"> interaction </w:t>
      </w:r>
    </w:p>
    <w:p w14:paraId="7C39253E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 xml:space="preserve">Built a </w:t>
      </w:r>
      <w:proofErr w:type="spellStart"/>
      <w:r>
        <w:rPr>
          <w:rFonts w:ascii="Roboto" w:eastAsia="Roboto" w:hAnsi="Roboto" w:cs="Roboto"/>
          <w:color w:val="666666"/>
          <w:sz w:val="18"/>
          <w:szCs w:val="18"/>
        </w:rPr>
        <w:t>Whatsapp</w:t>
      </w:r>
      <w:proofErr w:type="spellEnd"/>
      <w:r>
        <w:rPr>
          <w:rFonts w:ascii="Roboto" w:eastAsia="Roboto" w:hAnsi="Roboto" w:cs="Roboto"/>
          <w:color w:val="666666"/>
          <w:sz w:val="18"/>
          <w:szCs w:val="18"/>
        </w:rPr>
        <w:t>-based conversational agent where employees submit work hours through natural conversation, and the identity, project details and worked hours are validated against a database (Postgres), supporting approval and multi-turn interaction (</w:t>
      </w:r>
      <w:proofErr w:type="spellStart"/>
      <w:r>
        <w:rPr>
          <w:rFonts w:ascii="Roboto" w:eastAsia="Roboto" w:hAnsi="Roboto" w:cs="Roboto"/>
          <w:color w:val="666666"/>
          <w:sz w:val="18"/>
          <w:szCs w:val="18"/>
        </w:rPr>
        <w:t>Whatsapp</w:t>
      </w:r>
      <w:proofErr w:type="spellEnd"/>
      <w:r>
        <w:rPr>
          <w:rFonts w:ascii="Roboto" w:eastAsia="Roboto" w:hAnsi="Roboto" w:cs="Roboto"/>
          <w:color w:val="666666"/>
          <w:sz w:val="18"/>
          <w:szCs w:val="18"/>
        </w:rPr>
        <w:t xml:space="preserve"> Business API, Postgres, n8n, </w:t>
      </w:r>
      <w:proofErr w:type="spellStart"/>
      <w:r>
        <w:rPr>
          <w:rFonts w:ascii="Roboto" w:eastAsia="Roboto" w:hAnsi="Roboto" w:cs="Roboto"/>
          <w:color w:val="666666"/>
          <w:sz w:val="18"/>
          <w:szCs w:val="18"/>
        </w:rPr>
        <w:t>AzureOpenAI</w:t>
      </w:r>
      <w:proofErr w:type="spellEnd"/>
      <w:r>
        <w:rPr>
          <w:rFonts w:ascii="Roboto" w:eastAsia="Roboto" w:hAnsi="Roboto" w:cs="Roboto"/>
          <w:color w:val="666666"/>
          <w:sz w:val="18"/>
          <w:szCs w:val="18"/>
        </w:rPr>
        <w:t>)</w:t>
      </w:r>
    </w:p>
    <w:p w14:paraId="7C39253F" w14:textId="77777777" w:rsidR="00C866BC" w:rsidRDefault="00C866BC">
      <w:p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</w:p>
    <w:p w14:paraId="7C392540" w14:textId="77777777" w:rsidR="00C866BC" w:rsidRDefault="00BB4050">
      <w:pPr>
        <w:pStyle w:val="Heading2"/>
        <w:keepNext w:val="0"/>
        <w:keepLines w:val="0"/>
        <w:spacing w:before="280" w:after="0" w:line="240" w:lineRule="auto"/>
        <w:ind w:left="-15"/>
        <w:rPr>
          <w:rFonts w:ascii="Oswald" w:eastAsia="Oswald" w:hAnsi="Oswald" w:cs="Oswald"/>
          <w:i/>
          <w:iCs/>
          <w:color w:val="2E4440"/>
          <w:sz w:val="20"/>
          <w:szCs w:val="20"/>
        </w:rPr>
      </w:pPr>
      <w:bookmarkStart w:id="7" w:name="_j1pfd1qpdtgr" w:colFirst="0" w:colLast="0"/>
      <w:bookmarkEnd w:id="7"/>
      <w:r>
        <w:rPr>
          <w:rFonts w:ascii="Oswald" w:eastAsia="Oswald" w:hAnsi="Oswald" w:cs="Oswald"/>
          <w:color w:val="134F5C"/>
          <w:sz w:val="20"/>
          <w:szCs w:val="20"/>
        </w:rPr>
        <w:t>Motion Capture Researcher,</w:t>
      </w:r>
      <w:r>
        <w:rPr>
          <w:rFonts w:ascii="Oswald" w:eastAsia="Oswald" w:hAnsi="Oswald" w:cs="Oswald"/>
          <w:color w:val="56728E"/>
          <w:sz w:val="20"/>
          <w:szCs w:val="20"/>
        </w:rPr>
        <w:t xml:space="preserve"> </w:t>
      </w:r>
      <w:r>
        <w:rPr>
          <w:rFonts w:ascii="Oswald" w:eastAsia="Oswald" w:hAnsi="Oswald" w:cs="Oswald"/>
          <w:sz w:val="20"/>
          <w:szCs w:val="20"/>
        </w:rPr>
        <w:t xml:space="preserve">HERMES Team, University of </w:t>
      </w:r>
      <w:proofErr w:type="gramStart"/>
      <w:r>
        <w:rPr>
          <w:rFonts w:ascii="Oswald" w:eastAsia="Oswald" w:hAnsi="Oswald" w:cs="Oswald"/>
          <w:sz w:val="20"/>
          <w:szCs w:val="20"/>
        </w:rPr>
        <w:t xml:space="preserve">Thessaly </w:t>
      </w:r>
      <w:r>
        <w:rPr>
          <w:rFonts w:ascii="Oswald" w:eastAsia="Oswald" w:hAnsi="Oswald" w:cs="Oswald"/>
          <w:i/>
          <w:iCs/>
          <w:color w:val="2E4440"/>
          <w:sz w:val="20"/>
          <w:szCs w:val="20"/>
        </w:rPr>
        <w:t xml:space="preserve"> —</w:t>
      </w:r>
      <w:proofErr w:type="gramEnd"/>
      <w:r>
        <w:rPr>
          <w:rFonts w:ascii="Oswald" w:eastAsia="Oswald" w:hAnsi="Oswald" w:cs="Oswald"/>
          <w:i/>
          <w:iCs/>
          <w:color w:val="2E4440"/>
          <w:sz w:val="20"/>
          <w:szCs w:val="20"/>
        </w:rPr>
        <w:t xml:space="preserve"> Remote</w:t>
      </w:r>
    </w:p>
    <w:p w14:paraId="7C392541" w14:textId="25C7D9EF" w:rsidR="00C866BC" w:rsidRDefault="00BB4050">
      <w:pPr>
        <w:spacing w:before="120" w:line="288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 xml:space="preserve">Nov 2025 </w:t>
      </w:r>
      <w:r w:rsidR="00941EBE">
        <w:rPr>
          <w:rFonts w:ascii="Roboto" w:eastAsia="Roboto" w:hAnsi="Roboto" w:cs="Roboto"/>
          <w:color w:val="666666"/>
          <w:sz w:val="18"/>
          <w:szCs w:val="18"/>
        </w:rPr>
        <w:t>–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 Present</w:t>
      </w:r>
      <w:r w:rsidR="00941EBE">
        <w:rPr>
          <w:rFonts w:ascii="Roboto" w:eastAsia="Roboto" w:hAnsi="Roboto" w:cs="Roboto"/>
          <w:color w:val="666666"/>
          <w:sz w:val="18"/>
          <w:szCs w:val="18"/>
        </w:rPr>
        <w:t xml:space="preserve"> (Part-time)</w:t>
      </w:r>
    </w:p>
    <w:p w14:paraId="7C392542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 xml:space="preserve">Research motion capture methods and create proposal for tailored motion data collection </w:t>
      </w:r>
    </w:p>
    <w:p w14:paraId="7C392543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>Implement Deep Learning Models for gait analysis and motion classification for integration with biomechanical models for the HERMES exoskeleton system</w:t>
      </w:r>
    </w:p>
    <w:p w14:paraId="7C392544" w14:textId="77777777" w:rsidR="00C866BC" w:rsidRDefault="00BB4050">
      <w:pPr>
        <w:pStyle w:val="Heading2"/>
        <w:keepNext w:val="0"/>
        <w:keepLines w:val="0"/>
        <w:spacing w:before="280" w:after="0" w:line="240" w:lineRule="auto"/>
        <w:ind w:left="-15"/>
        <w:rPr>
          <w:rFonts w:ascii="Oswald" w:eastAsia="Oswald" w:hAnsi="Oswald" w:cs="Oswald"/>
          <w:i/>
          <w:iCs/>
          <w:color w:val="2E4440"/>
          <w:sz w:val="20"/>
          <w:szCs w:val="20"/>
        </w:rPr>
      </w:pPr>
      <w:bookmarkStart w:id="8" w:name="_k5gw8y1woksy" w:colFirst="0" w:colLast="0"/>
      <w:bookmarkEnd w:id="8"/>
      <w:r>
        <w:rPr>
          <w:rFonts w:ascii="Oswald" w:eastAsia="Oswald" w:hAnsi="Oswald" w:cs="Oswald"/>
          <w:color w:val="134F5C"/>
          <w:sz w:val="20"/>
          <w:szCs w:val="20"/>
        </w:rPr>
        <w:t>Teaching Assistant,</w:t>
      </w:r>
      <w:r>
        <w:rPr>
          <w:rFonts w:ascii="Oswald" w:eastAsia="Oswald" w:hAnsi="Oswald" w:cs="Oswald"/>
          <w:color w:val="56728E"/>
          <w:sz w:val="20"/>
          <w:szCs w:val="20"/>
        </w:rPr>
        <w:t xml:space="preserve"> </w:t>
      </w:r>
      <w:r>
        <w:rPr>
          <w:rFonts w:ascii="Oswald" w:eastAsia="Oswald" w:hAnsi="Oswald" w:cs="Oswald"/>
          <w:sz w:val="20"/>
          <w:szCs w:val="20"/>
        </w:rPr>
        <w:t xml:space="preserve">Utrecht </w:t>
      </w:r>
      <w:proofErr w:type="gramStart"/>
      <w:r>
        <w:rPr>
          <w:rFonts w:ascii="Oswald" w:eastAsia="Oswald" w:hAnsi="Oswald" w:cs="Oswald"/>
          <w:sz w:val="20"/>
          <w:szCs w:val="20"/>
        </w:rPr>
        <w:t xml:space="preserve">University </w:t>
      </w:r>
      <w:r>
        <w:rPr>
          <w:rFonts w:ascii="Oswald" w:eastAsia="Oswald" w:hAnsi="Oswald" w:cs="Oswald"/>
          <w:i/>
          <w:iCs/>
          <w:color w:val="2E4440"/>
          <w:sz w:val="20"/>
          <w:szCs w:val="20"/>
        </w:rPr>
        <w:t xml:space="preserve"> —</w:t>
      </w:r>
      <w:proofErr w:type="gramEnd"/>
      <w:r>
        <w:rPr>
          <w:rFonts w:ascii="Oswald" w:eastAsia="Oswald" w:hAnsi="Oswald" w:cs="Oswald"/>
          <w:i/>
          <w:iCs/>
          <w:color w:val="2E4440"/>
          <w:sz w:val="20"/>
          <w:szCs w:val="20"/>
        </w:rPr>
        <w:t xml:space="preserve"> Utrecht Netherlands</w:t>
      </w:r>
    </w:p>
    <w:p w14:paraId="7C392545" w14:textId="77777777" w:rsidR="00C866BC" w:rsidRDefault="00BB4050">
      <w:pPr>
        <w:spacing w:before="120" w:line="288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 xml:space="preserve">Apr 2025 - Jun 2025 </w:t>
      </w:r>
      <w:r>
        <w:rPr>
          <w:rFonts w:ascii="Verdana" w:eastAsia="Verdana" w:hAnsi="Verdana" w:cs="Verdana"/>
          <w:color w:val="666666"/>
          <w:sz w:val="18"/>
          <w:szCs w:val="18"/>
        </w:rPr>
        <w:t xml:space="preserve"> </w:t>
      </w:r>
    </w:p>
    <w:p w14:paraId="7C392546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lastRenderedPageBreak/>
        <w:t>Supported Master AI students with assignments in Machine Learning and explainable AI</w:t>
      </w:r>
    </w:p>
    <w:p w14:paraId="7C392547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>Hosted lab sessions where I explained complex AI concepts and provided feedback</w:t>
      </w:r>
    </w:p>
    <w:p w14:paraId="7C392548" w14:textId="77777777" w:rsidR="00C866BC" w:rsidRDefault="00BB4050">
      <w:pPr>
        <w:numPr>
          <w:ilvl w:val="0"/>
          <w:numId w:val="1"/>
        </w:numPr>
        <w:spacing w:line="288" w:lineRule="auto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</w:rPr>
        <w:t>Assisted in grading for the Human-Centered Machine Learning course</w:t>
      </w:r>
    </w:p>
    <w:p w14:paraId="7C392549" w14:textId="77777777" w:rsidR="00C866BC" w:rsidRDefault="00BB4050">
      <w:pPr>
        <w:pStyle w:val="Heading1"/>
        <w:widowControl w:val="0"/>
        <w:spacing w:before="480" w:after="0"/>
        <w:ind w:left="-15"/>
      </w:pPr>
      <w:bookmarkStart w:id="9" w:name="_9lkbn5cewyzi" w:colFirst="0" w:colLast="0"/>
      <w:bookmarkEnd w:id="9"/>
      <w:r>
        <w:t>EDUCATION</w:t>
      </w:r>
    </w:p>
    <w:p w14:paraId="7C39254A" w14:textId="77777777" w:rsidR="00C866BC" w:rsidRDefault="00BB4050">
      <w:pPr>
        <w:pStyle w:val="Heading2"/>
        <w:keepNext w:val="0"/>
        <w:keepLines w:val="0"/>
        <w:spacing w:before="280" w:after="0" w:line="240" w:lineRule="auto"/>
        <w:ind w:left="-15"/>
      </w:pPr>
      <w:bookmarkStart w:id="10" w:name="_ad77s4vtzokn" w:colFirst="0" w:colLast="0"/>
      <w:bookmarkEnd w:id="10"/>
      <w:r>
        <w:rPr>
          <w:rFonts w:ascii="Oswald" w:eastAsia="Oswald" w:hAnsi="Oswald" w:cs="Oswald"/>
          <w:color w:val="134F5C"/>
          <w:sz w:val="20"/>
          <w:szCs w:val="20"/>
        </w:rPr>
        <w:t xml:space="preserve">Utrecht University, </w:t>
      </w:r>
      <w:r>
        <w:rPr>
          <w:rFonts w:ascii="Oswald" w:eastAsia="Oswald" w:hAnsi="Oswald" w:cs="Oswald"/>
          <w:sz w:val="20"/>
          <w:szCs w:val="20"/>
        </w:rPr>
        <w:t>Utrecht, Netherlands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>
        <w:rPr>
          <w:rFonts w:ascii="Roboto" w:eastAsia="Roboto" w:hAnsi="Roboto" w:cs="Roboto"/>
          <w:color w:val="666666"/>
          <w:sz w:val="18"/>
          <w:szCs w:val="18"/>
        </w:rPr>
        <w:t>(2023 - 2025)</w:t>
      </w:r>
    </w:p>
    <w:p w14:paraId="7C39254B" w14:textId="77777777" w:rsidR="00C866BC" w:rsidRDefault="00BB4050">
      <w:pPr>
        <w:spacing w:before="120" w:line="288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color w:val="666666"/>
          <w:sz w:val="18"/>
          <w:szCs w:val="18"/>
        </w:rPr>
        <w:t>MSc Artificial Intelligence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. </w:t>
      </w:r>
      <w:r>
        <w:rPr>
          <w:rFonts w:ascii="Roboto" w:eastAsia="Roboto" w:hAnsi="Roboto" w:cs="Roboto"/>
          <w:color w:val="666666"/>
          <w:sz w:val="18"/>
          <w:szCs w:val="18"/>
          <w:u w:val="single"/>
        </w:rPr>
        <w:t>Focus: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 Natural Language Processing, Human-Centered Machine Learning </w:t>
      </w:r>
    </w:p>
    <w:p w14:paraId="7C39254C" w14:textId="77777777" w:rsidR="00C866BC" w:rsidRDefault="00BB4050">
      <w:pPr>
        <w:spacing w:before="120" w:line="288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  <w:u w:val="single"/>
        </w:rPr>
        <w:t>Thesis</w:t>
      </w:r>
      <w:r>
        <w:rPr>
          <w:rFonts w:ascii="Roboto" w:eastAsia="Roboto" w:hAnsi="Roboto" w:cs="Roboto"/>
          <w:color w:val="666666"/>
          <w:sz w:val="18"/>
          <w:szCs w:val="18"/>
        </w:rPr>
        <w:t>: Comparing Eye-gaze and Transformer Attention Mechanisms in Reading Tasks (Grade: 8.3/10)</w:t>
      </w:r>
    </w:p>
    <w:p w14:paraId="7C39254D" w14:textId="77777777" w:rsidR="00C866BC" w:rsidRDefault="00BB4050">
      <w:pPr>
        <w:pStyle w:val="Heading2"/>
        <w:keepNext w:val="0"/>
        <w:keepLines w:val="0"/>
        <w:spacing w:before="280" w:after="0" w:line="240" w:lineRule="auto"/>
        <w:ind w:left="-15"/>
      </w:pPr>
      <w:bookmarkStart w:id="11" w:name="_omwsa82ij4tg" w:colFirst="0" w:colLast="0"/>
      <w:bookmarkEnd w:id="11"/>
      <w:r>
        <w:rPr>
          <w:rFonts w:ascii="Oswald" w:eastAsia="Oswald" w:hAnsi="Oswald" w:cs="Oswald"/>
          <w:color w:val="134F5C"/>
          <w:sz w:val="20"/>
          <w:szCs w:val="20"/>
        </w:rPr>
        <w:t xml:space="preserve">Tilburg University, </w:t>
      </w:r>
      <w:r>
        <w:rPr>
          <w:rFonts w:ascii="Oswald" w:eastAsia="Oswald" w:hAnsi="Oswald" w:cs="Oswald"/>
          <w:sz w:val="20"/>
          <w:szCs w:val="20"/>
        </w:rPr>
        <w:t>Tilburg, Netherlands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>
        <w:rPr>
          <w:rFonts w:ascii="Roboto" w:eastAsia="Roboto" w:hAnsi="Roboto" w:cs="Roboto"/>
          <w:color w:val="666666"/>
          <w:sz w:val="18"/>
          <w:szCs w:val="18"/>
        </w:rPr>
        <w:t>(2020 - 2023)</w:t>
      </w:r>
    </w:p>
    <w:p w14:paraId="7C39254E" w14:textId="77777777" w:rsidR="00C866BC" w:rsidRDefault="00BB4050">
      <w:pPr>
        <w:spacing w:before="120" w:line="288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color w:val="666666"/>
          <w:sz w:val="18"/>
          <w:szCs w:val="18"/>
        </w:rPr>
        <w:t>BSc Cognitive Science and Artificial Intelligence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. </w:t>
      </w:r>
      <w:r>
        <w:rPr>
          <w:rFonts w:ascii="Roboto" w:eastAsia="Roboto" w:hAnsi="Roboto" w:cs="Roboto"/>
          <w:color w:val="666666"/>
          <w:sz w:val="18"/>
          <w:szCs w:val="18"/>
          <w:u w:val="single"/>
        </w:rPr>
        <w:t>Focus:</w:t>
      </w:r>
      <w:r>
        <w:rPr>
          <w:rFonts w:ascii="Roboto" w:eastAsia="Roboto" w:hAnsi="Roboto" w:cs="Roboto"/>
          <w:color w:val="666666"/>
          <w:sz w:val="18"/>
          <w:szCs w:val="18"/>
        </w:rPr>
        <w:t xml:space="preserve"> Computational Linguistics, Human-Computer Interaction, Deep Learning</w:t>
      </w:r>
    </w:p>
    <w:p w14:paraId="7C39254F" w14:textId="77777777" w:rsidR="00C866BC" w:rsidRDefault="00BB4050">
      <w:pPr>
        <w:spacing w:before="120" w:line="288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666666"/>
          <w:sz w:val="18"/>
          <w:szCs w:val="18"/>
          <w:u w:val="single"/>
        </w:rPr>
        <w:t>Thesis</w:t>
      </w:r>
      <w:r>
        <w:rPr>
          <w:rFonts w:ascii="Roboto" w:eastAsia="Roboto" w:hAnsi="Roboto" w:cs="Roboto"/>
          <w:color w:val="666666"/>
          <w:sz w:val="18"/>
          <w:szCs w:val="18"/>
        </w:rPr>
        <w:t>: Simulating Twitter Topic Dynamics with Fuzzy Cognitive Maps (Grade: 8/10)</w:t>
      </w:r>
    </w:p>
    <w:p w14:paraId="7C392550" w14:textId="77777777" w:rsidR="00C866BC" w:rsidRDefault="00BB4050">
      <w:pPr>
        <w:pStyle w:val="Heading1"/>
        <w:widowControl w:val="0"/>
        <w:spacing w:before="480" w:after="0"/>
        <w:ind w:left="-15"/>
        <w:rPr>
          <w:color w:val="FF0000"/>
        </w:rPr>
      </w:pPr>
      <w:bookmarkStart w:id="12" w:name="_1y3643my6di4" w:colFirst="0" w:colLast="0"/>
      <w:bookmarkEnd w:id="12"/>
      <w:r>
        <w:t>Affiliations/Awards</w:t>
      </w:r>
    </w:p>
    <w:bookmarkStart w:id="13" w:name="_1hvwbmvs2bxq" w:colFirst="0" w:colLast="0"/>
    <w:bookmarkEnd w:id="13"/>
    <w:p w14:paraId="7C392551" w14:textId="77777777" w:rsidR="00C866BC" w:rsidRDefault="00BB4050">
      <w:pPr>
        <w:pStyle w:val="Heading1"/>
        <w:widowControl w:val="0"/>
        <w:spacing w:before="480" w:after="0"/>
        <w:ind w:left="-15"/>
      </w:pPr>
      <w:r>
        <w:fldChar w:fldCharType="begin"/>
      </w:r>
      <w:r>
        <w:instrText>HYPERLINK "https://www.latsis-foundation.org/eng/grants/postgraduate-scholarships-programme-2023-2024" \h</w:instrText>
      </w:r>
      <w:r>
        <w:fldChar w:fldCharType="separate"/>
      </w:r>
      <w:r>
        <w:rPr>
          <w:color w:val="1155CC"/>
          <w:sz w:val="20"/>
          <w:szCs w:val="20"/>
          <w:u w:val="single"/>
        </w:rPr>
        <w:t>Postgraduate Scholarship for MSc in Artificial Intelligence</w:t>
      </w:r>
      <w:r>
        <w:fldChar w:fldCharType="end"/>
      </w:r>
      <w:r>
        <w:rPr>
          <w:color w:val="134F5C"/>
          <w:sz w:val="20"/>
          <w:szCs w:val="20"/>
        </w:rPr>
        <w:t>,</w:t>
      </w:r>
      <w:r>
        <w:rPr>
          <w:color w:val="E91D63"/>
          <w:sz w:val="20"/>
          <w:szCs w:val="20"/>
        </w:rPr>
        <w:t xml:space="preserve"> </w:t>
      </w:r>
      <w:r>
        <w:rPr>
          <w:sz w:val="20"/>
          <w:szCs w:val="20"/>
        </w:rPr>
        <w:t>J.S. Public Benefit Foundation, 2023</w:t>
      </w:r>
    </w:p>
    <w:p w14:paraId="7C392552" w14:textId="77777777" w:rsidR="00C866BC" w:rsidRDefault="00BB4050">
      <w:pPr>
        <w:pStyle w:val="Heading1"/>
        <w:widowControl w:val="0"/>
        <w:spacing w:before="480" w:after="0"/>
        <w:ind w:left="-15"/>
      </w:pPr>
      <w:bookmarkStart w:id="14" w:name="_n255t761bkut" w:colFirst="0" w:colLast="0"/>
      <w:bookmarkEnd w:id="14"/>
      <w:r>
        <w:t>Publications</w:t>
      </w:r>
    </w:p>
    <w:bookmarkStart w:id="15" w:name="_7sl3ue48pe4k" w:colFirst="0" w:colLast="0"/>
    <w:bookmarkEnd w:id="15"/>
    <w:p w14:paraId="7C392553" w14:textId="77777777" w:rsidR="00C866BC" w:rsidRDefault="00BB4050">
      <w:pPr>
        <w:pStyle w:val="Heading2"/>
        <w:keepNext w:val="0"/>
        <w:keepLines w:val="0"/>
        <w:spacing w:before="280" w:after="0" w:line="240" w:lineRule="auto"/>
        <w:ind w:left="-15"/>
        <w:rPr>
          <w:rFonts w:ascii="Roboto" w:eastAsia="Roboto" w:hAnsi="Roboto" w:cs="Roboto"/>
          <w:color w:val="666666"/>
          <w:sz w:val="18"/>
          <w:szCs w:val="18"/>
        </w:rPr>
      </w:pPr>
      <w:r>
        <w:fldChar w:fldCharType="begin"/>
      </w:r>
      <w:r>
        <w:instrText>HYPERLINK "https://aclanthology.org/2025.gaze4nlp-1.4/" \h</w:instrText>
      </w:r>
      <w:r>
        <w:fldChar w:fldCharType="separate"/>
      </w:r>
      <w:r>
        <w:rPr>
          <w:rFonts w:ascii="Oswald" w:eastAsia="Oswald" w:hAnsi="Oswald" w:cs="Oswald"/>
          <w:color w:val="1155CC"/>
          <w:sz w:val="20"/>
          <w:szCs w:val="20"/>
          <w:u w:val="single"/>
        </w:rPr>
        <w:t>Comparing Eye-gaze and Transformer Attention Mechanisms in Reading Tasks</w:t>
      </w:r>
      <w:r>
        <w:fldChar w:fldCharType="end"/>
      </w:r>
      <w:r>
        <w:rPr>
          <w:rFonts w:ascii="Oswald" w:eastAsia="Oswald" w:hAnsi="Oswald" w:cs="Oswald"/>
          <w:sz w:val="20"/>
          <w:szCs w:val="20"/>
        </w:rPr>
        <w:t xml:space="preserve">, Mouratidi &amp; </w:t>
      </w:r>
      <w:proofErr w:type="spellStart"/>
      <w:r>
        <w:rPr>
          <w:rFonts w:ascii="Oswald" w:eastAsia="Oswald" w:hAnsi="Oswald" w:cs="Oswald"/>
          <w:sz w:val="20"/>
          <w:szCs w:val="20"/>
        </w:rPr>
        <w:t>Poesio</w:t>
      </w:r>
      <w:proofErr w:type="spellEnd"/>
      <w:r>
        <w:rPr>
          <w:rFonts w:ascii="Oswald" w:eastAsia="Oswald" w:hAnsi="Oswald" w:cs="Oswald"/>
          <w:sz w:val="20"/>
          <w:szCs w:val="20"/>
        </w:rPr>
        <w:t>, Gaze4NLP, 2025</w:t>
      </w:r>
    </w:p>
    <w:p w14:paraId="7C392554" w14:textId="77777777" w:rsidR="00C866BC" w:rsidRDefault="00BB4050">
      <w:pPr>
        <w:pStyle w:val="Heading1"/>
        <w:widowControl w:val="0"/>
        <w:spacing w:before="480" w:after="0"/>
        <w:ind w:left="-15"/>
        <w:rPr>
          <w:rFonts w:ascii="Source Code Pro" w:eastAsia="Source Code Pro" w:hAnsi="Source Code Pro" w:cs="Source Code Pro"/>
          <w:color w:val="666666"/>
          <w:sz w:val="18"/>
          <w:szCs w:val="18"/>
        </w:rPr>
      </w:pPr>
      <w:bookmarkStart w:id="16" w:name="_ctxal2xtu0m2" w:colFirst="0" w:colLast="0"/>
      <w:bookmarkEnd w:id="16"/>
      <w:r>
        <w:t>SKILLS</w:t>
      </w:r>
      <w:r>
        <w:br/>
      </w:r>
    </w:p>
    <w:p w14:paraId="7C392555" w14:textId="77777777" w:rsidR="00C866BC" w:rsidRDefault="00BB4050">
      <w:pPr>
        <w:spacing w:line="240" w:lineRule="auto"/>
        <w:rPr>
          <w:rFonts w:ascii="Roboto" w:eastAsia="Roboto" w:hAnsi="Roboto" w:cs="Roboto"/>
          <w:i/>
          <w:iCs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i/>
          <w:iCs/>
          <w:color w:val="666666"/>
          <w:sz w:val="18"/>
          <w:szCs w:val="18"/>
        </w:rPr>
        <w:t>GenAI &amp; LLMs</w:t>
      </w:r>
      <w:proofErr w:type="gramStart"/>
      <w:r>
        <w:rPr>
          <w:rFonts w:ascii="Roboto" w:eastAsia="Roboto" w:hAnsi="Roboto" w:cs="Roboto"/>
          <w:b/>
          <w:bCs/>
          <w:i/>
          <w:iCs/>
          <w:color w:val="666666"/>
          <w:sz w:val="18"/>
          <w:szCs w:val="18"/>
        </w:rPr>
        <w:t>:</w:t>
      </w:r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  </w:t>
      </w:r>
      <w:proofErr w:type="spellStart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AzureOpenAI</w:t>
      </w:r>
      <w:proofErr w:type="spellEnd"/>
      <w:proofErr w:type="gramEnd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, OpenAI, API </w:t>
      </w:r>
      <w:proofErr w:type="spellStart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LangChain</w:t>
      </w:r>
      <w:proofErr w:type="spellEnd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LangGraph</w:t>
      </w:r>
      <w:proofErr w:type="spellEnd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, n8n</w:t>
      </w:r>
    </w:p>
    <w:p w14:paraId="7C392556" w14:textId="77777777" w:rsidR="00C866BC" w:rsidRDefault="00BB4050">
      <w:pPr>
        <w:spacing w:line="240" w:lineRule="auto"/>
        <w:rPr>
          <w:rFonts w:ascii="Roboto" w:eastAsia="Roboto" w:hAnsi="Roboto" w:cs="Roboto"/>
          <w:i/>
          <w:iCs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i/>
          <w:iCs/>
          <w:color w:val="666666"/>
          <w:sz w:val="18"/>
          <w:szCs w:val="18"/>
        </w:rPr>
        <w:t>Document Processing:</w:t>
      </w:r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 MongoDB, MySQL, Postgres, ETL</w:t>
      </w:r>
    </w:p>
    <w:p w14:paraId="7C392557" w14:textId="77777777" w:rsidR="00C866BC" w:rsidRDefault="00BB4050">
      <w:pPr>
        <w:spacing w:line="240" w:lineRule="auto"/>
        <w:rPr>
          <w:rFonts w:ascii="Roboto" w:eastAsia="Roboto" w:hAnsi="Roboto" w:cs="Roboto"/>
          <w:i/>
          <w:iCs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i/>
          <w:iCs/>
          <w:color w:val="666666"/>
          <w:sz w:val="18"/>
          <w:szCs w:val="18"/>
        </w:rPr>
        <w:t>DevOps:</w:t>
      </w:r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 Docker, Azure Container Apps, Terraform</w:t>
      </w:r>
    </w:p>
    <w:p w14:paraId="7C392558" w14:textId="77777777" w:rsidR="00C866BC" w:rsidRDefault="00BB4050">
      <w:pPr>
        <w:spacing w:line="240" w:lineRule="auto"/>
        <w:rPr>
          <w:rFonts w:ascii="Roboto" w:eastAsia="Roboto" w:hAnsi="Roboto" w:cs="Roboto"/>
          <w:i/>
          <w:iCs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i/>
          <w:iCs/>
          <w:color w:val="666666"/>
          <w:sz w:val="18"/>
          <w:szCs w:val="18"/>
        </w:rPr>
        <w:t>Backend &amp; APIs</w:t>
      </w:r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: Python, </w:t>
      </w:r>
      <w:proofErr w:type="spellStart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FastAPI</w:t>
      </w:r>
      <w:proofErr w:type="spellEnd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Pydantic</w:t>
      </w:r>
      <w:proofErr w:type="spellEnd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asyncio</w:t>
      </w:r>
      <w:proofErr w:type="spellEnd"/>
    </w:p>
    <w:p w14:paraId="7C392559" w14:textId="77777777" w:rsidR="00C866BC" w:rsidRDefault="00BB4050">
      <w:pPr>
        <w:spacing w:line="240" w:lineRule="auto"/>
        <w:rPr>
          <w:rFonts w:ascii="Roboto" w:eastAsia="Roboto" w:hAnsi="Roboto" w:cs="Roboto"/>
          <w:i/>
          <w:iCs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i/>
          <w:iCs/>
          <w:color w:val="666666"/>
          <w:sz w:val="18"/>
          <w:szCs w:val="18"/>
        </w:rPr>
        <w:t>ML &amp; NLP:</w:t>
      </w:r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PyTorch</w:t>
      </w:r>
      <w:proofErr w:type="spellEnd"/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>, TensorFlow, Hugging Face Transformers, scikit-learn</w:t>
      </w:r>
    </w:p>
    <w:p w14:paraId="7C39255A" w14:textId="77777777" w:rsidR="00C866BC" w:rsidRDefault="00BB4050">
      <w:pPr>
        <w:spacing w:line="240" w:lineRule="auto"/>
        <w:rPr>
          <w:rFonts w:ascii="Roboto" w:eastAsia="Roboto" w:hAnsi="Roboto" w:cs="Roboto"/>
          <w:i/>
          <w:iCs/>
          <w:color w:val="666666"/>
          <w:sz w:val="18"/>
          <w:szCs w:val="18"/>
        </w:rPr>
      </w:pPr>
      <w:r>
        <w:rPr>
          <w:rFonts w:ascii="Roboto" w:eastAsia="Roboto" w:hAnsi="Roboto" w:cs="Roboto"/>
          <w:b/>
          <w:bCs/>
          <w:i/>
          <w:iCs/>
          <w:color w:val="666666"/>
          <w:sz w:val="18"/>
          <w:szCs w:val="18"/>
        </w:rPr>
        <w:t>Other:</w:t>
      </w:r>
      <w:r>
        <w:rPr>
          <w:rFonts w:ascii="Roboto" w:eastAsia="Roboto" w:hAnsi="Roboto" w:cs="Roboto"/>
          <w:i/>
          <w:iCs/>
          <w:color w:val="666666"/>
          <w:sz w:val="18"/>
          <w:szCs w:val="18"/>
        </w:rPr>
        <w:t xml:space="preserve"> Git, Jira</w:t>
      </w:r>
    </w:p>
    <w:p w14:paraId="3316B8EE" w14:textId="77777777" w:rsidR="009702E3" w:rsidRDefault="009702E3">
      <w:pPr>
        <w:spacing w:line="240" w:lineRule="auto"/>
        <w:rPr>
          <w:rFonts w:ascii="Roboto" w:eastAsia="Roboto" w:hAnsi="Roboto" w:cs="Roboto"/>
          <w:i/>
          <w:iCs/>
          <w:color w:val="666666"/>
          <w:sz w:val="18"/>
          <w:szCs w:val="18"/>
        </w:rPr>
      </w:pPr>
    </w:p>
    <w:p w14:paraId="2944B1D4" w14:textId="2FCD5DE1" w:rsidR="009702E3" w:rsidRDefault="009702E3" w:rsidP="009702E3">
      <w:pPr>
        <w:pStyle w:val="Heading1"/>
        <w:widowControl w:val="0"/>
        <w:spacing w:before="480" w:after="0"/>
        <w:ind w:left="-15"/>
        <w:rPr>
          <w:rFonts w:ascii="Source Code Pro" w:eastAsia="Source Code Pro" w:hAnsi="Source Code Pro" w:cs="Source Code Pro"/>
          <w:color w:val="666666"/>
          <w:sz w:val="18"/>
          <w:szCs w:val="18"/>
        </w:rPr>
      </w:pPr>
      <w:r>
        <w:t>LANGUAGES</w:t>
      </w:r>
      <w:r>
        <w:br/>
      </w:r>
    </w:p>
    <w:p w14:paraId="16D0D478" w14:textId="06B66A32" w:rsidR="009702E3" w:rsidRDefault="009702E3">
      <w:pPr>
        <w:spacing w:line="240" w:lineRule="auto"/>
      </w:pPr>
      <w:r w:rsidRPr="00794321">
        <w:rPr>
          <w:rFonts w:ascii="Roboto" w:eastAsia="Roboto" w:hAnsi="Roboto" w:cs="Roboto"/>
          <w:b/>
          <w:bCs/>
          <w:color w:val="666666"/>
          <w:sz w:val="18"/>
          <w:szCs w:val="18"/>
        </w:rPr>
        <w:t>English</w:t>
      </w:r>
      <w:r w:rsidRPr="00794321">
        <w:rPr>
          <w:rFonts w:ascii="Roboto" w:eastAsia="Roboto" w:hAnsi="Roboto" w:cs="Roboto"/>
          <w:color w:val="666666"/>
          <w:sz w:val="18"/>
          <w:szCs w:val="18"/>
        </w:rPr>
        <w:t xml:space="preserve"> (</w:t>
      </w:r>
      <w:r w:rsidR="00794321" w:rsidRPr="00794321">
        <w:rPr>
          <w:rFonts w:ascii="Roboto" w:eastAsia="Roboto" w:hAnsi="Roboto" w:cs="Roboto"/>
          <w:color w:val="666666"/>
          <w:sz w:val="18"/>
          <w:szCs w:val="18"/>
        </w:rPr>
        <w:t>C2)</w:t>
      </w:r>
      <w:r w:rsidR="00794321">
        <w:rPr>
          <w:rFonts w:ascii="Roboto" w:eastAsia="Roboto" w:hAnsi="Roboto" w:cs="Roboto"/>
          <w:color w:val="666666"/>
          <w:sz w:val="18"/>
          <w:szCs w:val="18"/>
        </w:rPr>
        <w:t>,</w:t>
      </w:r>
      <w:r w:rsidR="00794321" w:rsidRPr="00794321">
        <w:rPr>
          <w:rFonts w:ascii="Roboto" w:eastAsia="Roboto" w:hAnsi="Roboto" w:cs="Roboto"/>
          <w:color w:val="666666"/>
          <w:sz w:val="18"/>
          <w:szCs w:val="18"/>
        </w:rPr>
        <w:t xml:space="preserve"> </w:t>
      </w:r>
      <w:r w:rsidR="00794321" w:rsidRPr="00794321">
        <w:rPr>
          <w:rFonts w:ascii="Roboto" w:eastAsia="Roboto" w:hAnsi="Roboto" w:cs="Roboto"/>
          <w:b/>
          <w:bCs/>
          <w:color w:val="666666"/>
          <w:sz w:val="18"/>
          <w:szCs w:val="18"/>
        </w:rPr>
        <w:t>Greek</w:t>
      </w:r>
      <w:r w:rsidR="00794321" w:rsidRPr="00794321">
        <w:rPr>
          <w:rFonts w:ascii="Roboto" w:eastAsia="Roboto" w:hAnsi="Roboto" w:cs="Roboto"/>
          <w:color w:val="666666"/>
          <w:sz w:val="18"/>
          <w:szCs w:val="18"/>
        </w:rPr>
        <w:t xml:space="preserve"> (native)</w:t>
      </w:r>
      <w:r w:rsidR="00794321">
        <w:rPr>
          <w:rFonts w:ascii="Roboto" w:eastAsia="Roboto" w:hAnsi="Roboto" w:cs="Roboto"/>
          <w:color w:val="666666"/>
          <w:sz w:val="18"/>
          <w:szCs w:val="18"/>
        </w:rPr>
        <w:t>,</w:t>
      </w:r>
      <w:r w:rsidR="00794321" w:rsidRPr="00794321">
        <w:rPr>
          <w:rFonts w:ascii="Roboto" w:eastAsia="Roboto" w:hAnsi="Roboto" w:cs="Roboto"/>
          <w:color w:val="666666"/>
          <w:sz w:val="18"/>
          <w:szCs w:val="18"/>
        </w:rPr>
        <w:t xml:space="preserve"> </w:t>
      </w:r>
      <w:r w:rsidR="00794321" w:rsidRPr="00794321">
        <w:rPr>
          <w:rFonts w:ascii="Roboto" w:eastAsia="Roboto" w:hAnsi="Roboto" w:cs="Roboto"/>
          <w:b/>
          <w:bCs/>
          <w:color w:val="666666"/>
          <w:sz w:val="18"/>
          <w:szCs w:val="18"/>
        </w:rPr>
        <w:t>Dutch</w:t>
      </w:r>
      <w:r w:rsidR="00794321" w:rsidRPr="00794321">
        <w:rPr>
          <w:rFonts w:ascii="Roboto" w:eastAsia="Roboto" w:hAnsi="Roboto" w:cs="Roboto"/>
          <w:color w:val="666666"/>
          <w:sz w:val="18"/>
          <w:szCs w:val="18"/>
        </w:rPr>
        <w:t xml:space="preserve"> (A1)</w:t>
      </w:r>
    </w:p>
    <w:sectPr w:rsidR="009702E3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AC12" w14:textId="77777777" w:rsidR="00BB4050" w:rsidRDefault="00BB4050">
      <w:pPr>
        <w:spacing w:line="240" w:lineRule="auto"/>
      </w:pPr>
      <w:r>
        <w:separator/>
      </w:r>
    </w:p>
  </w:endnote>
  <w:endnote w:type="continuationSeparator" w:id="0">
    <w:p w14:paraId="2A1ACFD8" w14:textId="77777777" w:rsidR="00BB4050" w:rsidRDefault="00BB4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1" w:fontKey="{5B035408-BA25-4090-BAD1-52FBEEF9219D}"/>
    <w:embedItalic r:id="rId2" w:fontKey="{468853D1-53CF-45E3-91D9-D612CC58A046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3" w:fontKey="{DB5BD89B-63DB-402D-8E75-92760E4203AC}"/>
    <w:embedItalic r:id="rId4" w:fontKey="{177602CB-96B3-45B6-875A-ECC73C4E1361}"/>
  </w:font>
  <w:font w:name="PT Mono">
    <w:charset w:val="00"/>
    <w:family w:val="modern"/>
    <w:pitch w:val="fixed"/>
    <w:sig w:usb0="A00002EF" w:usb1="500078EB" w:usb2="00000000" w:usb3="00000000" w:csb0="00000097" w:csb1="00000000"/>
    <w:embedRegular r:id="rId5" w:fontKey="{8CE01738-DC97-46CF-A753-9DBC51C66776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766EADF4-ED4B-4CE6-95A3-CB75767A668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48D22EB5-EF27-47BE-A760-FF9EABE47F7E}"/>
    <w:embedBold r:id="rId8" w:fontKey="{1ED08597-2F26-42AC-94E4-A5AFC19C92AB}"/>
    <w:embedItalic r:id="rId9" w:fontKey="{A019DA45-6507-4812-8556-1878F1BAA324}"/>
    <w:embedBoldItalic r:id="rId10" w:fontKey="{04CC43E8-2129-49C7-97A7-11D7D31D6342}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1" w:fontKey="{59C574A6-6F29-4BA7-9D7C-E85ADBCE7A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43A2555-3F27-4CAD-A3C0-0915B20A95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38652C40-D3C5-4178-B4A6-F46E220C81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8891" w14:textId="77777777" w:rsidR="00BB4050" w:rsidRDefault="00BB4050">
      <w:pPr>
        <w:spacing w:line="240" w:lineRule="auto"/>
      </w:pPr>
      <w:r>
        <w:separator/>
      </w:r>
    </w:p>
  </w:footnote>
  <w:footnote w:type="continuationSeparator" w:id="0">
    <w:p w14:paraId="297EAD93" w14:textId="77777777" w:rsidR="00BB4050" w:rsidRDefault="00BB4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255F" w14:textId="77777777" w:rsidR="00C866BC" w:rsidRDefault="00C866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32FC8"/>
    <w:multiLevelType w:val="multilevel"/>
    <w:tmpl w:val="37F04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14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6BC"/>
    <w:rsid w:val="001844FD"/>
    <w:rsid w:val="0061346E"/>
    <w:rsid w:val="006E2104"/>
    <w:rsid w:val="00794321"/>
    <w:rsid w:val="00941EBE"/>
    <w:rsid w:val="009702E3"/>
    <w:rsid w:val="00BB4050"/>
    <w:rsid w:val="00C8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252C"/>
  <w15:docId w15:val="{487EB249-7C91-4DEA-9356-CDA90A92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260" w:line="288" w:lineRule="auto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9702E3"/>
    <w:rPr>
      <w:rFonts w:ascii="Oswald" w:eastAsia="Oswald" w:hAnsi="Oswald" w:cs="Oswald"/>
      <w:color w:val="42424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Mouratidi</dc:creator>
  <cp:lastModifiedBy>ΜΟΥΡΑΤΙΔΗ ΜΑΡΙΑ</cp:lastModifiedBy>
  <cp:revision>10</cp:revision>
  <cp:lastPrinted>2026-02-06T13:40:00Z</cp:lastPrinted>
  <dcterms:created xsi:type="dcterms:W3CDTF">2026-02-06T13:37:00Z</dcterms:created>
  <dcterms:modified xsi:type="dcterms:W3CDTF">2026-02-06T13:40:00Z</dcterms:modified>
</cp:coreProperties>
</file>