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End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CC34CB">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CC34CB">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CC34CB">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CC34CB">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CC34CB">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CC34CB">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CC34CB">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CC34CB">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CC34CB">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CC34CB">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CC34CB">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CC34CB">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CC34CB">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CC34CB">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End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lockdown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nell’analisi statistica univariata</w:t>
      </w:r>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Di seguito vengono mostrati i due b</w:t>
      </w:r>
      <w:r w:rsidR="00B55560">
        <w:rPr>
          <w:rFonts w:eastAsiaTheme="majorEastAsia"/>
        </w:rPr>
        <w:t>ar</w:t>
      </w:r>
      <w:r>
        <w:rPr>
          <w:rFonts w:eastAsiaTheme="majorEastAsia"/>
        </w:rPr>
        <w:t xml:space="preserve">plot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r w:rsidRPr="00775A59">
        <w:t>tableNaz&lt;-table(c(rep("2013", utenti_nazione[1]),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r w:rsidRPr="00775A59">
        <w:t>ord&lt;-sort(tableNaz, decreasing = TRUE)</w:t>
      </w:r>
    </w:p>
    <w:p w14:paraId="11F2B0D0" w14:textId="77777777" w:rsidR="00775A59" w:rsidRPr="00775A59" w:rsidRDefault="00775A59" w:rsidP="00775A59">
      <w:pPr>
        <w:pStyle w:val="Nessunaspaziatura"/>
      </w:pPr>
      <w:r w:rsidRPr="00775A59">
        <w:t>propOrd &lt;- prop.table (ord)</w:t>
      </w:r>
    </w:p>
    <w:p w14:paraId="2675DEB3" w14:textId="4872135B" w:rsidR="00775A59" w:rsidRPr="00775A59" w:rsidRDefault="00775A59" w:rsidP="00775A59">
      <w:pPr>
        <w:pStyle w:val="Nessunaspaziatura"/>
      </w:pPr>
      <w:r w:rsidRPr="00775A59">
        <w:t>x &lt;- barplot (propOrd , ylim = c(0, 1.05) , main = "Diagramma di Pareto</w:t>
      </w:r>
      <w:r>
        <w:t xml:space="preserve"> </w:t>
      </w:r>
      <w:r w:rsidRPr="00775A59">
        <w:t>Italia", col =1:8 , las =2)</w:t>
      </w:r>
    </w:p>
    <w:p w14:paraId="12ED4947" w14:textId="61C0EBF1" w:rsidR="00775A59" w:rsidRPr="00775A59" w:rsidRDefault="00775A59" w:rsidP="00775A59">
      <w:pPr>
        <w:pStyle w:val="Nessunaspaziatura"/>
      </w:pPr>
      <w:r w:rsidRPr="00775A59">
        <w:t>lines(x, cumsum(propOrd), type = "b", pch = 16)</w:t>
      </w:r>
    </w:p>
    <w:p w14:paraId="30060A7C" w14:textId="53060A43" w:rsidR="00775A59" w:rsidRDefault="00775A59" w:rsidP="00775A59">
      <w:pPr>
        <w:pStyle w:val="Nessunaspaziatura"/>
      </w:pPr>
      <w:r w:rsidRPr="00775A59">
        <w:t>text(x - 0.2, cumsum</w:t>
      </w:r>
      <w:r w:rsidR="004A1AE7">
        <w:t xml:space="preserve"> </w:t>
      </w:r>
      <w:r w:rsidRPr="00775A59">
        <w:t>(propOrd) + 0.03 , paste (format(cumsum(propOrd) * 100, digits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Statistica descrittiva univariata</w:t>
      </w:r>
      <w:bookmarkEnd w:id="4"/>
    </w:p>
    <w:p w14:paraId="7EDF3EC8" w14:textId="5ED07425" w:rsidR="00724F44" w:rsidRDefault="00F22300" w:rsidP="00724F44">
      <w:r>
        <w:t>In questo capitolo verranno mostrati i risultati relativi all’analisi statistica univariata.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skewness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 C</w:t>
      </w:r>
      <w:r>
        <w:rPr>
          <w:vertAlign w:val="subscript"/>
        </w:rPr>
        <w:t>k</w:t>
      </w:r>
      <w:r>
        <w:t>=[</w:t>
      </w:r>
      <w:r w:rsidR="00822073">
        <w:t>z</w:t>
      </w:r>
      <w:r w:rsidR="00822073">
        <w:rPr>
          <w:vertAlign w:val="subscript"/>
        </w:rPr>
        <w:t>k-1</w:t>
      </w:r>
      <w:r>
        <w:t>,</w:t>
      </w:r>
      <w:r w:rsidR="00822073">
        <w:t xml:space="preserve"> z</w:t>
      </w:r>
      <w:r w:rsidR="00822073">
        <w:rPr>
          <w:vertAlign w:val="subscript"/>
        </w:rPr>
        <w:t>k</w:t>
      </w:r>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&lt; z</w:t>
      </w:r>
      <w:r w:rsidR="006506A8">
        <w:rPr>
          <w:vertAlign w:val="subscript"/>
        </w:rPr>
        <w:t xml:space="preserve">k, </w:t>
      </w:r>
      <w:r w:rsidR="006506A8">
        <w:t>dove z</w:t>
      </w:r>
      <w:r w:rsidR="006506A8">
        <w:rPr>
          <w:vertAlign w:val="subscript"/>
        </w:rPr>
        <w:t xml:space="preserve">0 </w:t>
      </w:r>
      <w:r w:rsidR="006506A8">
        <w:t>corrisponde al minimo delle osservazioni e z</w:t>
      </w:r>
      <w:r w:rsidR="006506A8">
        <w:rPr>
          <w:vertAlign w:val="subscript"/>
        </w:rPr>
        <w:t xml:space="preserve">k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r>
        <w:t>minOsservazione = min(utenti_campania)</w:t>
      </w:r>
    </w:p>
    <w:p w14:paraId="652A6A9B" w14:textId="77777777" w:rsidR="00D04108" w:rsidRDefault="00D04108" w:rsidP="00D04108">
      <w:pPr>
        <w:pStyle w:val="Nessunaspaziatura"/>
      </w:pPr>
      <w:r>
        <w:t>maxOsservazione = max(utenti_campania)</w:t>
      </w:r>
    </w:p>
    <w:p w14:paraId="2748A8E2" w14:textId="77777777" w:rsidR="00D04108" w:rsidRDefault="00D04108" w:rsidP="00D04108">
      <w:pPr>
        <w:pStyle w:val="Nessunaspaziatura"/>
      </w:pPr>
      <w:r>
        <w:t>frequenza&lt;-table(utenti_campania)/length(utenti_campania)</w:t>
      </w:r>
    </w:p>
    <w:p w14:paraId="2983A126" w14:textId="77777777" w:rsidR="00D04108" w:rsidRDefault="00D04108" w:rsidP="00D04108">
      <w:pPr>
        <w:pStyle w:val="Nessunaspaziatura"/>
      </w:pPr>
      <w:r>
        <w:t>lung&lt;-length(frequenza)</w:t>
      </w:r>
    </w:p>
    <w:p w14:paraId="39C9E760" w14:textId="77777777" w:rsidR="00D04108" w:rsidRDefault="00D04108" w:rsidP="00D04108">
      <w:pPr>
        <w:pStyle w:val="Nessunaspaziatura"/>
      </w:pPr>
      <w:r>
        <w:t>classe&lt;-round((maxOsservazione-minOsservazione)/3, digits=0)</w:t>
      </w:r>
    </w:p>
    <w:p w14:paraId="11BE2D09" w14:textId="77777777" w:rsidR="00D04108" w:rsidRDefault="00D04108" w:rsidP="00D04108">
      <w:pPr>
        <w:pStyle w:val="Nessunaspaziatura"/>
      </w:pPr>
      <w:r>
        <w:t>classi&lt;-c(minOsservazione, minOsservazione+classe, minOsservazione+2*classe, maxOsservazione)</w:t>
      </w:r>
    </w:p>
    <w:p w14:paraId="47D27FF8" w14:textId="77777777" w:rsidR="00D04108" w:rsidRDefault="00D04108" w:rsidP="00D04108">
      <w:pPr>
        <w:pStyle w:val="Nessunaspaziatura"/>
      </w:pPr>
      <w:r>
        <w:t>frelclassi &lt;-table (cut (utenti_campania, breaks = classi,right = FALSE ))/ length (utenti_campania)</w:t>
      </w:r>
    </w:p>
    <w:p w14:paraId="718434CB" w14:textId="77777777" w:rsidR="00D04108" w:rsidRDefault="00D04108" w:rsidP="00D04108">
      <w:pPr>
        <w:pStyle w:val="Nessunaspaziatura"/>
      </w:pPr>
      <w:r>
        <w:t>Fcum &lt;-cumsum (frelclassi)</w:t>
      </w:r>
    </w:p>
    <w:p w14:paraId="3DCADBEB" w14:textId="77EA3891" w:rsidR="00D04108" w:rsidRDefault="00D04108" w:rsidP="00D04108">
      <w:pPr>
        <w:pStyle w:val="Nessunaspaziatura"/>
      </w:pPr>
      <w:r>
        <w:t>Fcum[3]&lt;-Fcum[3]+frequenza[lung]</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ordinate &lt;-c(0, 0, FcumI [1:3] ,1)</w:t>
      </w:r>
    </w:p>
    <w:p w14:paraId="3B400E86" w14:textId="77777777" w:rsidR="00A235C8" w:rsidRDefault="00A235C8" w:rsidP="00A235C8">
      <w:pPr>
        <w:pStyle w:val="Nessunaspaziatura"/>
      </w:pPr>
      <w:r>
        <w:t>plot(ascisse , ordinate , type = "b", axes = FALSE , main = "</w:t>
      </w:r>
    </w:p>
    <w:p w14:paraId="237A0E69" w14:textId="47ED2A2D" w:rsidR="00A235C8" w:rsidRDefault="00A235C8" w:rsidP="00A235C8">
      <w:pPr>
        <w:pStyle w:val="Nessunaspaziatura"/>
      </w:pPr>
      <w:r>
        <w:t>Funzione di distribuzione empirica continua Campania", col =" red ",ylim=c(0 ,1) ,xlab="x",ylab="F(x)")</w:t>
      </w:r>
    </w:p>
    <w:p w14:paraId="1C87A2EB" w14:textId="77777777" w:rsidR="00A235C8" w:rsidRDefault="00A235C8" w:rsidP="00A235C8">
      <w:pPr>
        <w:pStyle w:val="Nessunaspaziatura"/>
      </w:pPr>
      <w:r>
        <w:t>axis (1, format(ascisse, digits=2))</w:t>
      </w:r>
    </w:p>
    <w:p w14:paraId="1A81E3DF" w14:textId="77777777" w:rsidR="00A235C8" w:rsidRDefault="00A235C8" w:rsidP="00A235C8">
      <w:pPr>
        <w:pStyle w:val="Nessunaspaziatura"/>
      </w:pPr>
      <w:r>
        <w:t>axis (2, format(FcumI, digits=2))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B957746" w:rsidR="00A235C8" w:rsidRDefault="00A235C8" w:rsidP="0099350A">
      <w:r>
        <w:rPr>
          <w:noProof/>
          <w:lang w:eastAsia="it-IT"/>
        </w:rPr>
        <w:t>Dai grafici si può notare che avendo diviso i dati in 3 classi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68008403" w:rsidR="002743EC" w:rsidRDefault="002743EC" w:rsidP="002743EC">
      <w:pPr>
        <w:pStyle w:val="Titolo2"/>
      </w:pPr>
      <w:bookmarkStart w:id="6" w:name="_Toc59105946"/>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4A23C753" w:rsidR="00B32B0A"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563802" w14:textId="097412C3" w:rsidR="00E72C26" w:rsidRDefault="00E72C26" w:rsidP="00E72C26">
      <w:pPr>
        <w:rPr>
          <w:shd w:val="clear" w:color="auto" w:fill="FFFFFF"/>
        </w:rPr>
      </w:pPr>
      <w:r>
        <w:rPr>
          <w:shd w:val="clear" w:color="auto" w:fill="FFFFFF"/>
        </w:rPr>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xml:space="preserve">) come il valore/modalità assunto dalle unità statistiche che si trovano nel mezzo della distribuzione. Se n è dispari, la mediana sarà il valore in posizione (n+1)/2; se n è pari la mediana </w:t>
      </w:r>
      <w:r>
        <w:rPr>
          <w:shd w:val="clear" w:color="auto" w:fill="FFFFFF"/>
        </w:rPr>
        <w:lastRenderedPageBreak/>
        <w:t>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720B087A"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r w:rsidR="00D8215A">
        <w:t xml:space="preserve"> Se si hanno insieme di dati raggruppati in classi, la classe a cui è associata la frequenza più alta viene detta classe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08B9C1A1" w:rsidR="00D56F89" w:rsidRDefault="00D56F89" w:rsidP="00D56F89">
      <w:r>
        <w:t xml:space="preserve">Entrambe le curve mostrano una distribuzione di frequenze non simmetrica, in particolare inizialmente sono decrescenti </w:t>
      </w:r>
      <w:r w:rsidR="0025756E">
        <w:t>fino ad arrivare ad un valore minimo nel 2017 e successivamente</w:t>
      </w:r>
      <w:r>
        <w:t xml:space="preserve">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lastRenderedPageBreak/>
        <w:t xml:space="preserve">Il grafico seguente mostra, invece, i boxplot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boxplot,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6F496D7C" w14:textId="0050FCFE"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Entrambi i boxplot rivelano la presenza di asimmetria nei dati in quanto le distanze tra primo e terzo quartile dalla linea della mediana sono molto diverse tra loro. Si può intuire che le curve hanno una coda più allungata a destra e ciò verrà confermato attraverso il calcolo della skewness campionaria.</w:t>
      </w:r>
      <w:r w:rsidR="002F461B">
        <w:t xml:space="preserve"> </w:t>
      </w:r>
    </w:p>
    <w:p w14:paraId="14A6D97C" w14:textId="77777777" w:rsidR="00ED5D5A" w:rsidRDefault="00ED5D5A" w:rsidP="00E0798D"/>
    <w:p w14:paraId="680FBC14" w14:textId="77777777" w:rsidR="00ED5D5A" w:rsidRDefault="00ED5D5A" w:rsidP="00E0798D"/>
    <w:p w14:paraId="670E51F1" w14:textId="2C511793" w:rsidR="00ED5D5A" w:rsidRDefault="00ED5D5A" w:rsidP="00E0798D"/>
    <w:p w14:paraId="3E022191" w14:textId="77777777" w:rsidR="00D8215A" w:rsidRDefault="00D8215A" w:rsidP="00E0798D"/>
    <w:p w14:paraId="6EFA2D46" w14:textId="39E02593" w:rsidR="00E0798D" w:rsidRDefault="00E0798D" w:rsidP="00E0798D">
      <w:r>
        <w:t xml:space="preserve">Utilizzando la funzione summary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lastRenderedPageBreak/>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Avendo ottenuto il valore dei quartili, è possibile calcolare il valore dei baffi del boxplot</w:t>
      </w:r>
      <w:r w:rsidR="00624257">
        <w:t xml:space="preserve"> della Campania.</w:t>
      </w:r>
    </w:p>
    <w:p w14:paraId="6A6193E3" w14:textId="754B12B6" w:rsidR="005B6F9E" w:rsidRDefault="00CC34CB"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CC34CB"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t>Valore dei baffi nel boxplot della media nazionale:</w:t>
      </w:r>
    </w:p>
    <w:p w14:paraId="49B9C985" w14:textId="7BE3CB4B" w:rsidR="00A12960" w:rsidRPr="005B6F9E" w:rsidRDefault="00CC34CB"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CC34CB"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Nei due boxplot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590550"/>
                    </a:xfrm>
                    <a:prstGeom prst="rect">
                      <a:avLst/>
                    </a:prstGeom>
                  </pic:spPr>
                </pic:pic>
              </a:graphicData>
            </a:graphic>
          </wp:inline>
        </w:drawing>
      </w:r>
    </w:p>
    <w:p w14:paraId="7A665E79" w14:textId="3EA722FA" w:rsidR="00447FD5" w:rsidRDefault="00B32B0A" w:rsidP="0025756E">
      <w:r>
        <w:t>Pertanto, è possibile vedere quali sono gli anni in cui ci sono state più chiamate rispetto alla media e gli anni in cui ci sono state meno chiamate.</w:t>
      </w:r>
    </w:p>
    <w:p w14:paraId="2CF5A7D0" w14:textId="6733ABFB" w:rsidR="0025756E" w:rsidRDefault="0025756E" w:rsidP="0025756E"/>
    <w:p w14:paraId="445998B8" w14:textId="3C44B132" w:rsidR="0025756E" w:rsidRDefault="0025756E" w:rsidP="0025756E"/>
    <w:p w14:paraId="324EA9A6" w14:textId="0ECF2105" w:rsidR="0025756E" w:rsidRDefault="0025756E" w:rsidP="0025756E"/>
    <w:p w14:paraId="3B327CE1" w14:textId="77777777" w:rsidR="0025756E" w:rsidRPr="0025756E" w:rsidRDefault="0025756E" w:rsidP="0025756E"/>
    <w:p w14:paraId="1186EF91" w14:textId="72CE963C" w:rsidR="00D8215A" w:rsidRDefault="00D8215A" w:rsidP="00B32B0A">
      <w:pPr>
        <w:jc w:val="center"/>
        <w:rPr>
          <w:rFonts w:eastAsiaTheme="majorEastAsia" w:cstheme="majorBidi"/>
          <w:i/>
          <w:iCs/>
        </w:rPr>
        <w:sectPr w:rsidR="00D8215A">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13DC9D30" w:rsidR="00B32B0A" w:rsidRDefault="00B32B0A" w:rsidP="00B32B0A">
            <w:pPr>
              <w:jc w:val="center"/>
            </w:pPr>
            <w:r>
              <w:lastRenderedPageBreak/>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440E3532" w14:textId="77777777" w:rsidR="00447FD5" w:rsidRDefault="00447FD5" w:rsidP="00B32B0A">
      <w:pPr>
        <w:sectPr w:rsidR="00447FD5" w:rsidSect="00447FD5">
          <w:type w:val="continuous"/>
          <w:pgSz w:w="11906" w:h="16838"/>
          <w:pgMar w:top="1417" w:right="1134" w:bottom="1134" w:left="1134" w:header="708" w:footer="708" w:gutter="0"/>
          <w:cols w:num="2" w:space="708"/>
          <w:docGrid w:linePitch="360"/>
        </w:sectPr>
      </w:pPr>
    </w:p>
    <w:p w14:paraId="7C31B13F" w14:textId="701B95A1" w:rsidR="00B32B0A" w:rsidRPr="005B6F9E" w:rsidRDefault="00B32B0A" w:rsidP="00E0798D">
      <w:r>
        <w:t xml:space="preserve">Sia per la Campania che per la media nazionale gli anni in cui ci sono state più chiamate rispetto alla loro media sono 2013, 2014 e 2020. </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lastRenderedPageBreak/>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CC34CB"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La skewness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w:t>
      </w:r>
      <w:r w:rsidR="00F80CAD">
        <w:rPr>
          <w:vertAlign w:val="subscript"/>
        </w:rPr>
        <w:t xml:space="preserve">n </w:t>
      </w:r>
      <w:r w:rsidR="00F80CAD">
        <w:t xml:space="preserve">, si definisce </w:t>
      </w:r>
      <w:r w:rsidR="00F80CAD" w:rsidRPr="00790A1E">
        <w:rPr>
          <w:b/>
          <w:bCs/>
        </w:rPr>
        <w:t>skewness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Il codice per calcolare la skewness campionaria in R è:</w:t>
      </w:r>
    </w:p>
    <w:p w14:paraId="5FC4CB45" w14:textId="77777777" w:rsidR="00B55560" w:rsidRDefault="00B55560" w:rsidP="00B55560">
      <w:pPr>
        <w:pStyle w:val="Nessunaspaziatura"/>
      </w:pPr>
      <w:r>
        <w:t>skw &lt;-function (x){</w:t>
      </w:r>
    </w:p>
    <w:p w14:paraId="1BB6F7B3" w14:textId="77777777" w:rsidR="00B55560" w:rsidRDefault="00B55560" w:rsidP="00B55560">
      <w:pPr>
        <w:pStyle w:val="Nessunaspaziatura"/>
      </w:pPr>
      <w:r>
        <w:t xml:space="preserve">  n&lt;-length (x)</w:t>
      </w:r>
    </w:p>
    <w:p w14:paraId="55495B81" w14:textId="77777777" w:rsidR="00B55560" w:rsidRDefault="00B55560" w:rsidP="00B55560">
      <w:pPr>
        <w:pStyle w:val="Nessunaspaziatura"/>
      </w:pPr>
      <w:r>
        <w:t xml:space="preserve">  m2 &lt;-(n -1) *var (x)/n</w:t>
      </w:r>
    </w:p>
    <w:p w14:paraId="7A4836A8" w14:textId="77777777" w:rsidR="00B55560" w:rsidRDefault="00B55560" w:rsidP="00B55560">
      <w:pPr>
        <w:pStyle w:val="Nessunaspaziatura"/>
      </w:pPr>
      <w:r>
        <w:t xml:space="preserve">  m3 &lt;- (sum ( (x- mean(x))^3)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Da ciò che è stato dedotto graficamente dai boxplot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r w:rsidRPr="004F0105">
        <w:t>curt &lt;-function (x){</w:t>
      </w:r>
    </w:p>
    <w:p w14:paraId="5E9F0926" w14:textId="77777777" w:rsidR="00ED2ED1" w:rsidRPr="004F0105" w:rsidRDefault="00ED2ED1" w:rsidP="00B55560">
      <w:pPr>
        <w:pStyle w:val="Nessunaspaziatura"/>
      </w:pPr>
      <w:r w:rsidRPr="004F0105">
        <w:t xml:space="preserve">  n &lt;-length (x)</w:t>
      </w:r>
    </w:p>
    <w:p w14:paraId="162ED31F" w14:textId="77777777" w:rsidR="00ED2ED1" w:rsidRPr="004F0105" w:rsidRDefault="00ED2ED1" w:rsidP="00B55560">
      <w:pPr>
        <w:pStyle w:val="Nessunaspaziatura"/>
      </w:pPr>
      <w:r w:rsidRPr="004F0105">
        <w:t xml:space="preserve">  m2 &lt;-(n -1) *var (x)/n</w:t>
      </w:r>
    </w:p>
    <w:p w14:paraId="1D65F759" w14:textId="77777777" w:rsidR="00ED2ED1" w:rsidRPr="004F0105" w:rsidRDefault="00ED2ED1" w:rsidP="00B55560">
      <w:pPr>
        <w:pStyle w:val="Nessunaspaziatura"/>
      </w:pPr>
      <w:r w:rsidRPr="004F0105">
        <w:t xml:space="preserve">  m4 &lt;- (sum ((x-mean(x))^4)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593CF899"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Statistica descrittiva bivariata</w:t>
      </w:r>
      <w:bookmarkEnd w:id="8"/>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La statistica descrittiva bivariata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Un primo passo per indagare l’eventuale dipendenza tra due variabili X e Y consiste nel disegnare il diagramma di dispersione o scatterplot.</w:t>
      </w:r>
      <w:r>
        <w:t xml:space="preserve"> Il grafico che si ottiene mira ad evidenziare se le coppie di punti presentano qualche forma di regolarità. </w:t>
      </w:r>
    </w:p>
    <w:p w14:paraId="05C4F937" w14:textId="73770C91" w:rsidR="00E110B9" w:rsidRDefault="00E110B9" w:rsidP="00E110B9">
      <w:r>
        <w:t>Nello scatterplot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Dallo scatterplot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Assegnato un campione bivariato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,y</w:t>
      </w:r>
      <w:r w:rsidRPr="008A0435">
        <w:rPr>
          <w:i/>
          <w:iCs/>
          <w:sz w:val="23"/>
          <w:szCs w:val="23"/>
          <w:vertAlign w:val="subscript"/>
        </w:rPr>
        <w:t>n</w:t>
      </w:r>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...,y</w:t>
      </w:r>
      <w:r w:rsidRPr="008A0435">
        <w:rPr>
          <w:i/>
          <w:iCs/>
          <w:sz w:val="23"/>
          <w:szCs w:val="23"/>
          <w:vertAlign w:val="subscript"/>
        </w:rPr>
        <w:t>n</w:t>
      </w:r>
      <w:r w:rsidRPr="008A0435">
        <w:rPr>
          <w:i/>
          <w:iCs/>
          <w:sz w:val="23"/>
          <w:szCs w:val="23"/>
        </w:rPr>
        <w:t>. La covarianza campionaria tra le due variabili X e Y è così definita:</w:t>
      </w:r>
    </w:p>
    <w:p w14:paraId="3D489561" w14:textId="77777777" w:rsidR="00E110B9" w:rsidRPr="008A0435" w:rsidRDefault="00CC34CB"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pertanto esiste una correlazione lineare positiva tra le due variabili come si poteva già intuite dal grafico dello scatterplot.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bivariato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...,(x</w:t>
      </w:r>
      <w:r w:rsidRPr="005F58B0">
        <w:rPr>
          <w:i/>
          <w:iCs/>
          <w:sz w:val="23"/>
          <w:szCs w:val="23"/>
          <w:vertAlign w:val="subscript"/>
        </w:rPr>
        <w:t>n</w:t>
      </w:r>
      <w:r w:rsidRPr="005F58B0">
        <w:rPr>
          <w:i/>
          <w:iCs/>
          <w:sz w:val="23"/>
          <w:szCs w:val="23"/>
        </w:rPr>
        <w:t>,y</w:t>
      </w:r>
      <w:r w:rsidRPr="005F58B0">
        <w:rPr>
          <w:i/>
          <w:iCs/>
          <w:sz w:val="23"/>
          <w:szCs w:val="23"/>
          <w:vertAlign w:val="subscript"/>
        </w:rPr>
        <w:t>n</w:t>
      </w:r>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e s</w:t>
      </w:r>
      <w:r w:rsidRPr="005F58B0">
        <w:rPr>
          <w:i/>
          <w:iCs/>
          <w:vertAlign w:val="subscript"/>
        </w:rPr>
        <w:t>x</w:t>
      </w:r>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...,x</w:t>
      </w:r>
      <w:r w:rsidRPr="005F58B0">
        <w:rPr>
          <w:i/>
          <w:iCs/>
          <w:sz w:val="16"/>
          <w:szCs w:val="16"/>
        </w:rPr>
        <w:t xml:space="preserve">n </w:t>
      </w:r>
      <w:r w:rsidRPr="005F58B0">
        <w:rPr>
          <w:i/>
          <w:iCs/>
        </w:rPr>
        <w:t xml:space="preserve">ed inoltre siano </w:t>
      </w:r>
      <w:r w:rsidRPr="005F58B0">
        <w:rPr>
          <w:rFonts w:ascii="Cambria Math" w:hAnsi="Cambria Math" w:cs="Cambria Math"/>
          <w:i/>
          <w:iCs/>
        </w:rPr>
        <w:t xml:space="preserve">𝑦̅ </w:t>
      </w:r>
      <w:r w:rsidRPr="005F58B0">
        <w:rPr>
          <w:i/>
          <w:iCs/>
        </w:rPr>
        <w:t>e s</w:t>
      </w:r>
      <w:r w:rsidRPr="005F58B0">
        <w:rPr>
          <w:i/>
          <w:iCs/>
          <w:sz w:val="16"/>
          <w:szCs w:val="16"/>
        </w:rPr>
        <w:t xml:space="preserve">y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...,y</w:t>
      </w:r>
      <w:r w:rsidRPr="005F58B0">
        <w:rPr>
          <w:i/>
          <w:iCs/>
          <w:sz w:val="16"/>
          <w:szCs w:val="16"/>
        </w:rPr>
        <w:t xml:space="preserve">n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CC34CB"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CC34C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CC34C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CC34C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CC34C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CC34C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scatterplot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Il seguente codice permette di realizzare lo scatterplot relativo ai dati del 2019 e del 2020 con la retta interpolante stimata.</w:t>
      </w:r>
    </w:p>
    <w:p w14:paraId="602B0E85" w14:textId="77777777" w:rsidR="00BD1A26" w:rsidRDefault="00BD1A26" w:rsidP="00BD1A26">
      <w:pPr>
        <w:pStyle w:val="Nessunaspaziatura"/>
      </w:pPr>
      <w:r>
        <w:t>plot(df$"2019", df$"2020", main="Retta di regressione 2020 in funzione di 2019", col="blue",</w:t>
      </w:r>
    </w:p>
    <w:p w14:paraId="6ED8DF94" w14:textId="77777777" w:rsidR="00BD1A26" w:rsidRDefault="00BD1A26" w:rsidP="00BD1A26">
      <w:pPr>
        <w:pStyle w:val="Nessunaspaziatura"/>
      </w:pPr>
      <w:r>
        <w:t xml:space="preserve">     xlab="2019", ylab="2020")</w:t>
      </w:r>
    </w:p>
    <w:p w14:paraId="110613C0" w14:textId="77777777" w:rsidR="00BD1A26" w:rsidRDefault="00BD1A26" w:rsidP="00BD1A26">
      <w:pPr>
        <w:pStyle w:val="Nessunaspaziatura"/>
      </w:pPr>
      <w:r>
        <w:t>abline(lm(df$"2020"~df$"2019"),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lm(y˜x)</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CC34CB"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Di seguito viene mostrato il grafico che rappresenta lo scatterplot dei punti, la retta di regressione e dei segmenti verticali che rappresentano i residui.</w:t>
      </w:r>
    </w:p>
    <w:p w14:paraId="2D961D8B" w14:textId="77777777" w:rsidR="00BE18B8" w:rsidRDefault="00BE18B8" w:rsidP="00BE18B8">
      <w:pPr>
        <w:pStyle w:val="Nessunaspaziatura"/>
      </w:pPr>
      <w:r>
        <w:t>plot(df$"2019", df$"2020", main="Retta di regressione 2020 in funzione di 2019 con residui", col="blue",</w:t>
      </w:r>
    </w:p>
    <w:p w14:paraId="72F82E7E" w14:textId="77777777" w:rsidR="00BE18B8" w:rsidRDefault="00BE18B8" w:rsidP="00BE18B8">
      <w:pPr>
        <w:pStyle w:val="Nessunaspaziatura"/>
      </w:pPr>
      <w:r>
        <w:t xml:space="preserve">     xlab="2019", ylab="2020")</w:t>
      </w:r>
    </w:p>
    <w:p w14:paraId="361C7F2D" w14:textId="77777777" w:rsidR="00BE18B8" w:rsidRDefault="00BE18B8" w:rsidP="00BE18B8">
      <w:pPr>
        <w:pStyle w:val="Nessunaspaziatura"/>
      </w:pPr>
      <w:r>
        <w:t>abline(linearmodel, col="magenta")</w:t>
      </w:r>
    </w:p>
    <w:p w14:paraId="32923E4E" w14:textId="7E47AE4C" w:rsidR="00BE18B8" w:rsidRDefault="00BE18B8" w:rsidP="00BE18B8">
      <w:pPr>
        <w:pStyle w:val="Nessunaspaziatura"/>
      </w:pPr>
      <w:r>
        <w:t>segments (df$"2019", linearmodel$fitted.values,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plot(df$"2019", residui, main="Diagramma dei residui", xlab="2019", ylab="Residui", col="blue", pch =9)</w:t>
      </w:r>
    </w:p>
    <w:p w14:paraId="6300EDBA" w14:textId="6A5A0922" w:rsidR="00207BAF" w:rsidRDefault="00207BAF" w:rsidP="00207BAF">
      <w:pPr>
        <w:pStyle w:val="Nessunaspaziatura"/>
      </w:pPr>
      <w:r>
        <w:t>abline (h=0, col ="magenta",lty=2)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CC34CB"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residui&lt;-linearmodel$residuals</w:t>
      </w:r>
    </w:p>
    <w:p w14:paraId="1E8F5767" w14:textId="19921AD0" w:rsidR="00207BAF" w:rsidRDefault="00207BAF" w:rsidP="00207BAF">
      <w:pPr>
        <w:pStyle w:val="Nessunaspaziatura"/>
      </w:pPr>
      <w:r>
        <w:t>residuistandard&lt;-residui/sd(residui)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 X</w:t>
      </w:r>
      <w:r>
        <w:rPr>
          <w:vertAlign w:val="subscript"/>
        </w:rPr>
        <w:t>p</w:t>
      </w:r>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dataframe,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Il seguente grafico visualizza in un’unica finestra tutti gli scatterplot ottenuti mettendo in relazione le varie coppie di variabili.</w:t>
      </w:r>
    </w:p>
    <w:p w14:paraId="35B2F3C6" w14:textId="77777777" w:rsidR="00140525" w:rsidRDefault="00140525" w:rsidP="00140525">
      <w:pPr>
        <w:pStyle w:val="Nessunaspaziatura"/>
      </w:pPr>
      <w:r>
        <w:t>pairs(df, main="Scatterplot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scatterplot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 X</w:t>
      </w:r>
      <w:r>
        <w:rPr>
          <w:vertAlign w:val="subscript"/>
        </w:rPr>
        <w:t>p</w:t>
      </w:r>
      <w:r>
        <w:t>=0;</w:t>
      </w:r>
    </w:p>
    <w:p w14:paraId="1BDCD522" w14:textId="1ED8DF85" w:rsidR="00140525" w:rsidRDefault="00CC34CB"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w:t>
      </w:r>
      <w:r w:rsidR="00140525">
        <w:rPr>
          <w:vertAlign w:val="subscript"/>
        </w:rPr>
        <w:t>p</w:t>
      </w:r>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r w:rsidRPr="00140525">
        <w:t>multiplelinearmodel&lt;-lm(df$"2020"~df$"2013"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plot(stime, residuistandard, main="Residui standardizzati rispetto ai valori stimati", xlab="valori stimati"</w:t>
      </w:r>
    </w:p>
    <w:p w14:paraId="2F108578" w14:textId="77777777" w:rsidR="00A219D2" w:rsidRDefault="00A219D2" w:rsidP="00A219D2">
      <w:pPr>
        <w:pStyle w:val="Nessunaspaziatura"/>
      </w:pPr>
      <w:r>
        <w:t xml:space="preserve">     , ylab="Residui standard", pch=5, col="blue")</w:t>
      </w:r>
    </w:p>
    <w:p w14:paraId="6D162D87" w14:textId="27DD1D12" w:rsidR="00A219D2" w:rsidRDefault="00A219D2" w:rsidP="00A219D2">
      <w:pPr>
        <w:pStyle w:val="Nessunaspaziatura"/>
      </w:pPr>
      <w:r>
        <w:t>abline (h=0, col ="magenta",lty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250FD897"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CC34CB"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&lt;-function (n,m){</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if ((m &gt;=1)&amp;(m &lt;=n)){</w:t>
      </w:r>
    </w:p>
    <w:p w14:paraId="321FFE82" w14:textId="77777777" w:rsidR="00C84977" w:rsidRDefault="00C84977" w:rsidP="00C84977">
      <w:pPr>
        <w:pStyle w:val="Nessunaspaziatura"/>
      </w:pPr>
      <w:r>
        <w:t xml:space="preserve">    for (k in seq (0,m)){</w:t>
      </w:r>
    </w:p>
    <w:p w14:paraId="107385CA" w14:textId="77777777" w:rsidR="00C84977" w:rsidRDefault="00C84977" w:rsidP="00C84977">
      <w:pPr>
        <w:pStyle w:val="Nessunaspaziatura"/>
      </w:pPr>
      <w:r>
        <w:t xml:space="preserve">      s&lt;-s+( choose (m,k)*(-1)^k*(m-k)^n/ factorial (m))}</w:t>
      </w:r>
    </w:p>
    <w:p w14:paraId="3AE05194" w14:textId="77777777" w:rsidR="00C84977" w:rsidRDefault="00C84977" w:rsidP="00C84977">
      <w:pPr>
        <w:pStyle w:val="Nessunaspaziatura"/>
      </w:pPr>
      <w:r>
        <w:t xml:space="preserve">    return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0B693419"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’approccio a</w:t>
      </w:r>
      <w:r w:rsidRPr="00DC009B">
        <w:t>gglomerativo</w:t>
      </w:r>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“dendogramma”.</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k-means.</w:t>
      </w:r>
    </w:p>
    <w:p w14:paraId="542538E7" w14:textId="20A33526" w:rsidR="009163E1" w:rsidRDefault="009163E1" w:rsidP="00B41242"/>
    <w:p w14:paraId="55F87F18" w14:textId="750F6F79"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d&lt;-dist(Z, method="euclidean", diag=TRUE, upper=TRUE)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r>
        <w:t>hls&lt;-hclust(d, method="single")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plot(hls, hang=-1, xlab="Metodo gerarchico agglomerativo", sub="del legame singolo")</w:t>
      </w:r>
    </w:p>
    <w:p w14:paraId="2B369022" w14:textId="77777777" w:rsidR="0040557D" w:rsidRDefault="0040557D" w:rsidP="0040557D">
      <w:pPr>
        <w:pStyle w:val="Nessunaspaziatura"/>
      </w:pPr>
      <w:r>
        <w:t>rect.hclust(hls, k=2, border="green")</w:t>
      </w:r>
    </w:p>
    <w:p w14:paraId="67443873" w14:textId="77777777" w:rsidR="0040557D" w:rsidRDefault="0040557D" w:rsidP="0040557D">
      <w:pPr>
        <w:pStyle w:val="Nessunaspaziatura"/>
      </w:pPr>
      <w:r>
        <w:t>axis(side=4, at=round(c(0, hls$height),2))</w:t>
      </w:r>
    </w:p>
    <w:p w14:paraId="11D31C2A" w14:textId="3F367449" w:rsidR="0040557D" w:rsidRDefault="0040557D" w:rsidP="0040557D">
      <w:pPr>
        <w:pStyle w:val="Nessunaspaziatura"/>
      </w:pPr>
      <w:r>
        <w:t>dev.off()</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r w:rsidRPr="0040557D">
        <w:t>hlm&lt;-hclust(d, method="average")</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plot(hlm, hang=-1, xlab="Metodo gerarchico agglomerativo", sub="del legame medio")</w:t>
      </w:r>
    </w:p>
    <w:p w14:paraId="59B0997E" w14:textId="77777777" w:rsidR="0040557D" w:rsidRPr="0040557D" w:rsidRDefault="0040557D" w:rsidP="0040557D">
      <w:pPr>
        <w:pStyle w:val="Nessunaspaziatura"/>
      </w:pPr>
      <w:r w:rsidRPr="0040557D">
        <w:t>rect.hclust(hlm, k=2, border="green")</w:t>
      </w:r>
    </w:p>
    <w:p w14:paraId="66FD582E" w14:textId="77777777" w:rsidR="0040557D" w:rsidRPr="0040557D" w:rsidRDefault="0040557D" w:rsidP="0040557D">
      <w:pPr>
        <w:pStyle w:val="Nessunaspaziatura"/>
      </w:pPr>
      <w:r w:rsidRPr="0040557D">
        <w:t>axis(side=4, at=round(c(0, hls$height),2))</w:t>
      </w:r>
    </w:p>
    <w:p w14:paraId="01DDB4F7" w14:textId="6F278819" w:rsidR="0040557D" w:rsidRDefault="0040557D" w:rsidP="0040557D">
      <w:pPr>
        <w:pStyle w:val="Nessunaspaziatura"/>
      </w:pPr>
      <w:r w:rsidRPr="0040557D">
        <w:t>dev.off()</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r>
        <w:t>hlc&lt;-hclust(d, method="complete")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plot(hlc, hang=-1, xlab="Metodo gerarchico agglomerativo", sub="del legame completo")</w:t>
      </w:r>
    </w:p>
    <w:p w14:paraId="1F2958A3" w14:textId="77777777" w:rsidR="0040557D" w:rsidRDefault="0040557D" w:rsidP="0040557D">
      <w:pPr>
        <w:pStyle w:val="Nessunaspaziatura"/>
      </w:pPr>
      <w:r>
        <w:t>rect.hclust(hlc, k=2, border="green")</w:t>
      </w:r>
    </w:p>
    <w:p w14:paraId="103A1BFE" w14:textId="77777777" w:rsidR="0040557D" w:rsidRDefault="0040557D" w:rsidP="0040557D">
      <w:pPr>
        <w:pStyle w:val="Nessunaspaziatura"/>
      </w:pPr>
      <w:r>
        <w:t>axis(side=4, at=round(c(0, hls$height),2))</w:t>
      </w:r>
    </w:p>
    <w:p w14:paraId="36485EBF" w14:textId="4CD5D009" w:rsidR="0040557D" w:rsidRDefault="0040557D" w:rsidP="0040557D">
      <w:pPr>
        <w:pStyle w:val="Nessunaspaziatura"/>
      </w:pPr>
      <w:r>
        <w:t>dev.off()</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Metodo del centroide</w:t>
      </w:r>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r>
        <w:t>hc&lt;-hclust(d2, method="centroid")</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plot(hc, hang=-1, xlab="Metodo gerarchico agglomerativo", sub="del centroide")</w:t>
      </w:r>
    </w:p>
    <w:p w14:paraId="248CBA62" w14:textId="77777777" w:rsidR="0040557D" w:rsidRDefault="0040557D" w:rsidP="0040557D">
      <w:pPr>
        <w:pStyle w:val="Nessunaspaziatura"/>
      </w:pPr>
      <w:r>
        <w:t>rect.hclust(hc, k=2, border="green")</w:t>
      </w:r>
    </w:p>
    <w:p w14:paraId="45D70FFA" w14:textId="77777777" w:rsidR="0040557D" w:rsidRDefault="0040557D" w:rsidP="0040557D">
      <w:pPr>
        <w:pStyle w:val="Nessunaspaziatura"/>
      </w:pPr>
      <w:r>
        <w:t>axis(side=4, at=round(c(0, hls$height),2))</w:t>
      </w:r>
    </w:p>
    <w:p w14:paraId="09F754AD" w14:textId="41353C53" w:rsidR="0040557D" w:rsidRDefault="0040557D" w:rsidP="0040557D">
      <w:pPr>
        <w:pStyle w:val="Nessunaspaziatura"/>
      </w:pPr>
      <w:r>
        <w:t>dev.off()</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Il metodo della mediana è simile a quello del centroide, ma non è dipendente dalla numerosità del gruppo. Quando due gruppi si uniscono, il nuovo centroide è calcolato come la semisomma dei due gruppi precedenti.</w:t>
      </w:r>
    </w:p>
    <w:p w14:paraId="736CAA38" w14:textId="77777777" w:rsidR="0040557D" w:rsidRDefault="0040557D" w:rsidP="0040557D">
      <w:pPr>
        <w:pStyle w:val="Nessunaspaziatura"/>
      </w:pPr>
      <w:r>
        <w:t>hmed&lt;-hclust(d2, method="median")</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plot(hmed, hang=-1, xlab="Metodo gerarchico agglomerativo", sub="della mediana")</w:t>
      </w:r>
    </w:p>
    <w:p w14:paraId="5FFDD28F" w14:textId="77777777" w:rsidR="0040557D" w:rsidRDefault="0040557D" w:rsidP="0040557D">
      <w:pPr>
        <w:pStyle w:val="Nessunaspaziatura"/>
      </w:pPr>
      <w:r>
        <w:t>rect.hclust(hmed, k=2, border="green")</w:t>
      </w:r>
    </w:p>
    <w:p w14:paraId="2783A75F" w14:textId="77777777" w:rsidR="0040557D" w:rsidRDefault="0040557D" w:rsidP="0040557D">
      <w:pPr>
        <w:pStyle w:val="Nessunaspaziatura"/>
      </w:pPr>
      <w:r>
        <w:t>axis(side=4, at=round(c(0, hls$height),2))</w:t>
      </w:r>
    </w:p>
    <w:p w14:paraId="76888352" w14:textId="5598F058" w:rsidR="0040557D" w:rsidRDefault="0040557D" w:rsidP="0040557D">
      <w:pPr>
        <w:pStyle w:val="Nessunaspaziatura"/>
      </w:pPr>
      <w:r>
        <w:t>dev.off()</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Tutti i metodi gerarchici: legame singolo, legame medio, legame completo, metodo del centroide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(trT), ai singoli cluster ottenuti e alla somma delle loro misure di non omogeneità (trS) e alla misura di non omogeneità tra i cluster (trB).</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ogni fissata matrice X dei dati si ha che la trT è fissata, i cluster dovrebbero essere individuati in modo da minimizzare la misura di non omogeneità statistica all’interno dei cluster (within) e massimizzare la misura di non omogeneità statistica tra i gruppi (between).</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n&lt;-nrow(Z)</w:t>
      </w:r>
    </w:p>
    <w:p w14:paraId="6A3D2EE4" w14:textId="3A7BD98F" w:rsidR="0040557D" w:rsidRDefault="0040557D" w:rsidP="0040557D">
      <w:pPr>
        <w:pStyle w:val="Nessunaspaziatura"/>
      </w:pPr>
      <w:r>
        <w:t>tr</w:t>
      </w:r>
      <w:r w:rsidR="0061565F">
        <w:t>T</w:t>
      </w:r>
      <w:r>
        <w:t>&lt;-(n-1)*sum(apply(Z,2,var))</w:t>
      </w:r>
      <w:r w:rsidR="0061565F">
        <w:t xml:space="preserve"> #misura di non omogenità totale</w:t>
      </w:r>
    </w:p>
    <w:p w14:paraId="706EA04B" w14:textId="7BA3B27A" w:rsidR="0040557D" w:rsidRDefault="0040557D" w:rsidP="0040557D">
      <w:pPr>
        <w:pStyle w:val="Nessunaspaziatura"/>
      </w:pPr>
      <w:r>
        <w:t>taglio&lt;-cutree(hls, k=2)</w:t>
      </w:r>
    </w:p>
    <w:p w14:paraId="5F085714" w14:textId="1EEFD12C" w:rsidR="0040557D" w:rsidRDefault="0040557D" w:rsidP="0040557D">
      <w:pPr>
        <w:pStyle w:val="Nessunaspaziatura"/>
      </w:pPr>
      <w:r>
        <w:t>num &lt;-table (taglio)</w:t>
      </w:r>
      <w:r w:rsidR="0024002B">
        <w:t xml:space="preserve"> #numero di elementi dei gruppi</w:t>
      </w:r>
    </w:p>
    <w:p w14:paraId="5E018197" w14:textId="13015C49" w:rsidR="0040557D" w:rsidRDefault="0040557D" w:rsidP="0040557D">
      <w:pPr>
        <w:pStyle w:val="Nessunaspaziatura"/>
      </w:pPr>
      <w:r>
        <w:t>tagliolist&lt;-list(taglio)</w:t>
      </w:r>
      <w:r w:rsidR="0024002B">
        <w:t xml:space="preserve"> #lista di indici per i gruppi</w:t>
      </w:r>
    </w:p>
    <w:p w14:paraId="7AD56A33" w14:textId="26569B80" w:rsidR="0040557D" w:rsidRDefault="0040557D" w:rsidP="0040557D">
      <w:pPr>
        <w:pStyle w:val="Nessunaspaziatura"/>
      </w:pPr>
      <w:r>
        <w:t>agvar &lt;- aggregate (Z, tagliolist, var)[, -1]</w:t>
      </w:r>
    </w:p>
    <w:p w14:paraId="68581964" w14:textId="5BF1FFF8" w:rsidR="0040557D" w:rsidRDefault="0040557D" w:rsidP="0040557D">
      <w:pPr>
        <w:pStyle w:val="Nessunaspaziatura"/>
      </w:pPr>
      <w:r>
        <w:t>trH1&lt;-(num[[1]]-1)*sum(agvar [1, ])</w:t>
      </w:r>
      <w:r w:rsidR="0061565F" w:rsidRPr="0061565F">
        <w:t xml:space="preserve"> </w:t>
      </w:r>
      <w:r w:rsidR="0061565F">
        <w:t>#misura di non omogenità del primo gruppo</w:t>
      </w:r>
    </w:p>
    <w:p w14:paraId="16D2FCB4" w14:textId="12307EF2" w:rsidR="0040557D" w:rsidRDefault="0040557D" w:rsidP="0040557D">
      <w:pPr>
        <w:pStyle w:val="Nessunaspaziatura"/>
      </w:pPr>
      <w:r>
        <w:t>trH2&lt;-(num[[2]]-1)*sum(agvar [2, ])</w:t>
      </w:r>
      <w:r w:rsidR="0061565F">
        <w:t xml:space="preserve"> #misura di non omogenità del secondo gruppo</w:t>
      </w:r>
    </w:p>
    <w:p w14:paraId="37354408" w14:textId="4E45E46B" w:rsidR="0040557D" w:rsidRDefault="0040557D" w:rsidP="0040557D">
      <w:pPr>
        <w:pStyle w:val="Nessunaspaziatura"/>
      </w:pPr>
      <w:r>
        <w:t>trB&lt;-tr</w:t>
      </w:r>
      <w:r w:rsidR="0061565F">
        <w:t>T</w:t>
      </w:r>
      <w:r>
        <w:t xml:space="preserve">-trH1-trH2 </w:t>
      </w:r>
      <w:r w:rsidR="0061565F">
        <w:t>#misura di non omogenità tra i cluster</w:t>
      </w:r>
    </w:p>
    <w:p w14:paraId="33201F14" w14:textId="35E8B697" w:rsidR="0040557D" w:rsidRDefault="0040557D" w:rsidP="0040557D">
      <w:pPr>
        <w:pStyle w:val="Nessunaspaziatura"/>
      </w:pPr>
      <w:r>
        <w:t>rapportoLegameSingolo&lt;-trB/trH</w:t>
      </w:r>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rima di tutto viene calcolata la misura di non omogenità totale all’interno del dataframe Z</w:t>
      </w:r>
      <w:r>
        <w:t xml:space="preserve"> utilizza</w:t>
      </w:r>
      <w:r w:rsidR="002C4402">
        <w:t xml:space="preserve">ndo </w:t>
      </w:r>
      <w:r>
        <w:t xml:space="preserve">la seguente istruzione: </w:t>
      </w:r>
      <w:r w:rsidRPr="002C4402">
        <w:rPr>
          <w:rFonts w:ascii="Consolas" w:hAnsi="Consolas"/>
        </w:rPr>
        <w:t>trT&lt;-(n-1)*sum(apply(Z,2,var))</w:t>
      </w:r>
      <w:r>
        <w:t xml:space="preserve">. La funzione </w:t>
      </w:r>
      <w:r w:rsidRPr="002C4402">
        <w:rPr>
          <w:rFonts w:ascii="Consolas" w:hAnsi="Consolas"/>
        </w:rPr>
        <w:t xml:space="preserve">apply </w:t>
      </w:r>
      <w:r>
        <w:t xml:space="preserve">permette di applicare la funzione varianza alle colonne del dataframe Z. Per calcolare la misura di non omogeneità </w:t>
      </w:r>
      <w:r w:rsidR="002C4402">
        <w:t>i valori delle varianze delle singole colonne</w:t>
      </w:r>
      <w:r>
        <w:t xml:space="preserve"> vengono sommati e si moltiplica il tutto per il numero di individui nel dataframe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r w:rsidRPr="002C4402">
        <w:rPr>
          <w:rFonts w:ascii="Consolas" w:hAnsi="Consolas"/>
        </w:rPr>
        <w:t>cuttree</w:t>
      </w:r>
      <w:r>
        <w:t xml:space="preserve"> si ottiene un vettore contenente numeri interi positivi per indicare i cluster a cui sono stati associati gli individui. Successivamente si ricava il numero di elementi associati a ciascun cluster con l’istruzione </w:t>
      </w:r>
      <w:r w:rsidR="004D2686" w:rsidRPr="002C4402">
        <w:rPr>
          <w:rFonts w:ascii="Consolas" w:hAnsi="Consolas"/>
        </w:rPr>
        <w:t>num&lt;-</w:t>
      </w:r>
      <w:r w:rsidRPr="002C4402">
        <w:rPr>
          <w:rFonts w:ascii="Consolas" w:hAnsi="Consolas"/>
        </w:rPr>
        <w:t>table(taglio).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r w:rsidR="002C4402" w:rsidRPr="002C4402">
        <w:rPr>
          <w:rFonts w:ascii="Consolas" w:hAnsi="Consolas"/>
        </w:rPr>
        <w:t>cuttree</w:t>
      </w:r>
      <w:r>
        <w:t xml:space="preserve"> in una lista di indici per i vari gruppi. La funzione </w:t>
      </w:r>
      <w:r w:rsidR="004D2686" w:rsidRPr="002C4402">
        <w:rPr>
          <w:rFonts w:ascii="Consolas" w:hAnsi="Consolas"/>
        </w:rPr>
        <w:t>agv</w:t>
      </w:r>
      <w:r w:rsidR="002C4402" w:rsidRPr="002C4402">
        <w:rPr>
          <w:rFonts w:ascii="Consolas" w:hAnsi="Consolas"/>
        </w:rPr>
        <w:t>a</w:t>
      </w:r>
      <w:r w:rsidR="004D2686" w:rsidRPr="002C4402">
        <w:rPr>
          <w:rFonts w:ascii="Consolas" w:hAnsi="Consolas"/>
        </w:rPr>
        <w:t>r&lt;-</w:t>
      </w:r>
      <w:r w:rsidRPr="002C4402">
        <w:rPr>
          <w:rFonts w:ascii="Consolas" w:hAnsi="Consolas"/>
        </w:rPr>
        <w:t xml:space="preserve">aggregate(Z, tagliolist, var) </w:t>
      </w:r>
      <w:r>
        <w:t>permette di aggregare le colonne del dataframe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aggregate(Z, tagliolist, var)</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 xml:space="preserve">(num[[1]]-1)*sum(agvar [1, ]) </w:t>
      </w:r>
      <w:r w:rsidR="002C4402" w:rsidRPr="002C4402">
        <w:t xml:space="preserve">che consente di </w:t>
      </w:r>
      <w:r w:rsidR="004D2686" w:rsidRPr="002C4402">
        <w:t>somma</w:t>
      </w:r>
      <w:r w:rsidR="002C4402" w:rsidRPr="002C4402">
        <w:t>re</w:t>
      </w:r>
      <w:r w:rsidR="004D2686">
        <w:t xml:space="preserve"> le colonne della prima riga della matrice agvar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k-means</w:t>
      </w:r>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77777777" w:rsidR="00B41242" w:rsidRDefault="00B41242" w:rsidP="00B41242">
      <w:pPr>
        <w:pStyle w:val="Paragrafoelenco"/>
        <w:numPr>
          <w:ilvl w:val="0"/>
          <w:numId w:val="39"/>
        </w:numPr>
      </w:pPr>
      <w:r>
        <w:t>Si considerano tutti gli elementi e si attribuisce ad ognuno un cluster basandosi sulla distanza minore dal punto di riferimento scelto per ogni cluster</w:t>
      </w:r>
    </w:p>
    <w:p w14:paraId="218084DF" w14:textId="77777777" w:rsidR="00B41242" w:rsidRDefault="00B41242" w:rsidP="00B41242">
      <w:pPr>
        <w:pStyle w:val="Paragrafoelenco"/>
        <w:numPr>
          <w:ilvl w:val="0"/>
          <w:numId w:val="39"/>
        </w:numPr>
      </w:pPr>
      <w:r>
        <w:t>Si ricalcolano i centroidi dei k gruppi costituendo il nuovo punto di riferimento per i cluster così ottenuti</w:t>
      </w:r>
    </w:p>
    <w:p w14:paraId="5A762EA9" w14:textId="77777777" w:rsidR="00B41242" w:rsidRDefault="00B41242" w:rsidP="00B41242">
      <w:pPr>
        <w:pStyle w:val="Paragrafoelenco"/>
        <w:numPr>
          <w:ilvl w:val="0"/>
          <w:numId w:val="39"/>
        </w:numPr>
      </w:pPr>
      <w:r>
        <w:t>Si rivalutano le distanze per ogni unità rispetto ai centroidi dei vari cluster. Se un elemento x ha una distanza minore ad un altro centroide rispetto a quello del proprio cluster, si riposiziona l’elemento.</w:t>
      </w:r>
    </w:p>
    <w:p w14:paraId="02E8E676" w14:textId="603D7205" w:rsidR="00B41242" w:rsidRDefault="00B41242" w:rsidP="00B41242">
      <w:pPr>
        <w:pStyle w:val="Paragrafoelenco"/>
        <w:numPr>
          <w:ilvl w:val="0"/>
          <w:numId w:val="39"/>
        </w:numPr>
      </w:pPr>
      <w:r>
        <w:t>Si ricalcolano i centroidi.</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K-means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&lt;-kmeans (Z, centers=2, iter.max =10, nstart =1)</w:t>
      </w:r>
    </w:p>
    <w:p w14:paraId="14E073A4" w14:textId="7B97D2D5" w:rsidR="0040557D" w:rsidRDefault="0040557D" w:rsidP="0040557D">
      <w:pPr>
        <w:pStyle w:val="Nessunaspaziatura"/>
      </w:pPr>
      <w:r>
        <w:t>rapportoKMeans&lt;-km$betweenss/km$totss</w:t>
      </w:r>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K-means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Medio del centroide</w:t>
            </w:r>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k-means</w:t>
            </w:r>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2 cluster, la suddivisione ottenuta con il metodo non gerarchico k-means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EndPr/>
      <w:sdtContent>
        <w:p w14:paraId="7DCA55EB" w14:textId="197F8201" w:rsidR="00E356E8" w:rsidRDefault="00E356E8">
          <w:pPr>
            <w:pStyle w:val="Titolo1"/>
          </w:pPr>
          <w:r>
            <w:t>Bibliografia</w:t>
          </w:r>
          <w:bookmarkEnd w:id="15"/>
        </w:p>
        <w:sdt>
          <w:sdtPr>
            <w:id w:val="111145805"/>
            <w:bibliography/>
          </w:sdtPr>
          <w:sdtEnd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3A1"/>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6668"/>
    <w:rsid w:val="0098355E"/>
    <w:rsid w:val="0099350A"/>
    <w:rsid w:val="009A0FE8"/>
    <w:rsid w:val="009A576E"/>
    <w:rsid w:val="009B03A0"/>
    <w:rsid w:val="009C4EC1"/>
    <w:rsid w:val="009C656E"/>
    <w:rsid w:val="009D2E59"/>
    <w:rsid w:val="009D64E8"/>
    <w:rsid w:val="009D7511"/>
    <w:rsid w:val="009F409E"/>
    <w:rsid w:val="009F559C"/>
    <w:rsid w:val="009F65FB"/>
    <w:rsid w:val="009F7E4B"/>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360EE"/>
    <w:rsid w:val="00257D6B"/>
    <w:rsid w:val="00387E49"/>
    <w:rsid w:val="00393F15"/>
    <w:rsid w:val="004E2C46"/>
    <w:rsid w:val="00516D30"/>
    <w:rsid w:val="005E6DC6"/>
    <w:rsid w:val="005F50C6"/>
    <w:rsid w:val="00671BCD"/>
    <w:rsid w:val="00746B52"/>
    <w:rsid w:val="007957EE"/>
    <w:rsid w:val="007C294B"/>
    <w:rsid w:val="0081320E"/>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2.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47</Pages>
  <Words>7949</Words>
  <Characters>45310</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183</cp:revision>
  <cp:lastPrinted>2020-12-17T09:29:00Z</cp:lastPrinted>
  <dcterms:created xsi:type="dcterms:W3CDTF">2020-10-20T00:27:00Z</dcterms:created>
  <dcterms:modified xsi:type="dcterms:W3CDTF">2020-12-19T12:56:00Z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