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0DF3778A" w14:textId="77777777" w:rsidR="00403895"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9923931" w:history="1">
            <w:r w:rsidR="00403895" w:rsidRPr="00D86D6F">
              <w:rPr>
                <w:rStyle w:val="Collegamentoipertestuale"/>
                <w:noProof/>
              </w:rPr>
              <w:t>1</w:t>
            </w:r>
            <w:r w:rsidR="00403895">
              <w:rPr>
                <w:rFonts w:asciiTheme="minorHAnsi" w:hAnsiTheme="minorHAnsi"/>
                <w:noProof/>
                <w:sz w:val="22"/>
                <w:lang w:eastAsia="it-IT"/>
              </w:rPr>
              <w:tab/>
            </w:r>
            <w:r w:rsidR="00403895" w:rsidRPr="00D86D6F">
              <w:rPr>
                <w:rStyle w:val="Collegamentoipertestuale"/>
                <w:noProof/>
              </w:rPr>
              <w:t>Introduzione</w:t>
            </w:r>
            <w:r w:rsidR="00403895">
              <w:rPr>
                <w:noProof/>
                <w:webHidden/>
              </w:rPr>
              <w:tab/>
            </w:r>
            <w:r w:rsidR="00403895">
              <w:rPr>
                <w:noProof/>
                <w:webHidden/>
              </w:rPr>
              <w:fldChar w:fldCharType="begin"/>
            </w:r>
            <w:r w:rsidR="00403895">
              <w:rPr>
                <w:noProof/>
                <w:webHidden/>
              </w:rPr>
              <w:instrText xml:space="preserve"> PAGEREF _Toc59923931 \h </w:instrText>
            </w:r>
            <w:r w:rsidR="00403895">
              <w:rPr>
                <w:noProof/>
                <w:webHidden/>
              </w:rPr>
            </w:r>
            <w:r w:rsidR="00403895">
              <w:rPr>
                <w:noProof/>
                <w:webHidden/>
              </w:rPr>
              <w:fldChar w:fldCharType="separate"/>
            </w:r>
            <w:r w:rsidR="00F7320C">
              <w:rPr>
                <w:noProof/>
                <w:webHidden/>
              </w:rPr>
              <w:t>3</w:t>
            </w:r>
            <w:r w:rsidR="00403895">
              <w:rPr>
                <w:noProof/>
                <w:webHidden/>
              </w:rPr>
              <w:fldChar w:fldCharType="end"/>
            </w:r>
          </w:hyperlink>
        </w:p>
        <w:p w14:paraId="503DA0BB"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2" w:history="1">
            <w:r w:rsidR="00403895" w:rsidRPr="00D86D6F">
              <w:rPr>
                <w:rStyle w:val="Collegamentoipertestuale"/>
                <w:noProof/>
              </w:rPr>
              <w:t>1.1</w:t>
            </w:r>
            <w:r w:rsidR="00403895">
              <w:rPr>
                <w:rFonts w:asciiTheme="minorHAnsi" w:hAnsiTheme="minorHAnsi"/>
                <w:noProof/>
                <w:sz w:val="22"/>
                <w:lang w:eastAsia="it-IT"/>
              </w:rPr>
              <w:tab/>
            </w:r>
            <w:r w:rsidR="00403895" w:rsidRPr="00D86D6F">
              <w:rPr>
                <w:rStyle w:val="Collegamentoipertestuale"/>
                <w:noProof/>
              </w:rPr>
              <w:t>Caso di studio</w:t>
            </w:r>
            <w:r w:rsidR="00403895">
              <w:rPr>
                <w:noProof/>
                <w:webHidden/>
              </w:rPr>
              <w:tab/>
            </w:r>
            <w:r w:rsidR="00403895">
              <w:rPr>
                <w:noProof/>
                <w:webHidden/>
              </w:rPr>
              <w:fldChar w:fldCharType="begin"/>
            </w:r>
            <w:r w:rsidR="00403895">
              <w:rPr>
                <w:noProof/>
                <w:webHidden/>
              </w:rPr>
              <w:instrText xml:space="preserve"> PAGEREF _Toc59923932 \h </w:instrText>
            </w:r>
            <w:r w:rsidR="00403895">
              <w:rPr>
                <w:noProof/>
                <w:webHidden/>
              </w:rPr>
            </w:r>
            <w:r w:rsidR="00403895">
              <w:rPr>
                <w:noProof/>
                <w:webHidden/>
              </w:rPr>
              <w:fldChar w:fldCharType="separate"/>
            </w:r>
            <w:r w:rsidR="00F7320C">
              <w:rPr>
                <w:noProof/>
                <w:webHidden/>
              </w:rPr>
              <w:t>3</w:t>
            </w:r>
            <w:r w:rsidR="00403895">
              <w:rPr>
                <w:noProof/>
                <w:webHidden/>
              </w:rPr>
              <w:fldChar w:fldCharType="end"/>
            </w:r>
          </w:hyperlink>
        </w:p>
        <w:p w14:paraId="674BF73B"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3" w:history="1">
            <w:r w:rsidR="00403895" w:rsidRPr="00D86D6F">
              <w:rPr>
                <w:rStyle w:val="Collegamentoipertestuale"/>
                <w:noProof/>
              </w:rPr>
              <w:t>1.2</w:t>
            </w:r>
            <w:r w:rsidR="00403895">
              <w:rPr>
                <w:rFonts w:asciiTheme="minorHAnsi" w:hAnsiTheme="minorHAnsi"/>
                <w:noProof/>
                <w:sz w:val="22"/>
                <w:lang w:eastAsia="it-IT"/>
              </w:rPr>
              <w:tab/>
            </w:r>
            <w:r w:rsidR="00403895" w:rsidRPr="00D86D6F">
              <w:rPr>
                <w:rStyle w:val="Collegamentoipertestuale"/>
                <w:noProof/>
              </w:rPr>
              <w:t>Rappresentazione grafica</w:t>
            </w:r>
            <w:r w:rsidR="00403895">
              <w:rPr>
                <w:noProof/>
                <w:webHidden/>
              </w:rPr>
              <w:tab/>
            </w:r>
            <w:r w:rsidR="00403895">
              <w:rPr>
                <w:noProof/>
                <w:webHidden/>
              </w:rPr>
              <w:fldChar w:fldCharType="begin"/>
            </w:r>
            <w:r w:rsidR="00403895">
              <w:rPr>
                <w:noProof/>
                <w:webHidden/>
              </w:rPr>
              <w:instrText xml:space="preserve"> PAGEREF _Toc59923933 \h </w:instrText>
            </w:r>
            <w:r w:rsidR="00403895">
              <w:rPr>
                <w:noProof/>
                <w:webHidden/>
              </w:rPr>
            </w:r>
            <w:r w:rsidR="00403895">
              <w:rPr>
                <w:noProof/>
                <w:webHidden/>
              </w:rPr>
              <w:fldChar w:fldCharType="separate"/>
            </w:r>
            <w:r w:rsidR="00F7320C">
              <w:rPr>
                <w:noProof/>
                <w:webHidden/>
              </w:rPr>
              <w:t>4</w:t>
            </w:r>
            <w:r w:rsidR="00403895">
              <w:rPr>
                <w:noProof/>
                <w:webHidden/>
              </w:rPr>
              <w:fldChar w:fldCharType="end"/>
            </w:r>
          </w:hyperlink>
        </w:p>
        <w:p w14:paraId="68586F58" w14:textId="77777777" w:rsidR="00403895" w:rsidRDefault="001F3DF0">
          <w:pPr>
            <w:pStyle w:val="Sommario1"/>
            <w:tabs>
              <w:tab w:val="left" w:pos="480"/>
              <w:tab w:val="right" w:leader="dot" w:pos="9628"/>
            </w:tabs>
            <w:rPr>
              <w:rFonts w:asciiTheme="minorHAnsi" w:hAnsiTheme="minorHAnsi"/>
              <w:noProof/>
              <w:sz w:val="22"/>
              <w:lang w:eastAsia="it-IT"/>
            </w:rPr>
          </w:pPr>
          <w:hyperlink w:anchor="_Toc59923934" w:history="1">
            <w:r w:rsidR="00403895" w:rsidRPr="00D86D6F">
              <w:rPr>
                <w:rStyle w:val="Collegamentoipertestuale"/>
                <w:noProof/>
              </w:rPr>
              <w:t>2</w:t>
            </w:r>
            <w:r w:rsidR="00403895">
              <w:rPr>
                <w:rFonts w:asciiTheme="minorHAnsi" w:hAnsiTheme="minorHAnsi"/>
                <w:noProof/>
                <w:sz w:val="22"/>
                <w:lang w:eastAsia="it-IT"/>
              </w:rPr>
              <w:tab/>
            </w:r>
            <w:r w:rsidR="00403895" w:rsidRPr="00D86D6F">
              <w:rPr>
                <w:rStyle w:val="Collegamentoipertestuale"/>
                <w:noProof/>
              </w:rPr>
              <w:t>Statistica descrittiva univariata</w:t>
            </w:r>
            <w:r w:rsidR="00403895">
              <w:rPr>
                <w:noProof/>
                <w:webHidden/>
              </w:rPr>
              <w:tab/>
            </w:r>
            <w:r w:rsidR="00403895">
              <w:rPr>
                <w:noProof/>
                <w:webHidden/>
              </w:rPr>
              <w:fldChar w:fldCharType="begin"/>
            </w:r>
            <w:r w:rsidR="00403895">
              <w:rPr>
                <w:noProof/>
                <w:webHidden/>
              </w:rPr>
              <w:instrText xml:space="preserve"> PAGEREF _Toc59923934 \h </w:instrText>
            </w:r>
            <w:r w:rsidR="00403895">
              <w:rPr>
                <w:noProof/>
                <w:webHidden/>
              </w:rPr>
            </w:r>
            <w:r w:rsidR="00403895">
              <w:rPr>
                <w:noProof/>
                <w:webHidden/>
              </w:rPr>
              <w:fldChar w:fldCharType="separate"/>
            </w:r>
            <w:r w:rsidR="00F7320C">
              <w:rPr>
                <w:noProof/>
                <w:webHidden/>
              </w:rPr>
              <w:t>10</w:t>
            </w:r>
            <w:r w:rsidR="00403895">
              <w:rPr>
                <w:noProof/>
                <w:webHidden/>
              </w:rPr>
              <w:fldChar w:fldCharType="end"/>
            </w:r>
          </w:hyperlink>
        </w:p>
        <w:p w14:paraId="23B465CD"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5" w:history="1">
            <w:r w:rsidR="00403895" w:rsidRPr="00D86D6F">
              <w:rPr>
                <w:rStyle w:val="Collegamentoipertestuale"/>
                <w:noProof/>
              </w:rPr>
              <w:t>2.1</w:t>
            </w:r>
            <w:r w:rsidR="00403895">
              <w:rPr>
                <w:rFonts w:asciiTheme="minorHAnsi" w:hAnsiTheme="minorHAnsi"/>
                <w:noProof/>
                <w:sz w:val="22"/>
                <w:lang w:eastAsia="it-IT"/>
              </w:rPr>
              <w:tab/>
            </w:r>
            <w:r w:rsidR="00403895" w:rsidRPr="00D86D6F">
              <w:rPr>
                <w:rStyle w:val="Collegamentoipertestuale"/>
                <w:noProof/>
              </w:rPr>
              <w:t>Funzione di distribuzione empirica continua</w:t>
            </w:r>
            <w:r w:rsidR="00403895">
              <w:rPr>
                <w:noProof/>
                <w:webHidden/>
              </w:rPr>
              <w:tab/>
            </w:r>
            <w:r w:rsidR="00403895">
              <w:rPr>
                <w:noProof/>
                <w:webHidden/>
              </w:rPr>
              <w:fldChar w:fldCharType="begin"/>
            </w:r>
            <w:r w:rsidR="00403895">
              <w:rPr>
                <w:noProof/>
                <w:webHidden/>
              </w:rPr>
              <w:instrText xml:space="preserve"> PAGEREF _Toc59923935 \h </w:instrText>
            </w:r>
            <w:r w:rsidR="00403895">
              <w:rPr>
                <w:noProof/>
                <w:webHidden/>
              </w:rPr>
            </w:r>
            <w:r w:rsidR="00403895">
              <w:rPr>
                <w:noProof/>
                <w:webHidden/>
              </w:rPr>
              <w:fldChar w:fldCharType="separate"/>
            </w:r>
            <w:r w:rsidR="00F7320C">
              <w:rPr>
                <w:noProof/>
                <w:webHidden/>
              </w:rPr>
              <w:t>10</w:t>
            </w:r>
            <w:r w:rsidR="00403895">
              <w:rPr>
                <w:noProof/>
                <w:webHidden/>
              </w:rPr>
              <w:fldChar w:fldCharType="end"/>
            </w:r>
          </w:hyperlink>
        </w:p>
        <w:p w14:paraId="5AB2335A"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6" w:history="1">
            <w:r w:rsidR="00403895" w:rsidRPr="00D86D6F">
              <w:rPr>
                <w:rStyle w:val="Collegamentoipertestuale"/>
                <w:noProof/>
              </w:rPr>
              <w:t>2.2</w:t>
            </w:r>
            <w:r w:rsidR="00403895">
              <w:rPr>
                <w:rFonts w:asciiTheme="minorHAnsi" w:hAnsiTheme="minorHAnsi"/>
                <w:noProof/>
                <w:sz w:val="22"/>
                <w:lang w:eastAsia="it-IT"/>
              </w:rPr>
              <w:tab/>
            </w:r>
            <w:r w:rsidR="00403895" w:rsidRPr="00D86D6F">
              <w:rPr>
                <w:rStyle w:val="Collegamentoipertestuale"/>
                <w:noProof/>
              </w:rPr>
              <w:t>Indici di sintesi</w:t>
            </w:r>
            <w:r w:rsidR="00403895">
              <w:rPr>
                <w:noProof/>
                <w:webHidden/>
              </w:rPr>
              <w:tab/>
            </w:r>
            <w:r w:rsidR="00403895">
              <w:rPr>
                <w:noProof/>
                <w:webHidden/>
              </w:rPr>
              <w:fldChar w:fldCharType="begin"/>
            </w:r>
            <w:r w:rsidR="00403895">
              <w:rPr>
                <w:noProof/>
                <w:webHidden/>
              </w:rPr>
              <w:instrText xml:space="preserve"> PAGEREF _Toc59923936 \h </w:instrText>
            </w:r>
            <w:r w:rsidR="00403895">
              <w:rPr>
                <w:noProof/>
                <w:webHidden/>
              </w:rPr>
            </w:r>
            <w:r w:rsidR="00403895">
              <w:rPr>
                <w:noProof/>
                <w:webHidden/>
              </w:rPr>
              <w:fldChar w:fldCharType="separate"/>
            </w:r>
            <w:r w:rsidR="00F7320C">
              <w:rPr>
                <w:noProof/>
                <w:webHidden/>
              </w:rPr>
              <w:t>11</w:t>
            </w:r>
            <w:r w:rsidR="00403895">
              <w:rPr>
                <w:noProof/>
                <w:webHidden/>
              </w:rPr>
              <w:fldChar w:fldCharType="end"/>
            </w:r>
          </w:hyperlink>
        </w:p>
        <w:p w14:paraId="0168E149"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7" w:history="1">
            <w:r w:rsidR="00403895" w:rsidRPr="00D86D6F">
              <w:rPr>
                <w:rStyle w:val="Collegamentoipertestuale"/>
                <w:noProof/>
              </w:rPr>
              <w:t>2.3</w:t>
            </w:r>
            <w:r w:rsidR="00403895">
              <w:rPr>
                <w:rFonts w:asciiTheme="minorHAnsi" w:hAnsiTheme="minorHAnsi"/>
                <w:noProof/>
                <w:sz w:val="22"/>
                <w:lang w:eastAsia="it-IT"/>
              </w:rPr>
              <w:tab/>
            </w:r>
            <w:r w:rsidR="00403895" w:rsidRPr="00D86D6F">
              <w:rPr>
                <w:rStyle w:val="Collegamentoipertestuale"/>
                <w:noProof/>
              </w:rPr>
              <w:t>Forma della distribuzione di frequenze</w:t>
            </w:r>
            <w:r w:rsidR="00403895">
              <w:rPr>
                <w:noProof/>
                <w:webHidden/>
              </w:rPr>
              <w:tab/>
            </w:r>
            <w:r w:rsidR="00403895">
              <w:rPr>
                <w:noProof/>
                <w:webHidden/>
              </w:rPr>
              <w:fldChar w:fldCharType="begin"/>
            </w:r>
            <w:r w:rsidR="00403895">
              <w:rPr>
                <w:noProof/>
                <w:webHidden/>
              </w:rPr>
              <w:instrText xml:space="preserve"> PAGEREF _Toc59923937 \h </w:instrText>
            </w:r>
            <w:r w:rsidR="00403895">
              <w:rPr>
                <w:noProof/>
                <w:webHidden/>
              </w:rPr>
            </w:r>
            <w:r w:rsidR="00403895">
              <w:rPr>
                <w:noProof/>
                <w:webHidden/>
              </w:rPr>
              <w:fldChar w:fldCharType="separate"/>
            </w:r>
            <w:r w:rsidR="00F7320C">
              <w:rPr>
                <w:noProof/>
                <w:webHidden/>
              </w:rPr>
              <w:t>17</w:t>
            </w:r>
            <w:r w:rsidR="00403895">
              <w:rPr>
                <w:noProof/>
                <w:webHidden/>
              </w:rPr>
              <w:fldChar w:fldCharType="end"/>
            </w:r>
          </w:hyperlink>
        </w:p>
        <w:p w14:paraId="2F975BFA" w14:textId="77777777" w:rsidR="00403895" w:rsidRDefault="001F3DF0">
          <w:pPr>
            <w:pStyle w:val="Sommario1"/>
            <w:tabs>
              <w:tab w:val="left" w:pos="480"/>
              <w:tab w:val="right" w:leader="dot" w:pos="9628"/>
            </w:tabs>
            <w:rPr>
              <w:rFonts w:asciiTheme="minorHAnsi" w:hAnsiTheme="minorHAnsi"/>
              <w:noProof/>
              <w:sz w:val="22"/>
              <w:lang w:eastAsia="it-IT"/>
            </w:rPr>
          </w:pPr>
          <w:hyperlink w:anchor="_Toc59923938" w:history="1">
            <w:r w:rsidR="00403895" w:rsidRPr="00D86D6F">
              <w:rPr>
                <w:rStyle w:val="Collegamentoipertestuale"/>
                <w:noProof/>
              </w:rPr>
              <w:t>3</w:t>
            </w:r>
            <w:r w:rsidR="00403895">
              <w:rPr>
                <w:rFonts w:asciiTheme="minorHAnsi" w:hAnsiTheme="minorHAnsi"/>
                <w:noProof/>
                <w:sz w:val="22"/>
                <w:lang w:eastAsia="it-IT"/>
              </w:rPr>
              <w:tab/>
            </w:r>
            <w:r w:rsidR="00403895" w:rsidRPr="00D86D6F">
              <w:rPr>
                <w:rStyle w:val="Collegamentoipertestuale"/>
                <w:noProof/>
              </w:rPr>
              <w:t>Statistica descrittiva bivariata</w:t>
            </w:r>
            <w:r w:rsidR="00403895">
              <w:rPr>
                <w:noProof/>
                <w:webHidden/>
              </w:rPr>
              <w:tab/>
            </w:r>
            <w:r w:rsidR="00403895">
              <w:rPr>
                <w:noProof/>
                <w:webHidden/>
              </w:rPr>
              <w:fldChar w:fldCharType="begin"/>
            </w:r>
            <w:r w:rsidR="00403895">
              <w:rPr>
                <w:noProof/>
                <w:webHidden/>
              </w:rPr>
              <w:instrText xml:space="preserve"> PAGEREF _Toc59923938 \h </w:instrText>
            </w:r>
            <w:r w:rsidR="00403895">
              <w:rPr>
                <w:noProof/>
                <w:webHidden/>
              </w:rPr>
            </w:r>
            <w:r w:rsidR="00403895">
              <w:rPr>
                <w:noProof/>
                <w:webHidden/>
              </w:rPr>
              <w:fldChar w:fldCharType="separate"/>
            </w:r>
            <w:r w:rsidR="00F7320C">
              <w:rPr>
                <w:noProof/>
                <w:webHidden/>
              </w:rPr>
              <w:t>20</w:t>
            </w:r>
            <w:r w:rsidR="00403895">
              <w:rPr>
                <w:noProof/>
                <w:webHidden/>
              </w:rPr>
              <w:fldChar w:fldCharType="end"/>
            </w:r>
          </w:hyperlink>
        </w:p>
        <w:p w14:paraId="5CB050F9"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39" w:history="1">
            <w:r w:rsidR="00403895" w:rsidRPr="00D86D6F">
              <w:rPr>
                <w:rStyle w:val="Collegamentoipertestuale"/>
                <w:noProof/>
              </w:rPr>
              <w:t>3.1</w:t>
            </w:r>
            <w:r w:rsidR="00403895">
              <w:rPr>
                <w:rFonts w:asciiTheme="minorHAnsi" w:hAnsiTheme="minorHAnsi"/>
                <w:noProof/>
                <w:sz w:val="22"/>
                <w:lang w:eastAsia="it-IT"/>
              </w:rPr>
              <w:tab/>
            </w:r>
            <w:r w:rsidR="00403895" w:rsidRPr="00D86D6F">
              <w:rPr>
                <w:rStyle w:val="Collegamentoipertestuale"/>
                <w:noProof/>
              </w:rPr>
              <w:t>Regressione lineare semplice</w:t>
            </w:r>
            <w:r w:rsidR="00403895">
              <w:rPr>
                <w:noProof/>
                <w:webHidden/>
              </w:rPr>
              <w:tab/>
            </w:r>
            <w:r w:rsidR="00403895">
              <w:rPr>
                <w:noProof/>
                <w:webHidden/>
              </w:rPr>
              <w:fldChar w:fldCharType="begin"/>
            </w:r>
            <w:r w:rsidR="00403895">
              <w:rPr>
                <w:noProof/>
                <w:webHidden/>
              </w:rPr>
              <w:instrText xml:space="preserve"> PAGEREF _Toc59923939 \h </w:instrText>
            </w:r>
            <w:r w:rsidR="00403895">
              <w:rPr>
                <w:noProof/>
                <w:webHidden/>
              </w:rPr>
            </w:r>
            <w:r w:rsidR="00403895">
              <w:rPr>
                <w:noProof/>
                <w:webHidden/>
              </w:rPr>
              <w:fldChar w:fldCharType="separate"/>
            </w:r>
            <w:r w:rsidR="00F7320C">
              <w:rPr>
                <w:noProof/>
                <w:webHidden/>
              </w:rPr>
              <w:t>20</w:t>
            </w:r>
            <w:r w:rsidR="00403895">
              <w:rPr>
                <w:noProof/>
                <w:webHidden/>
              </w:rPr>
              <w:fldChar w:fldCharType="end"/>
            </w:r>
          </w:hyperlink>
        </w:p>
        <w:p w14:paraId="731F4CEA"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40" w:history="1">
            <w:r w:rsidR="00403895" w:rsidRPr="00D86D6F">
              <w:rPr>
                <w:rStyle w:val="Collegamentoipertestuale"/>
                <w:noProof/>
              </w:rPr>
              <w:t>3.2</w:t>
            </w:r>
            <w:r w:rsidR="00403895">
              <w:rPr>
                <w:rFonts w:asciiTheme="minorHAnsi" w:hAnsiTheme="minorHAnsi"/>
                <w:noProof/>
                <w:sz w:val="22"/>
                <w:lang w:eastAsia="it-IT"/>
              </w:rPr>
              <w:tab/>
            </w:r>
            <w:r w:rsidR="00403895" w:rsidRPr="00D86D6F">
              <w:rPr>
                <w:rStyle w:val="Collegamentoipertestuale"/>
                <w:noProof/>
              </w:rPr>
              <w:t>Regressione lineare multipla</w:t>
            </w:r>
            <w:r w:rsidR="00403895">
              <w:rPr>
                <w:noProof/>
                <w:webHidden/>
              </w:rPr>
              <w:tab/>
            </w:r>
            <w:r w:rsidR="00403895">
              <w:rPr>
                <w:noProof/>
                <w:webHidden/>
              </w:rPr>
              <w:fldChar w:fldCharType="begin"/>
            </w:r>
            <w:r w:rsidR="00403895">
              <w:rPr>
                <w:noProof/>
                <w:webHidden/>
              </w:rPr>
              <w:instrText xml:space="preserve"> PAGEREF _Toc59923940 \h </w:instrText>
            </w:r>
            <w:r w:rsidR="00403895">
              <w:rPr>
                <w:noProof/>
                <w:webHidden/>
              </w:rPr>
            </w:r>
            <w:r w:rsidR="00403895">
              <w:rPr>
                <w:noProof/>
                <w:webHidden/>
              </w:rPr>
              <w:fldChar w:fldCharType="separate"/>
            </w:r>
            <w:r w:rsidR="00F7320C">
              <w:rPr>
                <w:noProof/>
                <w:webHidden/>
              </w:rPr>
              <w:t>28</w:t>
            </w:r>
            <w:r w:rsidR="00403895">
              <w:rPr>
                <w:noProof/>
                <w:webHidden/>
              </w:rPr>
              <w:fldChar w:fldCharType="end"/>
            </w:r>
          </w:hyperlink>
        </w:p>
        <w:p w14:paraId="12D6971C" w14:textId="77777777" w:rsidR="00403895" w:rsidRDefault="001F3DF0">
          <w:pPr>
            <w:pStyle w:val="Sommario1"/>
            <w:tabs>
              <w:tab w:val="left" w:pos="480"/>
              <w:tab w:val="right" w:leader="dot" w:pos="9628"/>
            </w:tabs>
            <w:rPr>
              <w:rFonts w:asciiTheme="minorHAnsi" w:hAnsiTheme="minorHAnsi"/>
              <w:noProof/>
              <w:sz w:val="22"/>
              <w:lang w:eastAsia="it-IT"/>
            </w:rPr>
          </w:pPr>
          <w:hyperlink w:anchor="_Toc59923941" w:history="1">
            <w:r w:rsidR="00403895" w:rsidRPr="00D86D6F">
              <w:rPr>
                <w:rStyle w:val="Collegamentoipertestuale"/>
                <w:noProof/>
              </w:rPr>
              <w:t>4</w:t>
            </w:r>
            <w:r w:rsidR="00403895">
              <w:rPr>
                <w:rFonts w:asciiTheme="minorHAnsi" w:hAnsiTheme="minorHAnsi"/>
                <w:noProof/>
                <w:sz w:val="22"/>
                <w:lang w:eastAsia="it-IT"/>
              </w:rPr>
              <w:tab/>
            </w:r>
            <w:r w:rsidR="00403895" w:rsidRPr="00D86D6F">
              <w:rPr>
                <w:rStyle w:val="Collegamentoipertestuale"/>
                <w:noProof/>
              </w:rPr>
              <w:t>Analisi dei cluster</w:t>
            </w:r>
            <w:r w:rsidR="00403895">
              <w:rPr>
                <w:noProof/>
                <w:webHidden/>
              </w:rPr>
              <w:tab/>
            </w:r>
            <w:r w:rsidR="00403895">
              <w:rPr>
                <w:noProof/>
                <w:webHidden/>
              </w:rPr>
              <w:fldChar w:fldCharType="begin"/>
            </w:r>
            <w:r w:rsidR="00403895">
              <w:rPr>
                <w:noProof/>
                <w:webHidden/>
              </w:rPr>
              <w:instrText xml:space="preserve"> PAGEREF _Toc59923941 \h </w:instrText>
            </w:r>
            <w:r w:rsidR="00403895">
              <w:rPr>
                <w:noProof/>
                <w:webHidden/>
              </w:rPr>
            </w:r>
            <w:r w:rsidR="00403895">
              <w:rPr>
                <w:noProof/>
                <w:webHidden/>
              </w:rPr>
              <w:fldChar w:fldCharType="separate"/>
            </w:r>
            <w:r w:rsidR="00F7320C">
              <w:rPr>
                <w:noProof/>
                <w:webHidden/>
              </w:rPr>
              <w:t>33</w:t>
            </w:r>
            <w:r w:rsidR="00403895">
              <w:rPr>
                <w:noProof/>
                <w:webHidden/>
              </w:rPr>
              <w:fldChar w:fldCharType="end"/>
            </w:r>
          </w:hyperlink>
        </w:p>
        <w:p w14:paraId="4D6FC871"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42" w:history="1">
            <w:r w:rsidR="00403895" w:rsidRPr="00D86D6F">
              <w:rPr>
                <w:rStyle w:val="Collegamentoipertestuale"/>
                <w:noProof/>
              </w:rPr>
              <w:t>4.1</w:t>
            </w:r>
            <w:r w:rsidR="00403895">
              <w:rPr>
                <w:rFonts w:asciiTheme="minorHAnsi" w:hAnsiTheme="minorHAnsi"/>
                <w:noProof/>
                <w:sz w:val="22"/>
                <w:lang w:eastAsia="it-IT"/>
              </w:rPr>
              <w:tab/>
            </w:r>
            <w:r w:rsidR="00403895" w:rsidRPr="00D86D6F">
              <w:rPr>
                <w:rStyle w:val="Collegamentoipertestuale"/>
                <w:noProof/>
              </w:rPr>
              <w:t>Metodi gerarchici</w:t>
            </w:r>
            <w:r w:rsidR="00403895">
              <w:rPr>
                <w:noProof/>
                <w:webHidden/>
              </w:rPr>
              <w:tab/>
            </w:r>
            <w:r w:rsidR="00403895">
              <w:rPr>
                <w:noProof/>
                <w:webHidden/>
              </w:rPr>
              <w:fldChar w:fldCharType="begin"/>
            </w:r>
            <w:r w:rsidR="00403895">
              <w:rPr>
                <w:noProof/>
                <w:webHidden/>
              </w:rPr>
              <w:instrText xml:space="preserve"> PAGEREF _Toc59923942 \h </w:instrText>
            </w:r>
            <w:r w:rsidR="00403895">
              <w:rPr>
                <w:noProof/>
                <w:webHidden/>
              </w:rPr>
            </w:r>
            <w:r w:rsidR="00403895">
              <w:rPr>
                <w:noProof/>
                <w:webHidden/>
              </w:rPr>
              <w:fldChar w:fldCharType="separate"/>
            </w:r>
            <w:r w:rsidR="00F7320C">
              <w:rPr>
                <w:noProof/>
                <w:webHidden/>
              </w:rPr>
              <w:t>36</w:t>
            </w:r>
            <w:r w:rsidR="00403895">
              <w:rPr>
                <w:noProof/>
                <w:webHidden/>
              </w:rPr>
              <w:fldChar w:fldCharType="end"/>
            </w:r>
          </w:hyperlink>
        </w:p>
        <w:p w14:paraId="54696487"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43" w:history="1">
            <w:r w:rsidR="00403895" w:rsidRPr="00D86D6F">
              <w:rPr>
                <w:rStyle w:val="Collegamentoipertestuale"/>
                <w:noProof/>
              </w:rPr>
              <w:t>4.2</w:t>
            </w:r>
            <w:r w:rsidR="00403895">
              <w:rPr>
                <w:rFonts w:asciiTheme="minorHAnsi" w:hAnsiTheme="minorHAnsi"/>
                <w:noProof/>
                <w:sz w:val="22"/>
                <w:lang w:eastAsia="it-IT"/>
              </w:rPr>
              <w:tab/>
            </w:r>
            <w:r w:rsidR="00403895" w:rsidRPr="00D86D6F">
              <w:rPr>
                <w:rStyle w:val="Collegamentoipertestuale"/>
                <w:noProof/>
              </w:rPr>
              <w:t>metodi non gerarchici</w:t>
            </w:r>
            <w:r w:rsidR="00403895">
              <w:rPr>
                <w:noProof/>
                <w:webHidden/>
              </w:rPr>
              <w:tab/>
            </w:r>
            <w:r w:rsidR="00403895">
              <w:rPr>
                <w:noProof/>
                <w:webHidden/>
              </w:rPr>
              <w:fldChar w:fldCharType="begin"/>
            </w:r>
            <w:r w:rsidR="00403895">
              <w:rPr>
                <w:noProof/>
                <w:webHidden/>
              </w:rPr>
              <w:instrText xml:space="preserve"> PAGEREF _Toc59923943 \h </w:instrText>
            </w:r>
            <w:r w:rsidR="00403895">
              <w:rPr>
                <w:noProof/>
                <w:webHidden/>
              </w:rPr>
            </w:r>
            <w:r w:rsidR="00403895">
              <w:rPr>
                <w:noProof/>
                <w:webHidden/>
              </w:rPr>
              <w:fldChar w:fldCharType="separate"/>
            </w:r>
            <w:r w:rsidR="00F7320C">
              <w:rPr>
                <w:noProof/>
                <w:webHidden/>
              </w:rPr>
              <w:t>43</w:t>
            </w:r>
            <w:r w:rsidR="00403895">
              <w:rPr>
                <w:noProof/>
                <w:webHidden/>
              </w:rPr>
              <w:fldChar w:fldCharType="end"/>
            </w:r>
          </w:hyperlink>
        </w:p>
        <w:p w14:paraId="6A4261D6" w14:textId="77777777" w:rsidR="00403895" w:rsidRDefault="001F3DF0">
          <w:pPr>
            <w:pStyle w:val="Sommario2"/>
            <w:tabs>
              <w:tab w:val="left" w:pos="880"/>
              <w:tab w:val="right" w:leader="dot" w:pos="9628"/>
            </w:tabs>
            <w:rPr>
              <w:rFonts w:asciiTheme="minorHAnsi" w:hAnsiTheme="minorHAnsi"/>
              <w:noProof/>
              <w:sz w:val="22"/>
              <w:lang w:eastAsia="it-IT"/>
            </w:rPr>
          </w:pPr>
          <w:hyperlink w:anchor="_Toc59923944" w:history="1">
            <w:r w:rsidR="00403895" w:rsidRPr="00D86D6F">
              <w:rPr>
                <w:rStyle w:val="Collegamentoipertestuale"/>
                <w:noProof/>
              </w:rPr>
              <w:t>4.3</w:t>
            </w:r>
            <w:r w:rsidR="00403895">
              <w:rPr>
                <w:rFonts w:asciiTheme="minorHAnsi" w:hAnsiTheme="minorHAnsi"/>
                <w:noProof/>
                <w:sz w:val="22"/>
                <w:lang w:eastAsia="it-IT"/>
              </w:rPr>
              <w:tab/>
            </w:r>
            <w:r w:rsidR="00403895" w:rsidRPr="00D86D6F">
              <w:rPr>
                <w:rStyle w:val="Collegamentoipertestuale"/>
                <w:noProof/>
              </w:rPr>
              <w:t>Suddivisione con 3 cluster</w:t>
            </w:r>
            <w:r w:rsidR="00403895">
              <w:rPr>
                <w:noProof/>
                <w:webHidden/>
              </w:rPr>
              <w:tab/>
            </w:r>
            <w:r w:rsidR="00403895">
              <w:rPr>
                <w:noProof/>
                <w:webHidden/>
              </w:rPr>
              <w:fldChar w:fldCharType="begin"/>
            </w:r>
            <w:r w:rsidR="00403895">
              <w:rPr>
                <w:noProof/>
                <w:webHidden/>
              </w:rPr>
              <w:instrText xml:space="preserve"> PAGEREF _Toc59923944 \h </w:instrText>
            </w:r>
            <w:r w:rsidR="00403895">
              <w:rPr>
                <w:noProof/>
                <w:webHidden/>
              </w:rPr>
            </w:r>
            <w:r w:rsidR="00403895">
              <w:rPr>
                <w:noProof/>
                <w:webHidden/>
              </w:rPr>
              <w:fldChar w:fldCharType="separate"/>
            </w:r>
            <w:r w:rsidR="00F7320C">
              <w:rPr>
                <w:noProof/>
                <w:webHidden/>
              </w:rPr>
              <w:t>44</w:t>
            </w:r>
            <w:r w:rsidR="00403895">
              <w:rPr>
                <w:noProof/>
                <w:webHidden/>
              </w:rPr>
              <w:fldChar w:fldCharType="end"/>
            </w:r>
          </w:hyperlink>
        </w:p>
        <w:p w14:paraId="124191E8" w14:textId="4CFAE904"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9923931"/>
      <w:r w:rsidRPr="002743EC">
        <w:lastRenderedPageBreak/>
        <w:t>Introduzione</w:t>
      </w:r>
      <w:bookmarkEnd w:id="1"/>
    </w:p>
    <w:p w14:paraId="5B7ED1BF" w14:textId="0BC08635"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9923932"/>
      <w:r>
        <w:t>C</w:t>
      </w:r>
      <w:r w:rsidR="00724F44">
        <w:t>aso di studio</w:t>
      </w:r>
      <w:bookmarkEnd w:id="2"/>
    </w:p>
    <w:p w14:paraId="0C093EEA" w14:textId="77777777" w:rsidR="00674293" w:rsidRDefault="00674293" w:rsidP="00674293">
      <w:pPr>
        <w:rPr>
          <w:rFonts w:cs="Times New Roman"/>
        </w:rPr>
      </w:pPr>
      <w:r>
        <w:t xml:space="preserve">Nel 2020 è stato vissuto il </w:t>
      </w:r>
      <w:proofErr w:type="spellStart"/>
      <w:r>
        <w:t>lockdown</w:t>
      </w:r>
      <w:proofErr w:type="spellEnd"/>
      <w:r>
        <w:t xml:space="preserve"> per 3 mesi, in questo periodo molto si è parlato del lato economico, della scuola, ma poco si è discusso del lato sociale di questo evento. Si è pensato pertanto di analizzare le chiamate e i messaggi effettuate al 1522, numero verde contro lo </w:t>
      </w:r>
      <w:proofErr w:type="spellStart"/>
      <w:r>
        <w:t>stalking</w:t>
      </w:r>
      <w:proofErr w:type="spellEnd"/>
      <w:r>
        <w:t xml:space="preserve">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3" w:history="1">
        <w:r w:rsidRPr="00302799">
          <w:t>più che raddoppiate</w:t>
        </w:r>
      </w:hyperlink>
      <w:r w:rsidRPr="00302799">
        <w:t> rispetto allo stesso periodo dell’anno precedente.</w:t>
      </w:r>
    </w:p>
    <w:p w14:paraId="59BF54D3" w14:textId="77777777" w:rsidR="00674293" w:rsidRDefault="00674293" w:rsidP="00674293">
      <w:r>
        <w:t xml:space="preserve">Per l’analisi del fenomeno in esame si considerano i dati relativi alle vittime del numero antiviolenza 1522 effettuate nei mesi di marzo-giugno suddivisi per regione ed anno (2013-2020). In particolare, nell’analisi statistica </w:t>
      </w:r>
      <w:proofErr w:type="spellStart"/>
      <w:r>
        <w:t>univariata</w:t>
      </w:r>
      <w:proofErr w:type="spellEnd"/>
      <w:r>
        <w:t xml:space="preserve">, verranno esaminate nei dettagli le curve relativi ai dati della regione Campania e la media delle chiamate degli utenti e delle vittime effettuate sull’intero territorio nazionale. </w:t>
      </w:r>
    </w:p>
    <w:p w14:paraId="1C25F6E0" w14:textId="77777777" w:rsidR="00674293" w:rsidRDefault="00674293" w:rsidP="00674293">
      <w:r>
        <w:t>Nella seguente tabella vengono mostrati i dati relativi alle vittime 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4">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9923933"/>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CAC1B02"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4407CF"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7"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4407CF" w:rsidP="00E0798D">
      <w:pPr>
        <w:rPr>
          <w:noProof/>
        </w:rPr>
      </w:pPr>
      <w:r>
        <w:rPr>
          <w:noProof/>
        </w:rPr>
        <w:lastRenderedPageBreak/>
        <w:pict w14:anchorId="4EDC2B55">
          <v:shape id="_x0000_i1026" type="#_x0000_t75" style="width:481.5pt;height:305.25pt">
            <v:imagedata r:id="rId19"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12663277" w:rsidR="009E0006" w:rsidRDefault="00674293" w:rsidP="009E0006">
      <w:r>
        <w:lastRenderedPageBreak/>
        <w:t xml:space="preserve">È </w:t>
      </w:r>
      <w:r w:rsidR="009E0006">
        <w:t xml:space="preserve">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4407CF" w:rsidP="1E1294E4">
      <w:pPr>
        <w:rPr>
          <w:noProof/>
        </w:rPr>
      </w:pPr>
      <w:r>
        <w:rPr>
          <w:noProof/>
        </w:rPr>
        <w:lastRenderedPageBreak/>
        <w:pict w14:anchorId="09D2505B">
          <v:shape id="_x0000_i1027" type="#_x0000_t75" style="width:481.5pt;height:305.25pt">
            <v:imagedata r:id="rId20" o:title="51d79140-b72b-47b5-a3fe-9cf03a4d9276"/>
          </v:shape>
        </w:pict>
      </w:r>
      <w:r>
        <w:rPr>
          <w:noProof/>
        </w:rPr>
        <w:pict w14:anchorId="2E78083C">
          <v:shape id="_x0000_i1028" type="#_x0000_t75" style="width:481.5pt;height:305.25pt">
            <v:imagedata r:id="rId21"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9923934"/>
      <w:r>
        <w:lastRenderedPageBreak/>
        <w:t xml:space="preserve">Statistica descrittiva </w:t>
      </w:r>
      <w:proofErr w:type="spellStart"/>
      <w:r>
        <w:t>univariata</w:t>
      </w:r>
      <w:bookmarkEnd w:id="4"/>
      <w:proofErr w:type="spellEnd"/>
    </w:p>
    <w:p w14:paraId="7EDF3EC8" w14:textId="39C6440D" w:rsidR="00724F44" w:rsidRDefault="00F22300" w:rsidP="00724F44">
      <w:r>
        <w:t xml:space="preserve">In questo capitolo verranno mostrati i risultati relativi all’analisi statistica </w:t>
      </w:r>
      <w:proofErr w:type="spellStart"/>
      <w:r>
        <w:t>univariata</w:t>
      </w:r>
      <w:proofErr w:type="spellEnd"/>
      <w:r>
        <w:t>. In particolare, verrà mostrata la funzione di distribuzione empirica continua, i valori degli indici di sintesi</w:t>
      </w:r>
      <w:r w:rsidR="00403895">
        <w:t>,</w:t>
      </w:r>
      <w:r>
        <w:t xml:space="preserv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9923935"/>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r>
        <w:t>=[</w:t>
      </w:r>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2">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3">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9923936"/>
      <w:r>
        <w:t>Indici di sintesi</w:t>
      </w:r>
      <w:bookmarkEnd w:id="6"/>
    </w:p>
    <w:p w14:paraId="6B5E9786" w14:textId="77777777" w:rsidR="00403895" w:rsidRDefault="00403895" w:rsidP="00403895">
      <w:r>
        <w:t xml:space="preserve">Nel grafico seguente vengono mostrate le due curve relative ai dati che si stanno analizzando. </w:t>
      </w:r>
    </w:p>
    <w:p w14:paraId="56730C73" w14:textId="616023A9" w:rsidR="00403895" w:rsidRDefault="00403895" w:rsidP="00403895">
      <w:r w:rsidRPr="00403895">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5CC004C0" w14:textId="4D8327BF" w:rsidR="00403895" w:rsidRDefault="00403895" w:rsidP="00403895">
      <w:r>
        <w:rPr>
          <w:noProof/>
          <w:lang w:eastAsia="it-IT"/>
        </w:rPr>
        <w:lastRenderedPageBreak/>
        <w:drawing>
          <wp:inline distT="0" distB="0" distL="0" distR="0" wp14:anchorId="3B9896BD" wp14:editId="67DBAE05">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6E7F1E8" w14:textId="4E52850C" w:rsidR="00403895" w:rsidRDefault="00403895" w:rsidP="00403895"/>
    <w:p w14:paraId="04B93910" w14:textId="77777777" w:rsidR="00403895" w:rsidRDefault="00403895" w:rsidP="00403895">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2B381F48" w14:textId="50CEBD0E" w:rsidR="00403895" w:rsidRDefault="00403895" w:rsidP="00403895">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w:t>
      </w:r>
      <w:r>
        <w:t>.</w:t>
      </w:r>
    </w:p>
    <w:p w14:paraId="2314EA5E" w14:textId="77777777" w:rsidR="00403895" w:rsidRPr="00F7764E" w:rsidRDefault="00403895" w:rsidP="00403895"/>
    <w:p w14:paraId="746FF07C" w14:textId="77777777" w:rsidR="00403895" w:rsidRDefault="00403895" w:rsidP="00403895">
      <w:r>
        <w:t xml:space="preserve">Alcuni indici di sintesi utili a descrivere i dati sono media, mediana, moda, varianza, deviazione standard e coefficiente di variazione. Le prime tre sono misure di centralità dei dati mentre le altre misurano la loro dispersione. </w:t>
      </w:r>
    </w:p>
    <w:p w14:paraId="0569CB2C" w14:textId="77777777" w:rsidR="00403895" w:rsidRDefault="00403895" w:rsidP="00403895">
      <w:r>
        <w:t>Supponiamo di avere un insieme,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 xml:space="preserve">di n valori numerici. Si definisce </w:t>
      </w:r>
      <w:r w:rsidRPr="008F0595">
        <w:rPr>
          <w:b/>
          <w:bCs/>
        </w:rPr>
        <w:t>media campionaria</w:t>
      </w:r>
      <w:r>
        <w:t xml:space="preserve"> </w:t>
      </w:r>
      <m:oMath>
        <m:acc>
          <m:accPr>
            <m:chr m:val="̅"/>
            <m:ctrlPr>
              <w:rPr>
                <w:rFonts w:ascii="Cambria Math" w:hAnsi="Cambria Math"/>
                <w:i/>
              </w:rPr>
            </m:ctrlPr>
          </m:accPr>
          <m:e>
            <m:r>
              <w:rPr>
                <w:rFonts w:ascii="Cambria Math" w:hAnsi="Cambria Math"/>
              </w:rPr>
              <m:t>x</m:t>
            </m:r>
          </m:e>
        </m:acc>
      </m:oMath>
      <w:r>
        <w:t xml:space="preserve"> la quantità:</w:t>
      </w:r>
    </w:p>
    <w:p w14:paraId="46A40FB4" w14:textId="77777777" w:rsidR="00403895" w:rsidRDefault="001F3DF0" w:rsidP="00403895">
      <w:pPr>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FB597D" w14:textId="77777777" w:rsidR="00403895" w:rsidRDefault="00403895" w:rsidP="00403895">
      <w:r>
        <w:t xml:space="preserve">Le medie campionarie dei due campioni di dati negli anni risultano essere: </w:t>
      </w:r>
    </w:p>
    <w:p w14:paraId="1645CCAA" w14:textId="77777777" w:rsidR="00403895" w:rsidRDefault="00403895" w:rsidP="00403895">
      <w:pPr>
        <w:pStyle w:val="Nessunaspaziatura"/>
      </w:pPr>
      <w:proofErr w:type="spellStart"/>
      <w:r>
        <w:t>mean</w:t>
      </w:r>
      <w:proofErr w:type="spellEnd"/>
      <w:r>
        <w:t>(utenti)</w:t>
      </w:r>
    </w:p>
    <w:p w14:paraId="0EC953A7" w14:textId="77777777" w:rsidR="00403895" w:rsidRDefault="00403895" w:rsidP="00403895">
      <w:pPr>
        <w:pStyle w:val="Nessunaspaziatura"/>
      </w:pPr>
      <w:r>
        <w:t>#418.125</w:t>
      </w:r>
    </w:p>
    <w:p w14:paraId="5C9AE27E" w14:textId="77777777" w:rsidR="00403895" w:rsidRDefault="00403895" w:rsidP="00403895">
      <w:pPr>
        <w:pStyle w:val="Nessunaspaziatura"/>
      </w:pPr>
      <w:proofErr w:type="spellStart"/>
      <w:r>
        <w:t>mean</w:t>
      </w:r>
      <w:proofErr w:type="spellEnd"/>
      <w:r>
        <w:t>(</w:t>
      </w:r>
      <w:proofErr w:type="spellStart"/>
      <w:r>
        <w:t>mediavittimeitalia</w:t>
      </w:r>
      <w:proofErr w:type="spellEnd"/>
      <w:r>
        <w:t>)</w:t>
      </w:r>
    </w:p>
    <w:p w14:paraId="3CEFD7C9" w14:textId="77777777" w:rsidR="00403895" w:rsidRDefault="00403895" w:rsidP="00403895">
      <w:pPr>
        <w:pStyle w:val="Nessunaspaziatura"/>
      </w:pPr>
      <w:r>
        <w:t>#161.267</w:t>
      </w:r>
    </w:p>
    <w:p w14:paraId="2BA4D5DF" w14:textId="2853147D" w:rsidR="00403895" w:rsidRDefault="00403895" w:rsidP="00403895"/>
    <w:p w14:paraId="507F3FE8" w14:textId="77777777" w:rsidR="00464483" w:rsidRDefault="00464483" w:rsidP="00464483">
      <w:r>
        <w:lastRenderedPageBreak/>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pPr w:leftFromText="141" w:rightFromText="141" w:vertAnchor="text" w:horzAnchor="margin" w:tblpY="249"/>
        <w:tblOverlap w:val="never"/>
        <w:tblW w:w="0" w:type="auto"/>
        <w:tblLook w:val="04A0" w:firstRow="1" w:lastRow="0" w:firstColumn="1" w:lastColumn="0" w:noHBand="0" w:noVBand="1"/>
      </w:tblPr>
      <w:tblGrid>
        <w:gridCol w:w="959"/>
        <w:gridCol w:w="1276"/>
      </w:tblGrid>
      <w:tr w:rsidR="00403895" w14:paraId="1F61512C"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0C0B0F94" w14:textId="77777777" w:rsidR="00403895" w:rsidRDefault="00403895" w:rsidP="00403895">
            <w:pPr>
              <w:jc w:val="center"/>
            </w:pPr>
            <w:r>
              <w:t>Media nazionale</w:t>
            </w:r>
          </w:p>
        </w:tc>
      </w:tr>
      <w:tr w:rsidR="00403895" w14:paraId="4CC5787F"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373C57F" w14:textId="77777777" w:rsidR="00403895" w:rsidRDefault="00403895" w:rsidP="00403895">
            <w:r>
              <w:t xml:space="preserve">  2013</w:t>
            </w:r>
          </w:p>
        </w:tc>
        <w:tc>
          <w:tcPr>
            <w:tcW w:w="1276" w:type="dxa"/>
            <w:shd w:val="clear" w:color="auto" w:fill="FF0000"/>
          </w:tcPr>
          <w:p w14:paraId="3B6C820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262</w:t>
            </w:r>
          </w:p>
        </w:tc>
      </w:tr>
      <w:tr w:rsidR="00403895" w14:paraId="46A9DBF8"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EAC8930" w14:textId="77777777" w:rsidR="00403895" w:rsidRDefault="00403895" w:rsidP="00403895">
            <w:r>
              <w:t>2014</w:t>
            </w:r>
          </w:p>
        </w:tc>
        <w:tc>
          <w:tcPr>
            <w:tcW w:w="1276" w:type="dxa"/>
            <w:shd w:val="clear" w:color="auto" w:fill="FF0000"/>
          </w:tcPr>
          <w:p w14:paraId="4C17C33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169</w:t>
            </w:r>
          </w:p>
        </w:tc>
      </w:tr>
      <w:tr w:rsidR="00403895" w14:paraId="279F8776"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D6886A4" w14:textId="77777777" w:rsidR="00403895" w:rsidRDefault="00403895" w:rsidP="00403895">
            <w:r>
              <w:t xml:space="preserve"> 2015</w:t>
            </w:r>
          </w:p>
        </w:tc>
        <w:tc>
          <w:tcPr>
            <w:tcW w:w="1276" w:type="dxa"/>
            <w:shd w:val="clear" w:color="auto" w:fill="92D050"/>
          </w:tcPr>
          <w:p w14:paraId="2E0241B5"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123</w:t>
            </w:r>
          </w:p>
        </w:tc>
      </w:tr>
      <w:tr w:rsidR="00403895" w14:paraId="6F02A39C"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E1C7104" w14:textId="77777777" w:rsidR="00403895" w:rsidRDefault="00403895" w:rsidP="00403895">
            <w:r>
              <w:t>2016</w:t>
            </w:r>
          </w:p>
        </w:tc>
        <w:tc>
          <w:tcPr>
            <w:tcW w:w="1276" w:type="dxa"/>
            <w:shd w:val="clear" w:color="auto" w:fill="92D050"/>
          </w:tcPr>
          <w:p w14:paraId="1428744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115</w:t>
            </w:r>
          </w:p>
        </w:tc>
      </w:tr>
      <w:tr w:rsidR="00403895" w14:paraId="735F7DC2"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34B7841" w14:textId="77777777" w:rsidR="00403895" w:rsidRDefault="00403895" w:rsidP="00403895">
            <w:r>
              <w:t>2017</w:t>
            </w:r>
          </w:p>
        </w:tc>
        <w:tc>
          <w:tcPr>
            <w:tcW w:w="1276" w:type="dxa"/>
            <w:shd w:val="clear" w:color="auto" w:fill="92D050"/>
          </w:tcPr>
          <w:p w14:paraId="115134B3"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98</w:t>
            </w:r>
          </w:p>
        </w:tc>
      </w:tr>
      <w:tr w:rsidR="00403895" w14:paraId="46317C1A"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168674D" w14:textId="77777777" w:rsidR="00403895" w:rsidRDefault="00403895" w:rsidP="00403895">
            <w:r>
              <w:t>2018</w:t>
            </w:r>
          </w:p>
        </w:tc>
        <w:tc>
          <w:tcPr>
            <w:tcW w:w="1276" w:type="dxa"/>
            <w:shd w:val="clear" w:color="auto" w:fill="92D050"/>
          </w:tcPr>
          <w:p w14:paraId="0D4FB723"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136</w:t>
            </w:r>
          </w:p>
        </w:tc>
      </w:tr>
      <w:tr w:rsidR="00403895" w14:paraId="2E27FDE9"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372C8BC" w14:textId="77777777" w:rsidR="00403895" w:rsidRDefault="00403895" w:rsidP="00403895">
            <w:r>
              <w:t>2019</w:t>
            </w:r>
          </w:p>
        </w:tc>
        <w:tc>
          <w:tcPr>
            <w:tcW w:w="1276" w:type="dxa"/>
            <w:shd w:val="clear" w:color="auto" w:fill="92D050"/>
          </w:tcPr>
          <w:p w14:paraId="158BC597"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131</w:t>
            </w:r>
          </w:p>
        </w:tc>
      </w:tr>
      <w:tr w:rsidR="00403895" w14:paraId="22F4E0C5"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F449522" w14:textId="77777777" w:rsidR="00403895" w:rsidRDefault="00403895" w:rsidP="00403895">
            <w:r>
              <w:t>2020</w:t>
            </w:r>
          </w:p>
        </w:tc>
        <w:tc>
          <w:tcPr>
            <w:tcW w:w="1276" w:type="dxa"/>
            <w:shd w:val="clear" w:color="auto" w:fill="FF0000"/>
          </w:tcPr>
          <w:p w14:paraId="151A09C1"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page" w:tblpX="3703" w:tblpY="267"/>
        <w:tblW w:w="0" w:type="auto"/>
        <w:tblLook w:val="04A0" w:firstRow="1" w:lastRow="0" w:firstColumn="1" w:lastColumn="0" w:noHBand="0" w:noVBand="1"/>
      </w:tblPr>
      <w:tblGrid>
        <w:gridCol w:w="959"/>
        <w:gridCol w:w="1276"/>
      </w:tblGrid>
      <w:tr w:rsidR="00403895" w14:paraId="3202D3D1"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7FDF3BB7" w14:textId="77777777" w:rsidR="00403895" w:rsidRDefault="00403895" w:rsidP="00403895">
            <w:pPr>
              <w:jc w:val="center"/>
            </w:pPr>
            <w:r>
              <w:t>Campania</w:t>
            </w:r>
          </w:p>
        </w:tc>
      </w:tr>
      <w:tr w:rsidR="00403895" w14:paraId="76CC58BA"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3184C7D4" w14:textId="77777777" w:rsidR="00403895" w:rsidRDefault="00403895" w:rsidP="00403895">
            <w:r>
              <w:t>2013</w:t>
            </w:r>
          </w:p>
        </w:tc>
        <w:tc>
          <w:tcPr>
            <w:tcW w:w="1276" w:type="dxa"/>
            <w:shd w:val="clear" w:color="auto" w:fill="FF0000"/>
          </w:tcPr>
          <w:p w14:paraId="4DF2CDC2"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738</w:t>
            </w:r>
          </w:p>
        </w:tc>
      </w:tr>
      <w:tr w:rsidR="00403895" w14:paraId="7B00DC1D"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874BBD4" w14:textId="77777777" w:rsidR="00403895" w:rsidRDefault="00403895" w:rsidP="00403895">
            <w:r>
              <w:t>2014</w:t>
            </w:r>
          </w:p>
        </w:tc>
        <w:tc>
          <w:tcPr>
            <w:tcW w:w="1276" w:type="dxa"/>
            <w:shd w:val="clear" w:color="auto" w:fill="FF0000"/>
          </w:tcPr>
          <w:p w14:paraId="515668D7"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438</w:t>
            </w:r>
          </w:p>
        </w:tc>
      </w:tr>
      <w:tr w:rsidR="00403895" w14:paraId="41948327"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6B0946D5" w14:textId="77777777" w:rsidR="00403895" w:rsidRDefault="00403895" w:rsidP="00403895">
            <w:r>
              <w:t>2015</w:t>
            </w:r>
          </w:p>
        </w:tc>
        <w:tc>
          <w:tcPr>
            <w:tcW w:w="1276" w:type="dxa"/>
            <w:shd w:val="clear" w:color="auto" w:fill="92D050"/>
          </w:tcPr>
          <w:p w14:paraId="5DEF54C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343</w:t>
            </w:r>
          </w:p>
        </w:tc>
      </w:tr>
      <w:tr w:rsidR="00403895" w14:paraId="6DFDDD0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9784ABA" w14:textId="77777777" w:rsidR="00403895" w:rsidRDefault="00403895" w:rsidP="00403895">
            <w:r>
              <w:t>2016</w:t>
            </w:r>
          </w:p>
        </w:tc>
        <w:tc>
          <w:tcPr>
            <w:tcW w:w="1276" w:type="dxa"/>
            <w:shd w:val="clear" w:color="auto" w:fill="92D050"/>
          </w:tcPr>
          <w:p w14:paraId="16D7C06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275</w:t>
            </w:r>
          </w:p>
        </w:tc>
      </w:tr>
      <w:tr w:rsidR="00403895" w14:paraId="4D2D56E8"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F144D2D" w14:textId="77777777" w:rsidR="00403895" w:rsidRDefault="00403895" w:rsidP="00403895">
            <w:r>
              <w:t>2017</w:t>
            </w:r>
          </w:p>
        </w:tc>
        <w:tc>
          <w:tcPr>
            <w:tcW w:w="1276" w:type="dxa"/>
            <w:shd w:val="clear" w:color="auto" w:fill="92D050"/>
          </w:tcPr>
          <w:p w14:paraId="08E17AB6"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219</w:t>
            </w:r>
          </w:p>
        </w:tc>
      </w:tr>
      <w:tr w:rsidR="00403895" w14:paraId="1B69C43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F6BE45C" w14:textId="77777777" w:rsidR="00403895" w:rsidRDefault="00403895" w:rsidP="00403895">
            <w:r>
              <w:t>2018</w:t>
            </w:r>
          </w:p>
        </w:tc>
        <w:tc>
          <w:tcPr>
            <w:tcW w:w="1276" w:type="dxa"/>
            <w:shd w:val="clear" w:color="auto" w:fill="92D050"/>
          </w:tcPr>
          <w:p w14:paraId="492494B5"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366</w:t>
            </w:r>
          </w:p>
        </w:tc>
      </w:tr>
      <w:tr w:rsidR="00403895" w14:paraId="01E0416B"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43983683" w14:textId="77777777" w:rsidR="00403895" w:rsidRDefault="00403895" w:rsidP="00403895">
            <w:r>
              <w:t>2019</w:t>
            </w:r>
          </w:p>
        </w:tc>
        <w:tc>
          <w:tcPr>
            <w:tcW w:w="1276" w:type="dxa"/>
            <w:shd w:val="clear" w:color="auto" w:fill="92D050"/>
          </w:tcPr>
          <w:p w14:paraId="4170079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324</w:t>
            </w:r>
          </w:p>
        </w:tc>
      </w:tr>
      <w:tr w:rsidR="00403895" w14:paraId="324C30B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3A4844" w14:textId="77777777" w:rsidR="00403895" w:rsidRDefault="00403895" w:rsidP="00403895">
            <w:r>
              <w:t>2020</w:t>
            </w:r>
          </w:p>
        </w:tc>
        <w:tc>
          <w:tcPr>
            <w:tcW w:w="1276" w:type="dxa"/>
            <w:shd w:val="clear" w:color="auto" w:fill="FF0000"/>
          </w:tcPr>
          <w:p w14:paraId="3DF31A7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642</w:t>
            </w:r>
          </w:p>
        </w:tc>
      </w:tr>
    </w:tbl>
    <w:p w14:paraId="215CE88D" w14:textId="571B71C6" w:rsidR="00403895" w:rsidRDefault="00403895" w:rsidP="00427880">
      <w:r>
        <w:br w:type="textWrapping" w:clear="all"/>
      </w:r>
    </w:p>
    <w:p w14:paraId="51CD6A99" w14:textId="77777777" w:rsidR="00464483" w:rsidRDefault="00464483" w:rsidP="00E72C26"/>
    <w:p w14:paraId="32FC03F3" w14:textId="77777777" w:rsidR="00403895" w:rsidRDefault="00403895" w:rsidP="00E72C26">
      <w:pPr>
        <w:rPr>
          <w:shd w:val="clear" w:color="auto" w:fill="FFFFFF"/>
        </w:rPr>
      </w:pPr>
    </w:p>
    <w:p w14:paraId="0930429E" w14:textId="77777777" w:rsidR="00403895" w:rsidRDefault="00403895" w:rsidP="00E72C26">
      <w:pPr>
        <w:rPr>
          <w:shd w:val="clear" w:color="auto" w:fill="FFFFFF"/>
        </w:rPr>
      </w:pPr>
    </w:p>
    <w:p w14:paraId="3F3F4225" w14:textId="77777777" w:rsidR="00403895" w:rsidRDefault="00403895" w:rsidP="00403895">
      <w:pPr>
        <w:rPr>
          <w:shd w:val="clear" w:color="auto" w:fill="FFFFFF"/>
        </w:rPr>
      </w:pPr>
      <w:r>
        <w:rPr>
          <w:shd w:val="clear" w:color="auto" w:fill="FFFFFF"/>
        </w:rPr>
        <w:t xml:space="preserve">Prima di illustrare i dati attraverso un </w:t>
      </w:r>
      <w:proofErr w:type="spellStart"/>
      <w:r>
        <w:rPr>
          <w:shd w:val="clear" w:color="auto" w:fill="FFFFFF"/>
        </w:rPr>
        <w:t>boxplot</w:t>
      </w:r>
      <w:proofErr w:type="spellEnd"/>
      <w:r>
        <w:rPr>
          <w:shd w:val="clear" w:color="auto" w:fill="FFFFFF"/>
        </w:rPr>
        <w:t xml:space="preserve"> è utile ricordare i concetti di quantili e di mediana. 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67FB8105" w14:textId="77777777" w:rsidR="00403895" w:rsidRDefault="00403895" w:rsidP="00403895">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w:t>
      </w:r>
      <w:r>
        <w:lastRenderedPageBreak/>
        <w:t xml:space="preserve">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w:t>
      </w:r>
      <w:proofErr w:type="spellStart"/>
      <w:r>
        <w:t>engono</w:t>
      </w:r>
      <w:proofErr w:type="spellEnd"/>
      <w:r>
        <w:t xml:space="preserve"> visualizzati sotto forma di punti nel grafico.</w:t>
      </w:r>
    </w:p>
    <w:p w14:paraId="44AAD007" w14:textId="3F4BF07E" w:rsidR="00403895" w:rsidRDefault="00403895" w:rsidP="00403895">
      <w:pPr>
        <w:rPr>
          <w:shd w:val="clear" w:color="auto" w:fill="FFFFFF"/>
        </w:rPr>
      </w:pPr>
      <w:r>
        <w:rPr>
          <w:noProof/>
          <w:lang w:eastAsia="it-IT"/>
        </w:rPr>
        <w:drawing>
          <wp:inline distT="0" distB="0" distL="0" distR="0" wp14:anchorId="5F55D7C1" wp14:editId="7B42F9FA">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72D0CBA" w14:textId="77777777" w:rsidR="00403895" w:rsidRDefault="00403895" w:rsidP="00403895">
      <w:r>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2FC301E9" w14:textId="3F4FCF85" w:rsidR="00403895" w:rsidRDefault="00403895" w:rsidP="00403895">
      <w:r>
        <w:t xml:space="preserve">Utilizzando la funzione </w:t>
      </w:r>
      <w:proofErr w:type="spellStart"/>
      <w:r>
        <w:t>summary</w:t>
      </w:r>
      <w:proofErr w:type="spellEnd"/>
      <w:r>
        <w:t xml:space="preserve"> in R è possibile calcolare minimo, massimo, media, mediana, primo e terzo quartile</w:t>
      </w:r>
    </w:p>
    <w:p w14:paraId="1C1A5CAD" w14:textId="77777777" w:rsidR="00403895" w:rsidRDefault="00403895" w:rsidP="00403895"/>
    <w:p w14:paraId="3A622520"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62371304"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5E16AD9" w14:textId="77777777" w:rsidR="00403895" w:rsidRDefault="00403895" w:rsidP="00403895">
      <w:pPr>
        <w:pStyle w:val="Nessunaspaziatura"/>
      </w:pPr>
      <w:r w:rsidRPr="76008BB3">
        <w:t xml:space="preserve">219.0   311.8   354.5   418.1   489.0   738.0 </w:t>
      </w:r>
    </w:p>
    <w:p w14:paraId="63CD0456"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B2C3AAC"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AD3B3BE" w14:textId="77777777" w:rsidR="00403895" w:rsidRDefault="00403895" w:rsidP="00403895">
      <w:pPr>
        <w:pStyle w:val="Nessunaspaziatura"/>
      </w:pPr>
      <w:r w:rsidRPr="76008BB3">
        <w:t>98.77  121.23  133.80  161.27  190.48  262.41</w:t>
      </w:r>
    </w:p>
    <w:p w14:paraId="282B3198" w14:textId="77777777" w:rsidR="00403895" w:rsidRDefault="00403895" w:rsidP="00403895">
      <w:pPr>
        <w:rPr>
          <w:shd w:val="clear" w:color="auto" w:fill="FFFFFF"/>
        </w:rPr>
      </w:pPr>
    </w:p>
    <w:p w14:paraId="6730B8CB" w14:textId="77777777" w:rsidR="00403895" w:rsidRDefault="00403895" w:rsidP="00403895">
      <w:r>
        <w:t xml:space="preserve">Avendo ottenuto il valore dei quartili, è possibile calcolare il valore dei baffi del </w:t>
      </w:r>
      <w:proofErr w:type="spellStart"/>
      <w:r>
        <w:t>boxplot</w:t>
      </w:r>
      <w:proofErr w:type="spellEnd"/>
      <w:r>
        <w:t xml:space="preserve"> della Campania.</w:t>
      </w:r>
    </w:p>
    <w:p w14:paraId="532E27D9" w14:textId="77777777" w:rsidR="00403895" w:rsidRDefault="001F3DF0"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403895">
        <w:t xml:space="preserve">  </w:t>
      </w:r>
    </w:p>
    <w:p w14:paraId="2CBBA373" w14:textId="77777777" w:rsidR="00403895" w:rsidRDefault="001F3DF0"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403895">
        <w:t xml:space="preserve"> </w:t>
      </w:r>
    </w:p>
    <w:p w14:paraId="357A30AB" w14:textId="77777777" w:rsidR="00403895" w:rsidRDefault="00403895" w:rsidP="00403895">
      <w:r>
        <w:t xml:space="preserve">Tutti i dati rientrano nell’intervallo (46, 754.8) pertanto i baffi sono posti in corrispondenza del minimo e del massimo delle osservazioni. </w:t>
      </w:r>
    </w:p>
    <w:p w14:paraId="2BA9EB4F" w14:textId="77777777" w:rsidR="00403895" w:rsidRDefault="00403895" w:rsidP="00403895">
      <w:r>
        <w:t xml:space="preserve">Valore dei baffi nel </w:t>
      </w:r>
      <w:proofErr w:type="spellStart"/>
      <w:r>
        <w:t>boxplot</w:t>
      </w:r>
      <w:proofErr w:type="spellEnd"/>
      <w:r>
        <w:t xml:space="preserve"> della media nazionale:</w:t>
      </w:r>
    </w:p>
    <w:p w14:paraId="30B511B6" w14:textId="77777777" w:rsidR="00403895" w:rsidRPr="005B6F9E" w:rsidRDefault="001F3DF0"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403895">
        <w:t xml:space="preserve">  </w:t>
      </w:r>
    </w:p>
    <w:p w14:paraId="2D754F0E" w14:textId="77777777" w:rsidR="00403895" w:rsidRDefault="001F3DF0"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403895">
        <w:t xml:space="preserve"> </w:t>
      </w:r>
    </w:p>
    <w:p w14:paraId="5C2FDB11" w14:textId="48E277BE" w:rsidR="5A363698" w:rsidRDefault="00403895" w:rsidP="00B55560">
      <w:r>
        <w:t>Tutti i dati rientrano nell’intervallo (17.355, 294.75)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r>
        <w:t>classi,right</w:t>
      </w:r>
      <w:proofErr w:type="spellEnd"/>
      <w:r>
        <w:t xml:space="preserve"> = FALSE, </w:t>
      </w:r>
      <w:proofErr w:type="spellStart"/>
      <w:r>
        <w:t>dig.lab</w:t>
      </w:r>
      <w:proofErr w:type="spellEnd"/>
      <w:r>
        <w:t xml:space="preserve">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[3]&lt;-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r>
        <w:t>classi,right</w:t>
      </w:r>
      <w:proofErr w:type="spellEnd"/>
      <w:r>
        <w:t xml:space="preserve"> = FALSE, </w:t>
      </w:r>
      <w:proofErr w:type="spellStart"/>
      <w:r>
        <w:t>dig.lab</w:t>
      </w:r>
      <w:proofErr w:type="spellEnd"/>
      <w:r>
        <w:t>=10))</w:t>
      </w:r>
    </w:p>
    <w:p w14:paraId="231F7D5D" w14:textId="77777777" w:rsidR="0096068A" w:rsidRDefault="0096068A" w:rsidP="0093559E">
      <w:pPr>
        <w:pStyle w:val="Nessunaspaziatura"/>
      </w:pPr>
      <w:r>
        <w:t>for (i in 1:length(</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[3]&lt;-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r>
        <w:t>hist</w:t>
      </w:r>
      <w:proofErr w:type="spellEnd"/>
      <w:r>
        <w:t>(utenti, breaks=classi, col=</w:t>
      </w:r>
      <w:proofErr w:type="spellStart"/>
      <w:r>
        <w:t>rainbow</w:t>
      </w:r>
      <w:proofErr w:type="spellEnd"/>
      <w:r>
        <w:t xml:space="preserve">(3), </w:t>
      </w:r>
      <w:proofErr w:type="spellStart"/>
      <w:r>
        <w:t>main</w:t>
      </w:r>
      <w:proofErr w:type="spellEnd"/>
      <w:r>
        <w:t>="Istogramma delle frequenze delle classi in Campania")</w:t>
      </w:r>
    </w:p>
    <w:p w14:paraId="08917B82" w14:textId="062D7135" w:rsidR="1624E62D" w:rsidRDefault="0096068A" w:rsidP="00403895">
      <w:pPr>
        <w:pStyle w:val="Nessunaspaziatura"/>
      </w:pPr>
      <w:proofErr w:type="spellStart"/>
      <w:r>
        <w:lastRenderedPageBreak/>
        <w:t>hist</w:t>
      </w:r>
      <w:proofErr w:type="spellEnd"/>
      <w:r>
        <w:t>(</w:t>
      </w:r>
      <w:proofErr w:type="spellStart"/>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r w:rsidR="1624E62D">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sidR="1624E62D">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7">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235F5BE4" w14:textId="77777777" w:rsidR="00D877B6" w:rsidRDefault="00D877B6" w:rsidP="00D877B6">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1C54FD44" w14:textId="77777777" w:rsidR="00D877B6" w:rsidRDefault="001F3DF0" w:rsidP="00D877B6">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0384DF77" w14:textId="77777777" w:rsidR="00D877B6" w:rsidRDefault="00D877B6" w:rsidP="00D877B6">
      <w:r>
        <w:t xml:space="preserve">Si definisce </w:t>
      </w:r>
      <w:r w:rsidRPr="0052139E">
        <w:rPr>
          <w:b/>
          <w:bCs/>
        </w:rPr>
        <w:t>deviazione standard campionaria</w:t>
      </w:r>
      <w:r>
        <w:t xml:space="preserve"> la radice quadrata della varianza ossia:</w:t>
      </w:r>
    </w:p>
    <w:p w14:paraId="1B7D8FD4" w14:textId="77777777" w:rsidR="00D877B6" w:rsidRDefault="001F3DF0" w:rsidP="00D877B6">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B038950" w14:textId="77777777" w:rsidR="00D877B6" w:rsidRDefault="00D877B6" w:rsidP="00D877B6">
      <w:r>
        <w:lastRenderedPageBreak/>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bookmarkStart w:id="7" w:name="_GoBack"/>
      <w:bookmarkEnd w:id="7"/>
      <w:r>
        <w:rPr>
          <w:noProof/>
        </w:rPr>
        <w:t xml:space="preserve">Il seguente codice permette di mostrare i valori della varianza, della deviazione standard e del coefficiente di variazione dei due campioni di dati. </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4AB775C3" w14:textId="77777777" w:rsidR="00D877B6" w:rsidRDefault="00D877B6" w:rsidP="00D877B6">
      <w:pPr>
        <w:rPr>
          <w:rFonts w:ascii="Calibri" w:eastAsia="Calibri" w:hAnsi="Calibri" w:cs="Calibri"/>
          <w:b/>
          <w:bCs/>
        </w:rPr>
      </w:pPr>
      <w:r>
        <w:rPr>
          <w:noProof/>
        </w:rPr>
        <w:t>Per entrambi i vettori, la varianza è abbastanza alta e possiamo dire che i valori si discostano dalla media.</w:t>
      </w:r>
    </w:p>
    <w:p w14:paraId="19B686CE" w14:textId="7DEA01C8" w:rsidR="0093559E" w:rsidRDefault="00D13871" w:rsidP="5B688666">
      <w:pPr>
        <w:spacing w:line="276" w:lineRule="auto"/>
        <w:rPr>
          <w:rFonts w:ascii="Calibri" w:eastAsia="Calibri" w:hAnsi="Calibri" w:cs="Calibri"/>
          <w:szCs w:val="24"/>
        </w:rPr>
      </w:pPr>
      <w:r>
        <w:t>La varianza e la deviazione standard di entrambi i campioni risultano essere dei valori grandi e da tali valori non si riesce ad avere una effettiva misura della dispersione, pertanto si considera il coefficiente di variazione.</w:t>
      </w:r>
      <w:r w:rsidRPr="00D13871">
        <w:t xml:space="preserve"> </w:t>
      </w:r>
      <w:r>
        <w:t>La varianza e la deviazione standard di entrambi i campioni risultano essere dei valori grandi e da tali valori non si riesce ad avere una effettiva misura della dispersione, pertanto si considera il coefficiente di variazione.</w:t>
      </w: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8" w:name="_Toc59923937"/>
      <w:r>
        <w:t>Forma della distribuzione di frequenze</w:t>
      </w:r>
      <w:bookmarkEnd w:id="8"/>
    </w:p>
    <w:p w14:paraId="20239B5F" w14:textId="77777777" w:rsidR="00267D64" w:rsidRPr="00267D64" w:rsidRDefault="00267D64" w:rsidP="00267D64"/>
    <w:p w14:paraId="221F26E3" w14:textId="77777777" w:rsidR="00267D64" w:rsidRDefault="00267D64" w:rsidP="00786D0C"/>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w:t>
      </w:r>
      <w:r w:rsidR="00300F73">
        <w:lastRenderedPageBreak/>
        <w:t xml:space="preserve">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 (x- </w:t>
      </w:r>
      <w:proofErr w:type="spellStart"/>
      <w:r>
        <w:t>mean</w:t>
      </w:r>
      <w:proofErr w:type="spellEnd"/>
      <w:r>
        <w:t>(x))^3)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4D973E46" w14:textId="77777777" w:rsidR="00267D64" w:rsidRDefault="00267D64" w:rsidP="00267D64">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3E3CE536" w14:textId="77777777" w:rsidR="00267D64" w:rsidRPr="003506D2" w:rsidRDefault="00267D64" w:rsidP="00267D64">
      <w:pPr>
        <w:pStyle w:val="Nessunaspaziatura"/>
      </w:pPr>
      <w:proofErr w:type="spellStart"/>
      <w:r w:rsidRPr="003506D2">
        <w:t>skw</w:t>
      </w:r>
      <w:proofErr w:type="spellEnd"/>
      <w:r w:rsidRPr="003506D2">
        <w:t>(utenti)</w:t>
      </w:r>
    </w:p>
    <w:p w14:paraId="41322408" w14:textId="77777777" w:rsidR="00267D64" w:rsidRPr="003506D2" w:rsidRDefault="00267D64" w:rsidP="00267D64">
      <w:pPr>
        <w:pStyle w:val="Nessunaspaziatura"/>
      </w:pPr>
      <w:r w:rsidRPr="003506D2">
        <w:t>#0.8126429</w:t>
      </w:r>
    </w:p>
    <w:p w14:paraId="3B9D1176" w14:textId="77777777" w:rsidR="00267D64" w:rsidRPr="003506D2" w:rsidRDefault="00267D64" w:rsidP="00267D64">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13B3AB72" w14:textId="77777777" w:rsidR="00267D64" w:rsidRDefault="00267D64" w:rsidP="00267D64">
      <w:pPr>
        <w:pStyle w:val="Nessunaspaziatura"/>
      </w:pPr>
      <w:r w:rsidRPr="003506D2">
        <w:t>#0.8410663</w:t>
      </w:r>
    </w:p>
    <w:p w14:paraId="7EC45900" w14:textId="77777777" w:rsidR="00267D64" w:rsidRDefault="00267D64"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lastRenderedPageBreak/>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w:t>
      </w:r>
      <w:proofErr w:type="spellStart"/>
      <w:r>
        <w:t>normocurtica</w:t>
      </w:r>
      <w:proofErr w:type="spellEnd"/>
      <w:r>
        <w:t>,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proofErr w:type="spellStart"/>
      <w:r>
        <w:t>curt</w:t>
      </w:r>
      <w:proofErr w:type="spellEnd"/>
      <w:r>
        <w: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proofErr w:type="spellStart"/>
      <w:r>
        <w:t>curt</w:t>
      </w:r>
      <w:proofErr w:type="spellEnd"/>
      <w:r>
        <w:t>(</w:t>
      </w:r>
      <w:proofErr w:type="spellStart"/>
      <w:r>
        <w:t>mediavittimeitalia</w:t>
      </w:r>
      <w:proofErr w:type="spellEnd"/>
      <w:r>
        <w:t>)</w:t>
      </w:r>
    </w:p>
    <w:p w14:paraId="2EBE2680" w14:textId="5C233B9D" w:rsidR="00B55560" w:rsidRDefault="003506D2" w:rsidP="0093559E">
      <w:pPr>
        <w:pStyle w:val="Nessunaspaziatura"/>
      </w:pPr>
      <w:r>
        <w:t># -0.9292483</w:t>
      </w:r>
    </w:p>
    <w:p w14:paraId="12712DF8" w14:textId="77777777" w:rsidR="00267D64" w:rsidRDefault="00267D64" w:rsidP="00B55560">
      <w:pPr>
        <w:spacing w:line="259" w:lineRule="auto"/>
      </w:pPr>
    </w:p>
    <w:p w14:paraId="1AFD445C" w14:textId="77777777" w:rsidR="00267D64" w:rsidRDefault="00267D64" w:rsidP="00267D64">
      <w:r>
        <w:t>Confrontando i valori ottenuti da questi due indici si ha un’ulteriore conferma del fatto che l’andamento negli anni delle due curve considerate risulta essere molto simile anche se i dati relativi all’intera nazione sono più bassi in quanto sono ottenuti dalla media di tutte le regioni, che viene fortemente influenzata dai valori bassi presenti in molte regioni con meno abitanti rispetto alla Campania.</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9" w:name="_Toc59923938"/>
      <w:r>
        <w:lastRenderedPageBreak/>
        <w:t xml:space="preserve">Statistica descrittiva </w:t>
      </w:r>
      <w:proofErr w:type="spellStart"/>
      <w:r>
        <w:t>bivariata</w:t>
      </w:r>
      <w:bookmarkEnd w:id="9"/>
      <w:proofErr w:type="spellEnd"/>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w:t>
      </w:r>
    </w:p>
    <w:p w14:paraId="5DDAFFA9" w14:textId="10023161" w:rsidR="00C84D2E" w:rsidRDefault="002743EC" w:rsidP="00C84D2E">
      <w:pPr>
        <w:pStyle w:val="Titolo2"/>
      </w:pPr>
      <w:bookmarkStart w:id="10" w:name="_Toc59923939"/>
      <w:r>
        <w:t>Regressione lineare semplice</w:t>
      </w:r>
      <w:bookmarkEnd w:id="10"/>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r w:rsidRPr="001D1595">
        <w:t>print</w:t>
      </w:r>
      <w:proofErr w:type="spell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051DB6FD" w14:textId="128B797E" w:rsidR="006C675A" w:rsidRDefault="006C675A" w:rsidP="006C675A"/>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1F3DF0"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lastRenderedPageBreak/>
        <w:t xml:space="preserve">&gt; </w:t>
      </w:r>
      <w:proofErr w:type="spellStart"/>
      <w:r w:rsidRPr="0070212B">
        <w:t>cov</w:t>
      </w:r>
      <w:proofErr w:type="spell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1F3DF0"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1F3DF0"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1F3DF0"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1F3DF0"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1F3DF0"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1F3DF0"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r>
        <w:t xml:space="preserve">plot(df$"2019",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r w:rsidRPr="00B61BCF">
        <w:t>Intercept</w:t>
      </w:r>
      <w:proofErr w:type="spellEnd"/>
      <w:r w:rsidRPr="00B61BCF">
        <w:t xml:space="preserve">)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1F3DF0"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r>
        <w:t xml:space="preserve">plot(df$"2019",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r>
        <w:t>abline</w:t>
      </w:r>
      <w:proofErr w:type="spellEnd"/>
      <w:r>
        <w:t>(</w:t>
      </w:r>
      <w:proofErr w:type="spellStart"/>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linearmodel$fitted.values</w:t>
      </w:r>
      <w:proofErr w:type="spell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 xml:space="preserve">plot(df$"2019",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spellStart"/>
      <w:r>
        <w:t>lty</w:t>
      </w:r>
      <w:proofErr w:type="spell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1F3DF0"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4407CF" w:rsidP="006C675A">
      <w:r>
        <w:pict w14:anchorId="45ADBE30">
          <v:shape id="_x0000_i1029" type="#_x0000_t75" style="width:481.5pt;height:306pt">
            <v:imagedata r:id="rId38"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1" w:name="_Toc59923940"/>
      <w:r>
        <w:lastRenderedPageBreak/>
        <w:t>Regressione lineare multipla</w:t>
      </w:r>
      <w:bookmarkEnd w:id="11"/>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1F3DF0"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w:t>
      </w:r>
      <w:proofErr w:type="spellStart"/>
      <w:r w:rsidR="00345DD7">
        <w:t>X</w:t>
      </w:r>
      <w:r w:rsidR="00345DD7">
        <w:rPr>
          <w:vertAlign w:val="subscript"/>
        </w:rPr>
        <w:t>p</w:t>
      </w:r>
      <w:proofErr w:type="spell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1F3DF0"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w:t>
      </w:r>
      <w:proofErr w:type="spellStart"/>
      <w:r w:rsidR="003D24F6">
        <w:t>X</w:t>
      </w:r>
      <w:r w:rsidR="003D24F6">
        <w:rPr>
          <w:vertAlign w:val="subscript"/>
        </w:rPr>
        <w:t>p</w:t>
      </w:r>
      <w:proofErr w:type="spell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X</w:t>
      </w:r>
      <w:r w:rsidR="003D24F6">
        <w:rPr>
          <w:vertAlign w:val="subscript"/>
        </w:rPr>
        <w:t xml:space="preserve">p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 xml:space="preserve">plot(stime,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spellStart"/>
      <w:r>
        <w:t>lty</w:t>
      </w:r>
      <w:proofErr w:type="spell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7E65A"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0BAB09"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2" w:name="_Toc59923941"/>
      <w:r>
        <w:lastRenderedPageBreak/>
        <w:t>Analisi dei cluster</w:t>
      </w:r>
      <w:bookmarkEnd w:id="12"/>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1C6C183" w:rsidR="001820C9" w:rsidRDefault="001820C9" w:rsidP="001820C9">
      <w:r>
        <w:t>Le tecniche di raggruppamento tendono ad unire quei dati che sono tra di loro simili e svolgono questo lavor</w:t>
      </w:r>
      <w:r w:rsidR="00674293">
        <w:t>o</w:t>
      </w:r>
      <w:r>
        <w:t xml:space="preserve">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1F3DF0"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r>
        <w:t>n,m</w:t>
      </w:r>
      <w:proofErr w:type="spell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&gt;=1)&amp;(m &lt;=n)){</w:t>
      </w:r>
    </w:p>
    <w:p w14:paraId="365B44D3" w14:textId="77777777" w:rsidR="001820C9" w:rsidRDefault="001820C9" w:rsidP="001820C9">
      <w:pPr>
        <w:pStyle w:val="Nessunaspaziatura"/>
      </w:pPr>
      <w:r>
        <w:t xml:space="preserve">    for (k in </w:t>
      </w:r>
      <w:proofErr w:type="spellStart"/>
      <w:r>
        <w:t>seq</w:t>
      </w:r>
      <w:proofErr w:type="spellEnd"/>
      <w:r>
        <w:t xml:space="preserve"> (0,m)){</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r>
        <w:t>m,k</w:t>
      </w:r>
      <w:proofErr w:type="spell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r w:rsidRPr="007040EE">
        <w:t>dist</w:t>
      </w:r>
      <w:proofErr w:type="spell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3" w:name="_Toc59105952"/>
      <w:bookmarkStart w:id="14" w:name="_Toc59923942"/>
      <w:r>
        <w:lastRenderedPageBreak/>
        <w:t>Metodi gerarchici</w:t>
      </w:r>
      <w:bookmarkEnd w:id="13"/>
      <w:bookmarkEnd w:id="14"/>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 xml:space="preserve">Si ripete dallo </w:t>
      </w:r>
      <w:proofErr w:type="spellStart"/>
      <w:r>
        <w:t>step</w:t>
      </w:r>
      <w:proofErr w:type="spellEnd"/>
      <w:r>
        <w:t xml:space="preserve"> 4, se si arriva ad un punto in cui non ci sono stati spostamenti tra elementi dei cluster, l’algoritmo si conclude.</w:t>
      </w:r>
    </w:p>
    <w:p w14:paraId="28AEE450" w14:textId="18866545" w:rsidR="00B05DA5" w:rsidRDefault="00B05DA5" w:rsidP="00B05DA5">
      <w:r>
        <w:lastRenderedPageBreak/>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r w:rsidRPr="00B05DA5">
        <w:t>dist</w:t>
      </w:r>
      <w:proofErr w:type="spellEnd"/>
      <w:r w:rsidRPr="00B05DA5">
        <w:t>(</w:t>
      </w:r>
      <w:proofErr w:type="spellStart"/>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r>
        <w:t>hclust</w:t>
      </w:r>
      <w:proofErr w:type="spellEnd"/>
      <w:r>
        <w:t>(</w:t>
      </w:r>
      <w:proofErr w:type="spellStart"/>
      <w:r>
        <w:t>d,method</w:t>
      </w:r>
      <w:proofErr w:type="spellEnd"/>
      <w:r>
        <w:t xml:space="preserve"> = "single")</w:t>
      </w:r>
    </w:p>
    <w:p w14:paraId="6C4F9701" w14:textId="77777777" w:rsidR="00B05DA5" w:rsidRDefault="00B05DA5" w:rsidP="00B05DA5">
      <w:pPr>
        <w:pStyle w:val="Nessunaspaziatura"/>
      </w:pPr>
      <w:r>
        <w:t>plot(</w:t>
      </w:r>
      <w:proofErr w:type="spellStart"/>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r>
        <w:t>rect.hclust</w:t>
      </w:r>
      <w:proofErr w:type="spell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r>
        <w:t>hclust</w:t>
      </w:r>
      <w:proofErr w:type="spellEnd"/>
      <w:r>
        <w:t>(</w:t>
      </w:r>
      <w:proofErr w:type="spellStart"/>
      <w:r>
        <w:t>d,method</w:t>
      </w:r>
      <w:proofErr w:type="spellEnd"/>
      <w:r>
        <w:t xml:space="preserve"> = "complete")</w:t>
      </w:r>
    </w:p>
    <w:p w14:paraId="4759239E" w14:textId="77777777" w:rsidR="00B05DA5" w:rsidRDefault="00B05DA5" w:rsidP="00B05DA5">
      <w:pPr>
        <w:pStyle w:val="Nessunaspaziatura"/>
      </w:pPr>
      <w:r>
        <w:t>plot(</w:t>
      </w:r>
      <w:proofErr w:type="spellStart"/>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r>
        <w:t>rect.hclust</w:t>
      </w:r>
      <w:proofErr w:type="spell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r>
        <w:t>hclust</w:t>
      </w:r>
      <w:proofErr w:type="spell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r>
        <w:t>plot(</w:t>
      </w:r>
      <w:proofErr w:type="spellStart"/>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r>
        <w:t>rect.hclust</w:t>
      </w:r>
      <w:proofErr w:type="spell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r>
        <w:t>axis</w:t>
      </w:r>
      <w:proofErr w:type="spell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r w:rsidRPr="00B05DA5">
        <w:t>hclust</w:t>
      </w:r>
      <w:proofErr w:type="spell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r w:rsidRPr="00B05DA5">
        <w:t>plot(</w:t>
      </w:r>
      <w:proofErr w:type="spellStart"/>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r w:rsidRPr="00B05DA5">
        <w:t>rect.hclust</w:t>
      </w:r>
      <w:proofErr w:type="spell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r>
        <w:t>hclust</w:t>
      </w:r>
      <w:proofErr w:type="spellEnd"/>
      <w:r>
        <w:t>(d2,method = "</w:t>
      </w:r>
      <w:proofErr w:type="spellStart"/>
      <w:r>
        <w:t>median</w:t>
      </w:r>
      <w:proofErr w:type="spellEnd"/>
      <w:r>
        <w:t>")</w:t>
      </w:r>
    </w:p>
    <w:p w14:paraId="6DF718D8" w14:textId="77777777" w:rsidR="00B05DA5" w:rsidRDefault="00B05DA5" w:rsidP="00B05DA5">
      <w:pPr>
        <w:pStyle w:val="Nessunaspaziatura"/>
      </w:pPr>
      <w:r>
        <w:t>plot(</w:t>
      </w:r>
      <w:proofErr w:type="spellStart"/>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r>
        <w:t>rect.hclust</w:t>
      </w:r>
      <w:proofErr w:type="spell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altri metodi i risultati saranno uguali.</w:t>
      </w:r>
    </w:p>
    <w:p w14:paraId="16A2815D" w14:textId="77777777" w:rsidR="00DB5B61" w:rsidRDefault="00DB5B61" w:rsidP="00DB5B61">
      <w:pPr>
        <w:pStyle w:val="Nessunaspaziatura"/>
      </w:pPr>
      <w:r>
        <w:t>n&lt;-</w:t>
      </w:r>
      <w:proofErr w:type="spellStart"/>
      <w:r>
        <w:t>nrow</w:t>
      </w:r>
      <w:proofErr w:type="spellEnd"/>
      <w:r>
        <w:t>(Z)</w:t>
      </w:r>
    </w:p>
    <w:p w14:paraId="73499B3B" w14:textId="77777777" w:rsidR="00DB5B61" w:rsidRDefault="00DB5B61" w:rsidP="00DB5B61">
      <w:pPr>
        <w:pStyle w:val="Nessunaspaziatura"/>
      </w:pPr>
      <w:proofErr w:type="spellStart"/>
      <w:r>
        <w:t>trT</w:t>
      </w:r>
      <w:proofErr w:type="spellEnd"/>
      <w:r>
        <w:t>&lt;-(n-1)*sum(</w:t>
      </w:r>
      <w:proofErr w:type="spellStart"/>
      <w:r>
        <w:t>apply</w:t>
      </w:r>
      <w:proofErr w:type="spellEnd"/>
      <w:r>
        <w:t xml:space="preserve">(Z,2,var)) #misura di non </w:t>
      </w:r>
      <w:proofErr w:type="spellStart"/>
      <w:r>
        <w:t>omogenità</w:t>
      </w:r>
      <w:proofErr w:type="spellEnd"/>
      <w:r>
        <w:t xml:space="preserve"> totale</w:t>
      </w:r>
    </w:p>
    <w:p w14:paraId="69D52D74" w14:textId="77777777" w:rsidR="00DB5B61" w:rsidRDefault="00DB5B61" w:rsidP="00DB5B61">
      <w:pPr>
        <w:pStyle w:val="Nessunaspaziatura"/>
      </w:pPr>
      <w:r>
        <w:t>taglio&lt;-</w:t>
      </w:r>
      <w:proofErr w:type="spellStart"/>
      <w:r>
        <w:t>cutree</w:t>
      </w:r>
      <w:proofErr w:type="spellEnd"/>
      <w:r>
        <w:t>(</w:t>
      </w:r>
      <w:proofErr w:type="spellStart"/>
      <w:r>
        <w:t>hls</w:t>
      </w:r>
      <w:proofErr w:type="spellEnd"/>
      <w:r>
        <w:t>, k=2)</w:t>
      </w:r>
    </w:p>
    <w:p w14:paraId="323DA145" w14:textId="77777777" w:rsidR="00DB5B61" w:rsidRDefault="00DB5B61" w:rsidP="00DB5B61">
      <w:pPr>
        <w:pStyle w:val="Nessunaspaziatura"/>
      </w:pPr>
      <w:proofErr w:type="spellStart"/>
      <w:r>
        <w:t>num</w:t>
      </w:r>
      <w:proofErr w:type="spellEnd"/>
      <w:r>
        <w:t xml:space="preserve"> &lt;-</w:t>
      </w:r>
      <w:proofErr w:type="spellStart"/>
      <w:r>
        <w:t>table</w:t>
      </w:r>
      <w:proofErr w:type="spellEnd"/>
      <w:r>
        <w:t xml:space="preserve"> (taglio) #numero di elementi dei gruppi</w:t>
      </w:r>
    </w:p>
    <w:p w14:paraId="01609DA6" w14:textId="77777777" w:rsidR="00DB5B61" w:rsidRDefault="00DB5B61" w:rsidP="00DB5B61">
      <w:pPr>
        <w:pStyle w:val="Nessunaspaziatura"/>
      </w:pPr>
      <w:proofErr w:type="spellStart"/>
      <w:r>
        <w:t>tagliolist</w:t>
      </w:r>
      <w:proofErr w:type="spellEnd"/>
      <w:r>
        <w:t>&lt;-list(taglio) #lista di indici per i gruppi</w:t>
      </w:r>
    </w:p>
    <w:p w14:paraId="728CAB04" w14:textId="77777777" w:rsidR="00DB5B61" w:rsidRDefault="00DB5B61" w:rsidP="00DB5B61">
      <w:pPr>
        <w:pStyle w:val="Nessunaspaziatura"/>
      </w:pPr>
      <w:proofErr w:type="spellStart"/>
      <w:r>
        <w:t>agvar</w:t>
      </w:r>
      <w:proofErr w:type="spellEnd"/>
      <w:r>
        <w:t xml:space="preserve"> &lt;- aggregate (Z, </w:t>
      </w:r>
      <w:proofErr w:type="spellStart"/>
      <w:r>
        <w:t>tagliolist</w:t>
      </w:r>
      <w:proofErr w:type="spellEnd"/>
      <w:r>
        <w:t xml:space="preserve">, </w:t>
      </w:r>
      <w:proofErr w:type="spellStart"/>
      <w:r>
        <w:t>var</w:t>
      </w:r>
      <w:proofErr w:type="spellEnd"/>
      <w:r>
        <w:t>)[, -1]</w:t>
      </w:r>
    </w:p>
    <w:p w14:paraId="19899DC3" w14:textId="77777777" w:rsidR="00DB5B61" w:rsidRDefault="00DB5B61" w:rsidP="00DB5B61">
      <w:pPr>
        <w:pStyle w:val="Nessunaspaziatura"/>
      </w:pPr>
      <w:r>
        <w:t>trH1&lt;-(</w:t>
      </w:r>
      <w:proofErr w:type="spellStart"/>
      <w:r>
        <w:t>num</w:t>
      </w:r>
      <w:proofErr w:type="spellEnd"/>
      <w:r>
        <w:t>[[1]]-1)*sum(</w:t>
      </w:r>
      <w:proofErr w:type="spellStart"/>
      <w:r>
        <w:t>agvar</w:t>
      </w:r>
      <w:proofErr w:type="spellEnd"/>
      <w:r>
        <w:t xml:space="preserve"> [1, ])</w:t>
      </w:r>
      <w:r w:rsidRPr="0061565F">
        <w:t xml:space="preserve"> </w:t>
      </w:r>
      <w:r>
        <w:t xml:space="preserve">#misura di non </w:t>
      </w:r>
      <w:proofErr w:type="spellStart"/>
      <w:r>
        <w:t>omogenità</w:t>
      </w:r>
      <w:proofErr w:type="spellEnd"/>
      <w:r>
        <w:t xml:space="preserve"> del primo gruppo</w:t>
      </w:r>
    </w:p>
    <w:p w14:paraId="4F75F0AB" w14:textId="77777777" w:rsidR="00DB5B61" w:rsidRDefault="00DB5B61" w:rsidP="00DB5B61">
      <w:pPr>
        <w:pStyle w:val="Nessunaspaziatura"/>
      </w:pPr>
      <w:r>
        <w:t>trH2&lt;-(</w:t>
      </w:r>
      <w:proofErr w:type="spellStart"/>
      <w:r>
        <w:t>num</w:t>
      </w:r>
      <w:proofErr w:type="spellEnd"/>
      <w:r>
        <w:t>[[2]]-1)*sum(</w:t>
      </w:r>
      <w:proofErr w:type="spellStart"/>
      <w:r>
        <w:t>agvar</w:t>
      </w:r>
      <w:proofErr w:type="spellEnd"/>
      <w:r>
        <w:t xml:space="preserve"> [2, ]) #misura di non </w:t>
      </w:r>
      <w:proofErr w:type="spellStart"/>
      <w:r>
        <w:t>omogenità</w:t>
      </w:r>
      <w:proofErr w:type="spellEnd"/>
      <w:r>
        <w:t xml:space="preserve"> del secondo gruppo</w:t>
      </w:r>
    </w:p>
    <w:p w14:paraId="7A9EBE1D" w14:textId="77777777" w:rsidR="00DB5B61" w:rsidRDefault="00DB5B61" w:rsidP="00DB5B61">
      <w:pPr>
        <w:pStyle w:val="Nessunaspaziatura"/>
      </w:pPr>
      <w:proofErr w:type="spellStart"/>
      <w:r>
        <w:t>trB</w:t>
      </w:r>
      <w:proofErr w:type="spellEnd"/>
      <w:r>
        <w:t xml:space="preserve">&lt;-trT-trH1-trH2 #misura di non </w:t>
      </w:r>
      <w:proofErr w:type="spellStart"/>
      <w:r>
        <w:t>omogenità</w:t>
      </w:r>
      <w:proofErr w:type="spellEnd"/>
      <w:r>
        <w:t xml:space="preserve"> tra i cluster</w:t>
      </w:r>
    </w:p>
    <w:p w14:paraId="36F05140" w14:textId="77777777" w:rsidR="00DB5B61" w:rsidRDefault="00DB5B61" w:rsidP="00DB5B61">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r w:rsidR="00072A6B">
        <w:rPr>
          <w:rFonts w:ascii="Consolas" w:hAnsi="Consolas"/>
        </w:rPr>
        <w:t>aggregate(z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&lt;-(n-1)*sum(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lastRenderedPageBreak/>
        <w:t xml:space="preserve">permette di applicare la funzione varianza alle colonne del </w:t>
      </w:r>
      <w:proofErr w:type="spellStart"/>
      <w:r>
        <w:t>dataframe</w:t>
      </w:r>
      <w:proofErr w:type="spellEnd"/>
      <w:r>
        <w:t xml:space="preserve"> Z. Per calcolare la misura di 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r w:rsidRPr="008F1D0F">
        <w:t>num</w:t>
      </w:r>
      <w:proofErr w:type="spell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5" w:name="_Toc59105953"/>
      <w:bookmarkStart w:id="16" w:name="_Toc59923943"/>
      <w:r>
        <w:t>metodi non gerarchici</w:t>
      </w:r>
      <w:bookmarkEnd w:id="15"/>
      <w:bookmarkEnd w:id="16"/>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 xml:space="preserve">Si ripete dallo </w:t>
      </w:r>
      <w:proofErr w:type="spellStart"/>
      <w:r>
        <w:t>step</w:t>
      </w:r>
      <w:proofErr w:type="spellEnd"/>
      <w:r>
        <w:t xml:space="preserve">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7" w:name="_Toc59105954"/>
      <w:bookmarkStart w:id="18" w:name="_Toc59923944"/>
      <w:r>
        <w:t>Suddivisione con 3 cluster</w:t>
      </w:r>
      <w:bookmarkEnd w:id="17"/>
      <w:bookmarkEnd w:id="18"/>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4D211F46" w:rsidR="0044423D" w:rsidRDefault="0044423D" w:rsidP="0030796D">
      <w:r>
        <w:t>Se si volesse suddividere l’insieme degli individui in 2 cluster, la suddivisione ottenuta con il metodo non gerarchico k-</w:t>
      </w:r>
      <w:proofErr w:type="spellStart"/>
      <w:r>
        <w:t>means</w:t>
      </w:r>
      <w:proofErr w:type="spellEnd"/>
      <w:r>
        <w:t xml:space="preserve">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004D005E" w:rsidRPr="0044423D">
        <w:t>0.7095953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4407CF">
      <w:r>
        <w:lastRenderedPageBreak/>
        <w:pict w14:anchorId="0B8BA0D7">
          <v:shape id="_x0000_i1030" type="#_x0000_t75" style="width:481.5pt;height:305.25pt">
            <v:imagedata r:id="rId56" o:title="singolo a 3"/>
          </v:shape>
        </w:pict>
      </w:r>
      <w:r>
        <w:pict w14:anchorId="34CF54A5">
          <v:shape id="_x0000_i1031" type="#_x0000_t75" style="width:481.5pt;height:305.25pt">
            <v:imagedata r:id="rId57" o:title="completo a 3"/>
          </v:shape>
        </w:pict>
      </w:r>
      <w:r>
        <w:lastRenderedPageBreak/>
        <w:pict w14:anchorId="617379C9">
          <v:shape id="_x0000_i1032" type="#_x0000_t75" style="width:481.5pt;height:305.25pt">
            <v:imagedata r:id="rId58" o:title="mediana a 3"/>
          </v:shape>
        </w:pict>
      </w:r>
      <w:r>
        <w:pict w14:anchorId="5641CD1E">
          <v:shape id="_x0000_i1033" type="#_x0000_t75" style="width:481.5pt;height:305.25pt">
            <v:imagedata r:id="rId59" o:title="centroide a 3"/>
          </v:shape>
        </w:pict>
      </w:r>
      <w:r>
        <w:lastRenderedPageBreak/>
        <w:pict w14:anchorId="5F29329D">
          <v:shape id="_x0000_i1034" type="#_x0000_t75" style="width:481.5pt;height:305.25pt">
            <v:imagedata r:id="rId60" o:title="medio a 3"/>
          </v:shape>
        </w:pict>
      </w:r>
    </w:p>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CE67DB" w14:textId="77777777" w:rsidR="001F3DF0" w:rsidRDefault="001F3DF0" w:rsidP="00403895">
      <w:pPr>
        <w:spacing w:after="0" w:line="240" w:lineRule="auto"/>
      </w:pPr>
      <w:r>
        <w:separator/>
      </w:r>
    </w:p>
  </w:endnote>
  <w:endnote w:type="continuationSeparator" w:id="0">
    <w:p w14:paraId="107C2DCA" w14:textId="77777777" w:rsidR="001F3DF0" w:rsidRDefault="001F3DF0" w:rsidP="0040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C96EB4" w14:textId="77777777" w:rsidR="001F3DF0" w:rsidRDefault="001F3DF0" w:rsidP="00403895">
      <w:pPr>
        <w:spacing w:after="0" w:line="240" w:lineRule="auto"/>
      </w:pPr>
      <w:r>
        <w:separator/>
      </w:r>
    </w:p>
  </w:footnote>
  <w:footnote w:type="continuationSeparator" w:id="0">
    <w:p w14:paraId="02760003" w14:textId="77777777" w:rsidR="001F3DF0" w:rsidRDefault="001F3DF0" w:rsidP="00403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1F3DF0"/>
    <w:rsid w:val="00201A5F"/>
    <w:rsid w:val="0022632A"/>
    <w:rsid w:val="00227EAC"/>
    <w:rsid w:val="00231B96"/>
    <w:rsid w:val="00235B17"/>
    <w:rsid w:val="0024697C"/>
    <w:rsid w:val="00250618"/>
    <w:rsid w:val="00250F50"/>
    <w:rsid w:val="00254090"/>
    <w:rsid w:val="00266069"/>
    <w:rsid w:val="00267D64"/>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3895"/>
    <w:rsid w:val="0040557D"/>
    <w:rsid w:val="004245AE"/>
    <w:rsid w:val="00427880"/>
    <w:rsid w:val="00436115"/>
    <w:rsid w:val="004407CF"/>
    <w:rsid w:val="0044423D"/>
    <w:rsid w:val="00464483"/>
    <w:rsid w:val="00467F93"/>
    <w:rsid w:val="004A49FD"/>
    <w:rsid w:val="004A51A8"/>
    <w:rsid w:val="004B3E3C"/>
    <w:rsid w:val="004D005E"/>
    <w:rsid w:val="004D3FF9"/>
    <w:rsid w:val="004D48A1"/>
    <w:rsid w:val="004E1BBD"/>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74293"/>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239"/>
    <w:rsid w:val="0098355E"/>
    <w:rsid w:val="00990D69"/>
    <w:rsid w:val="00992023"/>
    <w:rsid w:val="0099319D"/>
    <w:rsid w:val="0099350A"/>
    <w:rsid w:val="009A0FE8"/>
    <w:rsid w:val="009B03A0"/>
    <w:rsid w:val="009C4EC1"/>
    <w:rsid w:val="009D2E59"/>
    <w:rsid w:val="009D64E8"/>
    <w:rsid w:val="009D7400"/>
    <w:rsid w:val="009D7511"/>
    <w:rsid w:val="009E0006"/>
    <w:rsid w:val="009F0C1A"/>
    <w:rsid w:val="009F559C"/>
    <w:rsid w:val="009F65FB"/>
    <w:rsid w:val="009F7E4B"/>
    <w:rsid w:val="00A12960"/>
    <w:rsid w:val="00A23188"/>
    <w:rsid w:val="00A4308A"/>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2EF1"/>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3871"/>
    <w:rsid w:val="00D16225"/>
    <w:rsid w:val="00D21120"/>
    <w:rsid w:val="00D247F4"/>
    <w:rsid w:val="00D35E18"/>
    <w:rsid w:val="00D41B5A"/>
    <w:rsid w:val="00D4423F"/>
    <w:rsid w:val="00D4556E"/>
    <w:rsid w:val="00D657FE"/>
    <w:rsid w:val="00D7112A"/>
    <w:rsid w:val="00D877B6"/>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05C7"/>
    <w:rsid w:val="00F2111D"/>
    <w:rsid w:val="00F22300"/>
    <w:rsid w:val="00F324B8"/>
    <w:rsid w:val="00F42FD0"/>
    <w:rsid w:val="00F53428"/>
    <w:rsid w:val="00F62465"/>
    <w:rsid w:val="00F67E7A"/>
    <w:rsid w:val="00F700C7"/>
    <w:rsid w:val="00F7320C"/>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tat.it/it/archivio/24655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30FDC9-D693-4D4D-8549-F006BA8C5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7748</Words>
  <Characters>44164</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Natale</dc:creator>
  <cp:lastModifiedBy>Utente Windows</cp:lastModifiedBy>
  <cp:revision>209</cp:revision>
  <cp:lastPrinted>2020-12-27T11:45:00Z</cp:lastPrinted>
  <dcterms:created xsi:type="dcterms:W3CDTF">2020-10-20T00:27:00Z</dcterms:created>
  <dcterms:modified xsi:type="dcterms:W3CDTF">2020-12-27T11:47:00Z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