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81DD3" w14:textId="77777777" w:rsidR="00263D8C" w:rsidRDefault="00E36FFF">
      <w:pPr>
        <w:spacing w:before="2600" w:after="120"/>
      </w:pPr>
      <w:r>
        <w:rPr>
          <w:b/>
          <w:bCs/>
          <w:color w:val="6C5CE7"/>
          <w:sz w:val="88"/>
          <w:szCs w:val="88"/>
        </w:rPr>
        <w:t>HelloJess</w:t>
      </w:r>
    </w:p>
    <w:p w14:paraId="75381DD4" w14:textId="77777777" w:rsidR="00263D8C" w:rsidRDefault="00E36FFF">
      <w:pPr>
        <w:spacing w:after="360"/>
      </w:pPr>
      <w:r>
        <w:rPr>
          <w:color w:val="2D2B3A"/>
          <w:sz w:val="40"/>
          <w:szCs w:val="40"/>
        </w:rPr>
        <w:t>Application documentation</w:t>
      </w:r>
    </w:p>
    <w:p w14:paraId="75381DD5" w14:textId="77777777" w:rsidR="00263D8C" w:rsidRDefault="00E36FFF">
      <w:pPr>
        <w:spacing w:after="80"/>
      </w:pPr>
      <w:r>
        <w:rPr>
          <w:color w:val="5A5A66"/>
          <w:sz w:val="26"/>
          <w:szCs w:val="26"/>
        </w:rPr>
        <w:t>Task and habit tracker (TaskFlow subject, bonuses B1 to B4)</w:t>
      </w:r>
    </w:p>
    <w:p w14:paraId="75381DD6" w14:textId="77777777" w:rsidR="00263D8C" w:rsidRDefault="00E36FFF">
      <w:pPr>
        <w:spacing w:after="80"/>
      </w:pPr>
      <w:r>
        <w:rPr>
          <w:color w:val="5A5A66"/>
          <w:sz w:val="24"/>
          <w:szCs w:val="24"/>
        </w:rPr>
        <w:t>Node.js / Express / MongoDB API  +  React web app  +  React Native (Expo) mobile app</w:t>
      </w:r>
    </w:p>
    <w:p w14:paraId="75381DD7" w14:textId="77777777" w:rsidR="00263D8C" w:rsidRDefault="00E36FFF">
      <w:pPr>
        <w:spacing w:before="1800"/>
      </w:pPr>
      <w:r>
        <w:rPr>
          <w:color w:val="5A5A66"/>
        </w:rPr>
        <w:t>Contents: overview, getting started, backend, data model, API reference, statistics and calendar logic, web app, mobile app, profile, security, tests.</w:t>
      </w:r>
    </w:p>
    <w:p w14:paraId="75381DD8" w14:textId="77777777" w:rsidR="00263D8C" w:rsidRDefault="00E36FFF">
      <w:r>
        <w:br w:type="page"/>
      </w:r>
    </w:p>
    <w:p w14:paraId="75381DD9" w14:textId="77777777" w:rsidR="00263D8C" w:rsidRDefault="00E36FFF">
      <w:pPr>
        <w:spacing w:after="160"/>
      </w:pPr>
      <w:r>
        <w:rPr>
          <w:b/>
          <w:bCs/>
          <w:color w:val="6C5CE7"/>
          <w:sz w:val="34"/>
          <w:szCs w:val="34"/>
        </w:rPr>
        <w:lastRenderedPageBreak/>
        <w:t>Table of contents</w:t>
      </w:r>
    </w:p>
    <w:sdt>
      <w:sdtPr>
        <w:alias w:val="Table of contents"/>
        <w:id w:val="585968861"/>
      </w:sdtPr>
      <w:sdtEndPr/>
      <w:sdtContent>
        <w:p w14:paraId="43B81AD2" w14:textId="6D347900" w:rsidR="00E36FFF" w:rsidRDefault="00E36FFF">
          <w:pPr>
            <w:pStyle w:val="TOC1"/>
            <w:tabs>
              <w:tab w:val="right" w:leader="dot" w:pos="9350"/>
            </w:tabs>
            <w:rPr>
              <w:rFonts w:asciiTheme="minorHAnsi" w:eastAsiaTheme="minorEastAsia" w:hAnsiTheme="minorHAnsi" w:cstheme="minorBidi"/>
              <w:noProof/>
            </w:rPr>
          </w:pPr>
          <w:r>
            <w:fldChar w:fldCharType="begin"/>
          </w:r>
          <w:r>
            <w:instrText>TOC \h \o "1-1"</w:instrText>
          </w:r>
          <w:r>
            <w:fldChar w:fldCharType="separate"/>
          </w:r>
          <w:hyperlink w:anchor="_Toc242172796" w:history="1">
            <w:r w:rsidRPr="000E6F57">
              <w:rPr>
                <w:rStyle w:val="Hyperlink"/>
                <w:noProof/>
              </w:rPr>
              <w:t>1. Overview</w:t>
            </w:r>
            <w:r>
              <w:rPr>
                <w:noProof/>
              </w:rPr>
              <w:tab/>
            </w:r>
            <w:r>
              <w:rPr>
                <w:noProof/>
              </w:rPr>
              <w:fldChar w:fldCharType="begin"/>
            </w:r>
            <w:r>
              <w:rPr>
                <w:noProof/>
              </w:rPr>
              <w:instrText xml:space="preserve"> PAGEREF _Toc242172796 \h </w:instrText>
            </w:r>
            <w:r>
              <w:rPr>
                <w:noProof/>
              </w:rPr>
            </w:r>
            <w:r>
              <w:rPr>
                <w:noProof/>
              </w:rPr>
              <w:fldChar w:fldCharType="separate"/>
            </w:r>
            <w:r>
              <w:rPr>
                <w:noProof/>
              </w:rPr>
              <w:t>3</w:t>
            </w:r>
            <w:r>
              <w:rPr>
                <w:noProof/>
              </w:rPr>
              <w:fldChar w:fldCharType="end"/>
            </w:r>
          </w:hyperlink>
        </w:p>
        <w:p w14:paraId="08E9C0D6" w14:textId="079AD757" w:rsidR="00E36FFF" w:rsidRDefault="00E36FFF">
          <w:pPr>
            <w:pStyle w:val="TOC1"/>
            <w:tabs>
              <w:tab w:val="right" w:leader="dot" w:pos="9350"/>
            </w:tabs>
            <w:rPr>
              <w:rFonts w:asciiTheme="minorHAnsi" w:eastAsiaTheme="minorEastAsia" w:hAnsiTheme="minorHAnsi" w:cstheme="minorBidi"/>
              <w:noProof/>
            </w:rPr>
          </w:pPr>
          <w:hyperlink w:anchor="_Toc242172797" w:history="1">
            <w:r w:rsidRPr="000E6F57">
              <w:rPr>
                <w:rStyle w:val="Hyperlink"/>
                <w:noProof/>
              </w:rPr>
              <w:t>2. Getting started</w:t>
            </w:r>
            <w:r>
              <w:rPr>
                <w:noProof/>
              </w:rPr>
              <w:tab/>
            </w:r>
            <w:r>
              <w:rPr>
                <w:noProof/>
              </w:rPr>
              <w:fldChar w:fldCharType="begin"/>
            </w:r>
            <w:r>
              <w:rPr>
                <w:noProof/>
              </w:rPr>
              <w:instrText xml:space="preserve"> PAGEREF _Toc242172797 \h </w:instrText>
            </w:r>
            <w:r>
              <w:rPr>
                <w:noProof/>
              </w:rPr>
            </w:r>
            <w:r>
              <w:rPr>
                <w:noProof/>
              </w:rPr>
              <w:fldChar w:fldCharType="separate"/>
            </w:r>
            <w:r>
              <w:rPr>
                <w:noProof/>
              </w:rPr>
              <w:t>5</w:t>
            </w:r>
            <w:r>
              <w:rPr>
                <w:noProof/>
              </w:rPr>
              <w:fldChar w:fldCharType="end"/>
            </w:r>
          </w:hyperlink>
        </w:p>
        <w:p w14:paraId="0A977D5B" w14:textId="6AA30C82" w:rsidR="00E36FFF" w:rsidRDefault="00E36FFF">
          <w:pPr>
            <w:pStyle w:val="TOC1"/>
            <w:tabs>
              <w:tab w:val="right" w:leader="dot" w:pos="9350"/>
            </w:tabs>
            <w:rPr>
              <w:rFonts w:asciiTheme="minorHAnsi" w:eastAsiaTheme="minorEastAsia" w:hAnsiTheme="minorHAnsi" w:cstheme="minorBidi"/>
              <w:noProof/>
            </w:rPr>
          </w:pPr>
          <w:hyperlink w:anchor="_Toc242172798" w:history="1">
            <w:r w:rsidRPr="000E6F57">
              <w:rPr>
                <w:rStyle w:val="Hyperlink"/>
                <w:noProof/>
              </w:rPr>
              <w:t>3. Backend</w:t>
            </w:r>
            <w:r>
              <w:rPr>
                <w:noProof/>
              </w:rPr>
              <w:tab/>
            </w:r>
            <w:r>
              <w:rPr>
                <w:noProof/>
              </w:rPr>
              <w:fldChar w:fldCharType="begin"/>
            </w:r>
            <w:r>
              <w:rPr>
                <w:noProof/>
              </w:rPr>
              <w:instrText xml:space="preserve"> PAGEREF _Toc242172798 \h </w:instrText>
            </w:r>
            <w:r>
              <w:rPr>
                <w:noProof/>
              </w:rPr>
            </w:r>
            <w:r>
              <w:rPr>
                <w:noProof/>
              </w:rPr>
              <w:fldChar w:fldCharType="separate"/>
            </w:r>
            <w:r>
              <w:rPr>
                <w:noProof/>
              </w:rPr>
              <w:t>7</w:t>
            </w:r>
            <w:r>
              <w:rPr>
                <w:noProof/>
              </w:rPr>
              <w:fldChar w:fldCharType="end"/>
            </w:r>
          </w:hyperlink>
        </w:p>
        <w:p w14:paraId="70B0B498" w14:textId="701773DD" w:rsidR="00E36FFF" w:rsidRDefault="00E36FFF">
          <w:pPr>
            <w:pStyle w:val="TOC1"/>
            <w:tabs>
              <w:tab w:val="right" w:leader="dot" w:pos="9350"/>
            </w:tabs>
            <w:rPr>
              <w:rFonts w:asciiTheme="minorHAnsi" w:eastAsiaTheme="minorEastAsia" w:hAnsiTheme="minorHAnsi" w:cstheme="minorBidi"/>
              <w:noProof/>
            </w:rPr>
          </w:pPr>
          <w:hyperlink w:anchor="_Toc242172799" w:history="1">
            <w:r w:rsidRPr="000E6F57">
              <w:rPr>
                <w:rStyle w:val="Hyperlink"/>
                <w:noProof/>
              </w:rPr>
              <w:t>4. API reference</w:t>
            </w:r>
            <w:r>
              <w:rPr>
                <w:noProof/>
              </w:rPr>
              <w:tab/>
            </w:r>
            <w:r>
              <w:rPr>
                <w:noProof/>
              </w:rPr>
              <w:fldChar w:fldCharType="begin"/>
            </w:r>
            <w:r>
              <w:rPr>
                <w:noProof/>
              </w:rPr>
              <w:instrText xml:space="preserve"> PAGEREF _Toc242172799 \h </w:instrText>
            </w:r>
            <w:r>
              <w:rPr>
                <w:noProof/>
              </w:rPr>
            </w:r>
            <w:r>
              <w:rPr>
                <w:noProof/>
              </w:rPr>
              <w:fldChar w:fldCharType="separate"/>
            </w:r>
            <w:r>
              <w:rPr>
                <w:noProof/>
              </w:rPr>
              <w:t>10</w:t>
            </w:r>
            <w:r>
              <w:rPr>
                <w:noProof/>
              </w:rPr>
              <w:fldChar w:fldCharType="end"/>
            </w:r>
          </w:hyperlink>
        </w:p>
        <w:p w14:paraId="460D0F53" w14:textId="177DA21A" w:rsidR="00E36FFF" w:rsidRDefault="00E36FFF">
          <w:pPr>
            <w:pStyle w:val="TOC1"/>
            <w:tabs>
              <w:tab w:val="right" w:leader="dot" w:pos="9350"/>
            </w:tabs>
            <w:rPr>
              <w:rFonts w:asciiTheme="minorHAnsi" w:eastAsiaTheme="minorEastAsia" w:hAnsiTheme="minorHAnsi" w:cstheme="minorBidi"/>
              <w:noProof/>
            </w:rPr>
          </w:pPr>
          <w:hyperlink w:anchor="_Toc242172800" w:history="1">
            <w:r w:rsidRPr="000E6F57">
              <w:rPr>
                <w:rStyle w:val="Hyperlink"/>
                <w:noProof/>
              </w:rPr>
              <w:t>5. Statistics (bonuses B3 and B4)</w:t>
            </w:r>
            <w:r>
              <w:rPr>
                <w:noProof/>
              </w:rPr>
              <w:tab/>
            </w:r>
            <w:r>
              <w:rPr>
                <w:noProof/>
              </w:rPr>
              <w:fldChar w:fldCharType="begin"/>
            </w:r>
            <w:r>
              <w:rPr>
                <w:noProof/>
              </w:rPr>
              <w:instrText xml:space="preserve"> PAGEREF _Toc242172800 \h </w:instrText>
            </w:r>
            <w:r>
              <w:rPr>
                <w:noProof/>
              </w:rPr>
            </w:r>
            <w:r>
              <w:rPr>
                <w:noProof/>
              </w:rPr>
              <w:fldChar w:fldCharType="separate"/>
            </w:r>
            <w:r>
              <w:rPr>
                <w:noProof/>
              </w:rPr>
              <w:t>12</w:t>
            </w:r>
            <w:r>
              <w:rPr>
                <w:noProof/>
              </w:rPr>
              <w:fldChar w:fldCharType="end"/>
            </w:r>
          </w:hyperlink>
        </w:p>
        <w:p w14:paraId="7E11B066" w14:textId="30A8CC4D" w:rsidR="00E36FFF" w:rsidRDefault="00E36FFF">
          <w:pPr>
            <w:pStyle w:val="TOC1"/>
            <w:tabs>
              <w:tab w:val="right" w:leader="dot" w:pos="9350"/>
            </w:tabs>
            <w:rPr>
              <w:rFonts w:asciiTheme="minorHAnsi" w:eastAsiaTheme="minorEastAsia" w:hAnsiTheme="minorHAnsi" w:cstheme="minorBidi"/>
              <w:noProof/>
            </w:rPr>
          </w:pPr>
          <w:hyperlink w:anchor="_Toc242172801" w:history="1">
            <w:r w:rsidRPr="000E6F57">
              <w:rPr>
                <w:rStyle w:val="Hyperlink"/>
                <w:noProof/>
              </w:rPr>
              <w:t>6. Calendar</w:t>
            </w:r>
            <w:r>
              <w:rPr>
                <w:noProof/>
              </w:rPr>
              <w:tab/>
            </w:r>
            <w:r>
              <w:rPr>
                <w:noProof/>
              </w:rPr>
              <w:fldChar w:fldCharType="begin"/>
            </w:r>
            <w:r>
              <w:rPr>
                <w:noProof/>
              </w:rPr>
              <w:instrText xml:space="preserve"> PAGEREF _Toc242172801 \h </w:instrText>
            </w:r>
            <w:r>
              <w:rPr>
                <w:noProof/>
              </w:rPr>
            </w:r>
            <w:r>
              <w:rPr>
                <w:noProof/>
              </w:rPr>
              <w:fldChar w:fldCharType="separate"/>
            </w:r>
            <w:r>
              <w:rPr>
                <w:noProof/>
              </w:rPr>
              <w:t>14</w:t>
            </w:r>
            <w:r>
              <w:rPr>
                <w:noProof/>
              </w:rPr>
              <w:fldChar w:fldCharType="end"/>
            </w:r>
          </w:hyperlink>
        </w:p>
        <w:p w14:paraId="07A943AD" w14:textId="4C5CE4A5" w:rsidR="00E36FFF" w:rsidRDefault="00E36FFF">
          <w:pPr>
            <w:pStyle w:val="TOC1"/>
            <w:tabs>
              <w:tab w:val="right" w:leader="dot" w:pos="9350"/>
            </w:tabs>
            <w:rPr>
              <w:rFonts w:asciiTheme="minorHAnsi" w:eastAsiaTheme="minorEastAsia" w:hAnsiTheme="minorHAnsi" w:cstheme="minorBidi"/>
              <w:noProof/>
            </w:rPr>
          </w:pPr>
          <w:hyperlink w:anchor="_Toc242172802" w:history="1">
            <w:r w:rsidRPr="000E6F57">
              <w:rPr>
                <w:rStyle w:val="Hyperlink"/>
                <w:noProof/>
              </w:rPr>
              <w:t>7. Web application</w:t>
            </w:r>
            <w:r>
              <w:rPr>
                <w:noProof/>
              </w:rPr>
              <w:tab/>
            </w:r>
            <w:r>
              <w:rPr>
                <w:noProof/>
              </w:rPr>
              <w:fldChar w:fldCharType="begin"/>
            </w:r>
            <w:r>
              <w:rPr>
                <w:noProof/>
              </w:rPr>
              <w:instrText xml:space="preserve"> PAGEREF _Toc242172802 \h </w:instrText>
            </w:r>
            <w:r>
              <w:rPr>
                <w:noProof/>
              </w:rPr>
            </w:r>
            <w:r>
              <w:rPr>
                <w:noProof/>
              </w:rPr>
              <w:fldChar w:fldCharType="separate"/>
            </w:r>
            <w:r>
              <w:rPr>
                <w:noProof/>
              </w:rPr>
              <w:t>15</w:t>
            </w:r>
            <w:r>
              <w:rPr>
                <w:noProof/>
              </w:rPr>
              <w:fldChar w:fldCharType="end"/>
            </w:r>
          </w:hyperlink>
        </w:p>
        <w:p w14:paraId="0395F8D3" w14:textId="5B9D0F32" w:rsidR="00E36FFF" w:rsidRDefault="00E36FFF">
          <w:pPr>
            <w:pStyle w:val="TOC1"/>
            <w:tabs>
              <w:tab w:val="right" w:leader="dot" w:pos="9350"/>
            </w:tabs>
            <w:rPr>
              <w:rFonts w:asciiTheme="minorHAnsi" w:eastAsiaTheme="minorEastAsia" w:hAnsiTheme="minorHAnsi" w:cstheme="minorBidi"/>
              <w:noProof/>
            </w:rPr>
          </w:pPr>
          <w:hyperlink w:anchor="_Toc242172803" w:history="1">
            <w:r w:rsidRPr="000E6F57">
              <w:rPr>
                <w:rStyle w:val="Hyperlink"/>
                <w:noProof/>
              </w:rPr>
              <w:t>8. Mobile application</w:t>
            </w:r>
            <w:r>
              <w:rPr>
                <w:noProof/>
              </w:rPr>
              <w:tab/>
            </w:r>
            <w:r>
              <w:rPr>
                <w:noProof/>
              </w:rPr>
              <w:fldChar w:fldCharType="begin"/>
            </w:r>
            <w:r>
              <w:rPr>
                <w:noProof/>
              </w:rPr>
              <w:instrText xml:space="preserve"> PAGEREF _Toc242172803 \h </w:instrText>
            </w:r>
            <w:r>
              <w:rPr>
                <w:noProof/>
              </w:rPr>
            </w:r>
            <w:r>
              <w:rPr>
                <w:noProof/>
              </w:rPr>
              <w:fldChar w:fldCharType="separate"/>
            </w:r>
            <w:r>
              <w:rPr>
                <w:noProof/>
              </w:rPr>
              <w:t>19</w:t>
            </w:r>
            <w:r>
              <w:rPr>
                <w:noProof/>
              </w:rPr>
              <w:fldChar w:fldCharType="end"/>
            </w:r>
          </w:hyperlink>
        </w:p>
        <w:p w14:paraId="2B777A3D" w14:textId="1069F81B" w:rsidR="00E36FFF" w:rsidRDefault="00E36FFF">
          <w:pPr>
            <w:pStyle w:val="TOC1"/>
            <w:tabs>
              <w:tab w:val="right" w:leader="dot" w:pos="9350"/>
            </w:tabs>
            <w:rPr>
              <w:rFonts w:asciiTheme="minorHAnsi" w:eastAsiaTheme="minorEastAsia" w:hAnsiTheme="minorHAnsi" w:cstheme="minorBidi"/>
              <w:noProof/>
            </w:rPr>
          </w:pPr>
          <w:hyperlink w:anchor="_Toc242172804" w:history="1">
            <w:r w:rsidRPr="000E6F57">
              <w:rPr>
                <w:rStyle w:val="Hyperlink"/>
                <w:noProof/>
              </w:rPr>
              <w:t>9. Profile and editing your account</w:t>
            </w:r>
            <w:r>
              <w:rPr>
                <w:noProof/>
              </w:rPr>
              <w:tab/>
            </w:r>
            <w:r>
              <w:rPr>
                <w:noProof/>
              </w:rPr>
              <w:fldChar w:fldCharType="begin"/>
            </w:r>
            <w:r>
              <w:rPr>
                <w:noProof/>
              </w:rPr>
              <w:instrText xml:space="preserve"> PAGEREF _Toc242172804 \h </w:instrText>
            </w:r>
            <w:r>
              <w:rPr>
                <w:noProof/>
              </w:rPr>
            </w:r>
            <w:r>
              <w:rPr>
                <w:noProof/>
              </w:rPr>
              <w:fldChar w:fldCharType="separate"/>
            </w:r>
            <w:r>
              <w:rPr>
                <w:noProof/>
              </w:rPr>
              <w:t>21</w:t>
            </w:r>
            <w:r>
              <w:rPr>
                <w:noProof/>
              </w:rPr>
              <w:fldChar w:fldCharType="end"/>
            </w:r>
          </w:hyperlink>
        </w:p>
        <w:p w14:paraId="219949DB" w14:textId="5C8F0954" w:rsidR="00E36FFF" w:rsidRDefault="00E36FFF">
          <w:pPr>
            <w:pStyle w:val="TOC1"/>
            <w:tabs>
              <w:tab w:val="right" w:leader="dot" w:pos="9350"/>
            </w:tabs>
            <w:rPr>
              <w:rFonts w:asciiTheme="minorHAnsi" w:eastAsiaTheme="minorEastAsia" w:hAnsiTheme="minorHAnsi" w:cstheme="minorBidi"/>
              <w:noProof/>
            </w:rPr>
          </w:pPr>
          <w:hyperlink w:anchor="_Toc242172805" w:history="1">
            <w:r w:rsidRPr="000E6F57">
              <w:rPr>
                <w:rStyle w:val="Hyperlink"/>
                <w:noProof/>
              </w:rPr>
              <w:t>10. Tests and verification</w:t>
            </w:r>
            <w:r>
              <w:rPr>
                <w:noProof/>
              </w:rPr>
              <w:tab/>
            </w:r>
            <w:r>
              <w:rPr>
                <w:noProof/>
              </w:rPr>
              <w:fldChar w:fldCharType="begin"/>
            </w:r>
            <w:r>
              <w:rPr>
                <w:noProof/>
              </w:rPr>
              <w:instrText xml:space="preserve"> PAGEREF _Toc242172805 \h </w:instrText>
            </w:r>
            <w:r>
              <w:rPr>
                <w:noProof/>
              </w:rPr>
            </w:r>
            <w:r>
              <w:rPr>
                <w:noProof/>
              </w:rPr>
              <w:fldChar w:fldCharType="separate"/>
            </w:r>
            <w:r>
              <w:rPr>
                <w:noProof/>
              </w:rPr>
              <w:t>23</w:t>
            </w:r>
            <w:r>
              <w:rPr>
                <w:noProof/>
              </w:rPr>
              <w:fldChar w:fldCharType="end"/>
            </w:r>
          </w:hyperlink>
        </w:p>
        <w:p w14:paraId="75381DDB" w14:textId="10B32C48" w:rsidR="00263D8C" w:rsidRDefault="00E36FFF">
          <w:r>
            <w:fldChar w:fldCharType="end"/>
          </w:r>
        </w:p>
      </w:sdtContent>
    </w:sdt>
    <w:p w14:paraId="75381DDC" w14:textId="77777777" w:rsidR="00263D8C" w:rsidRDefault="00E36FFF">
      <w:pPr>
        <w:spacing w:before="400" w:after="120"/>
      </w:pPr>
      <w:r>
        <w:rPr>
          <w:b/>
          <w:bCs/>
          <w:color w:val="2D2B3A"/>
          <w:sz w:val="27"/>
          <w:szCs w:val="27"/>
        </w:rPr>
        <w:t>How to read this document</w:t>
      </w:r>
    </w:p>
    <w:p w14:paraId="75381DDD" w14:textId="77777777" w:rsidR="00263D8C" w:rsidRDefault="00E36FFF">
      <w:pPr>
        <w:pStyle w:val="ListParagraph"/>
        <w:numPr>
          <w:ilvl w:val="0"/>
          <w:numId w:val="2"/>
        </w:numPr>
        <w:spacing w:after="60"/>
      </w:pPr>
      <w:r>
        <w:rPr>
          <w:b/>
          <w:bCs/>
        </w:rPr>
        <w:t>Just want to run it?</w:t>
      </w:r>
      <w:r>
        <w:t xml:space="preserve"> Sections 1 and 2.</w:t>
      </w:r>
    </w:p>
    <w:p w14:paraId="75381DDE" w14:textId="77777777" w:rsidR="00263D8C" w:rsidRDefault="00E36FFF">
      <w:pPr>
        <w:pStyle w:val="ListParagraph"/>
        <w:numPr>
          <w:ilvl w:val="0"/>
          <w:numId w:val="2"/>
        </w:numPr>
        <w:spacing w:after="60"/>
      </w:pPr>
      <w:r>
        <w:rPr>
          <w:b/>
          <w:bCs/>
        </w:rPr>
        <w:t>Backend:</w:t>
      </w:r>
      <w:r>
        <w:t xml:space="preserve"> sections 3 and 4 explain each folder, the data model, validation, security and every endpoint.</w:t>
      </w:r>
    </w:p>
    <w:p w14:paraId="75381DDF" w14:textId="77777777" w:rsidR="00263D8C" w:rsidRDefault="00E36FFF">
      <w:pPr>
        <w:pStyle w:val="ListParagraph"/>
        <w:numPr>
          <w:ilvl w:val="0"/>
          <w:numId w:val="2"/>
        </w:numPr>
        <w:spacing w:after="60"/>
      </w:pPr>
      <w:r>
        <w:rPr>
          <w:b/>
          <w:bCs/>
        </w:rPr>
        <w:t>How the numbers are computed:</w:t>
      </w:r>
      <w:r>
        <w:t xml:space="preserve"> sections 5 (statistics) and 6 (cale</w:t>
      </w:r>
      <w:r>
        <w:t>ndar).</w:t>
      </w:r>
    </w:p>
    <w:p w14:paraId="75381DE0" w14:textId="77777777" w:rsidR="00263D8C" w:rsidRDefault="00E36FFF">
      <w:pPr>
        <w:pStyle w:val="ListParagraph"/>
        <w:numPr>
          <w:ilvl w:val="0"/>
          <w:numId w:val="2"/>
        </w:numPr>
        <w:spacing w:after="60"/>
      </w:pPr>
      <w:r>
        <w:rPr>
          <w:b/>
          <w:bCs/>
        </w:rPr>
        <w:t>Web and mobile apps:</w:t>
      </w:r>
      <w:r>
        <w:t xml:space="preserve"> sections 7 and 8, with screenshots of every screen.</w:t>
      </w:r>
    </w:p>
    <w:p w14:paraId="75381DE1" w14:textId="77777777" w:rsidR="00263D8C" w:rsidRDefault="00E36FFF">
      <w:pPr>
        <w:pStyle w:val="ListParagraph"/>
        <w:numPr>
          <w:ilvl w:val="0"/>
          <w:numId w:val="2"/>
        </w:numPr>
        <w:spacing w:after="60"/>
      </w:pPr>
      <w:r>
        <w:rPr>
          <w:b/>
          <w:bCs/>
        </w:rPr>
        <w:t>Profile editing, tests and limits:</w:t>
      </w:r>
      <w:r>
        <w:t xml:space="preserve"> sections 9 and 10.</w:t>
      </w:r>
    </w:p>
    <w:p w14:paraId="75381DE2" w14:textId="77777777" w:rsidR="00263D8C" w:rsidRDefault="00E36FFF">
      <w:pPr>
        <w:pStyle w:val="Heading1"/>
        <w:pageBreakBefore/>
      </w:pPr>
      <w:bookmarkStart w:id="0" w:name="_Toc242172796"/>
      <w:r>
        <w:lastRenderedPageBreak/>
        <w:t>1. Overview</w:t>
      </w:r>
      <w:bookmarkEnd w:id="0"/>
    </w:p>
    <w:p w14:paraId="75381DE3" w14:textId="77777777" w:rsidR="00263D8C" w:rsidRDefault="00E36FFF">
      <w:pPr>
        <w:spacing w:after="120" w:line="276" w:lineRule="auto"/>
      </w:pPr>
      <w:r>
        <w:t>HelloJess is a task and habit tracker. A user registers, manages their own tasks (title, status, description, due date, priority), filters them, tracks recurring habits day by day, and follows their activity on a calendar, a GitHub-style heatmap and weekly</w:t>
      </w:r>
      <w:r>
        <w:t xml:space="preserve"> or monthly completion statistics. It implements the </w:t>
      </w:r>
      <w:r>
        <w:rPr>
          <w:b/>
          <w:bCs/>
        </w:rPr>
        <w:t>TaskFlow</w:t>
      </w:r>
      <w:r>
        <w:t xml:space="preserve"> university subject with all four bonuses.</w:t>
      </w:r>
    </w:p>
    <w:p w14:paraId="75381DE4" w14:textId="77777777" w:rsidR="00263D8C" w:rsidRDefault="00E36FFF">
      <w:pPr>
        <w:spacing w:after="120" w:line="276" w:lineRule="auto"/>
      </w:pPr>
      <w:r>
        <w:t>The project is made of three pieces that share one backend:</w:t>
      </w:r>
    </w:p>
    <w:p w14:paraId="75381DE5" w14:textId="77777777" w:rsidR="00263D8C" w:rsidRDefault="00E36FFF">
      <w:pPr>
        <w:pStyle w:val="ListParagraph"/>
        <w:numPr>
          <w:ilvl w:val="0"/>
          <w:numId w:val="2"/>
        </w:numPr>
        <w:spacing w:after="60" w:line="264" w:lineRule="auto"/>
      </w:pPr>
      <w:r>
        <w:rPr>
          <w:b/>
          <w:bCs/>
        </w:rPr>
        <w:t>backend/</w:t>
      </w:r>
      <w:r>
        <w:t xml:space="preserve"> : a Node.js + Express REST API storing data in MongoDB with Mongoose, with JSON Web</w:t>
      </w:r>
      <w:r>
        <w:t xml:space="preserve"> Token authentication.</w:t>
      </w:r>
    </w:p>
    <w:p w14:paraId="75381DE6" w14:textId="77777777" w:rsidR="00263D8C" w:rsidRDefault="00E36FFF">
      <w:pPr>
        <w:pStyle w:val="ListParagraph"/>
        <w:numPr>
          <w:ilvl w:val="0"/>
          <w:numId w:val="2"/>
        </w:numPr>
        <w:spacing w:after="60" w:line="264" w:lineRule="auto"/>
      </w:pPr>
      <w:r>
        <w:rPr>
          <w:b/>
          <w:bCs/>
        </w:rPr>
        <w:t>web/</w:t>
      </w:r>
      <w:r>
        <w:t xml:space="preserve"> : a React + TypeScript single-page application built with Vite.</w:t>
      </w:r>
    </w:p>
    <w:p w14:paraId="75381DE7" w14:textId="77777777" w:rsidR="00263D8C" w:rsidRDefault="00E36FFF">
      <w:pPr>
        <w:pStyle w:val="ListParagraph"/>
        <w:numPr>
          <w:ilvl w:val="0"/>
          <w:numId w:val="2"/>
        </w:numPr>
        <w:spacing w:after="60" w:line="264" w:lineRule="auto"/>
      </w:pPr>
      <w:r>
        <w:rPr>
          <w:b/>
          <w:bCs/>
        </w:rPr>
        <w:t>mobile/</w:t>
      </w:r>
      <w:r>
        <w:t xml:space="preserve"> : a React Native application built with Expo (runs on a phone with Expo Go, on an emulator, or in a browser).</w:t>
      </w:r>
    </w:p>
    <w:p w14:paraId="75381DE8" w14:textId="77777777" w:rsidR="00263D8C" w:rsidRDefault="00E36FFF">
      <w:pPr>
        <w:pStyle w:val="Heading2"/>
        <w:keepNext/>
      </w:pPr>
      <w:r>
        <w:rPr>
          <w:color w:val="2D2B3A"/>
        </w:rPr>
        <w:t>1.1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2700"/>
        <w:gridCol w:w="1000"/>
        <w:gridCol w:w="2160"/>
      </w:tblGrid>
      <w:tr w:rsidR="00263D8C" w14:paraId="75381DF7" w14:textId="77777777">
        <w:tblPrEx>
          <w:tblCellMar>
            <w:top w:w="0" w:type="dxa"/>
            <w:bottom w:w="0" w:type="dxa"/>
          </w:tblCellMar>
        </w:tblPrEx>
        <w:tc>
          <w:tcPr>
            <w:tcW w:w="2500" w:type="dxa"/>
            <w:tcBorders>
              <w:top w:val="single" w:sz="4" w:space="0" w:color="D5D3E0"/>
              <w:left w:val="single" w:sz="4" w:space="0" w:color="D5D3E0"/>
              <w:bottom w:val="single" w:sz="4" w:space="0" w:color="D5D3E0"/>
              <w:right w:val="single" w:sz="4" w:space="0" w:color="D5D3E0"/>
            </w:tcBorders>
            <w:shd w:val="clear" w:color="auto" w:fill="E9E6FB"/>
            <w:tcMar>
              <w:top w:w="100" w:type="dxa"/>
              <w:left w:w="120" w:type="dxa"/>
              <w:bottom w:w="100" w:type="dxa"/>
              <w:right w:w="120" w:type="dxa"/>
            </w:tcMar>
            <w:vAlign w:val="center"/>
          </w:tcPr>
          <w:p w14:paraId="75381DE9" w14:textId="77777777" w:rsidR="00263D8C" w:rsidRDefault="00E36FFF">
            <w:pPr>
              <w:spacing w:after="40"/>
              <w:jc w:val="center"/>
            </w:pPr>
            <w:r>
              <w:rPr>
                <w:b/>
                <w:bCs/>
                <w:color w:val="2D2B3A"/>
              </w:rPr>
              <w:t>Web app</w:t>
            </w:r>
          </w:p>
          <w:p w14:paraId="75381DEA" w14:textId="77777777" w:rsidR="00263D8C" w:rsidRDefault="00E36FFF">
            <w:pPr>
              <w:jc w:val="center"/>
            </w:pPr>
            <w:r>
              <w:rPr>
                <w:color w:val="5A5A66"/>
                <w:sz w:val="18"/>
                <w:szCs w:val="18"/>
              </w:rPr>
              <w:t>React + Vite</w:t>
            </w:r>
          </w:p>
          <w:p w14:paraId="75381DEB" w14:textId="77777777" w:rsidR="00263D8C" w:rsidRDefault="00E36FFF">
            <w:pPr>
              <w:jc w:val="center"/>
            </w:pPr>
            <w:r>
              <w:rPr>
                <w:color w:val="5A5A66"/>
                <w:sz w:val="18"/>
                <w:szCs w:val="18"/>
              </w:rPr>
              <w:t>Mobile app (Expo)</w:t>
            </w:r>
          </w:p>
        </w:tc>
        <w:tc>
          <w:tcPr>
            <w:tcW w:w="1000" w:type="dxa"/>
            <w:tcBorders>
              <w:top w:val="none" w:sz="0" w:space="0" w:color="FFFFFF"/>
              <w:left w:val="none" w:sz="0" w:space="0" w:color="FFFFFF"/>
              <w:bottom w:val="none" w:sz="0" w:space="0" w:color="FFFFFF"/>
              <w:right w:val="none" w:sz="0" w:space="0" w:color="FFFFFF"/>
            </w:tcBorders>
            <w:vAlign w:val="center"/>
          </w:tcPr>
          <w:p w14:paraId="75381DEC" w14:textId="77777777" w:rsidR="00263D8C" w:rsidRDefault="00E36FFF">
            <w:pPr>
              <w:jc w:val="center"/>
            </w:pPr>
            <w:r>
              <w:rPr>
                <w:color w:val="5A5A66"/>
                <w:sz w:val="16"/>
                <w:szCs w:val="16"/>
              </w:rPr>
              <w:t>HTTP + JSON</w:t>
            </w:r>
          </w:p>
          <w:p w14:paraId="75381DED" w14:textId="77777777" w:rsidR="00263D8C" w:rsidRDefault="00E36FFF">
            <w:pPr>
              <w:jc w:val="center"/>
            </w:pPr>
            <w:r>
              <w:rPr>
                <w:b/>
                <w:bCs/>
                <w:color w:val="6C5CE7"/>
                <w:sz w:val="30"/>
                <w:szCs w:val="30"/>
              </w:rPr>
              <w:t>→</w:t>
            </w:r>
          </w:p>
        </w:tc>
        <w:tc>
          <w:tcPr>
            <w:tcW w:w="2700" w:type="dxa"/>
            <w:tcBorders>
              <w:top w:val="single" w:sz="4" w:space="0" w:color="D5D3E0"/>
              <w:left w:val="single" w:sz="4" w:space="0" w:color="D5D3E0"/>
              <w:bottom w:val="single" w:sz="4" w:space="0" w:color="D5D3E0"/>
              <w:right w:val="single" w:sz="4" w:space="0" w:color="D5D3E0"/>
            </w:tcBorders>
            <w:shd w:val="clear" w:color="auto" w:fill="F3F2F8"/>
            <w:tcMar>
              <w:top w:w="100" w:type="dxa"/>
              <w:left w:w="120" w:type="dxa"/>
              <w:bottom w:w="100" w:type="dxa"/>
              <w:right w:w="120" w:type="dxa"/>
            </w:tcMar>
            <w:vAlign w:val="center"/>
          </w:tcPr>
          <w:p w14:paraId="75381DEE" w14:textId="77777777" w:rsidR="00263D8C" w:rsidRDefault="00E36FFF">
            <w:pPr>
              <w:spacing w:after="40"/>
              <w:jc w:val="center"/>
            </w:pPr>
            <w:r>
              <w:rPr>
                <w:b/>
                <w:bCs/>
                <w:color w:val="2D2B3A"/>
              </w:rPr>
              <w:t>Express API</w:t>
            </w:r>
          </w:p>
          <w:p w14:paraId="75381DEF" w14:textId="77777777" w:rsidR="00263D8C" w:rsidRDefault="00E36FFF">
            <w:pPr>
              <w:jc w:val="center"/>
            </w:pPr>
            <w:r>
              <w:rPr>
                <w:color w:val="5A5A66"/>
                <w:sz w:val="18"/>
                <w:szCs w:val="18"/>
              </w:rPr>
              <w:t>routes, middleware</w:t>
            </w:r>
          </w:p>
          <w:p w14:paraId="75381DF0" w14:textId="77777777" w:rsidR="00263D8C" w:rsidRDefault="00E36FFF">
            <w:pPr>
              <w:jc w:val="center"/>
            </w:pPr>
            <w:r>
              <w:rPr>
                <w:color w:val="5A5A66"/>
                <w:sz w:val="18"/>
                <w:szCs w:val="18"/>
              </w:rPr>
              <w:t>controllers, services</w:t>
            </w:r>
          </w:p>
          <w:p w14:paraId="75381DF1" w14:textId="77777777" w:rsidR="00263D8C" w:rsidRDefault="00E36FFF">
            <w:pPr>
              <w:jc w:val="center"/>
            </w:pPr>
            <w:r>
              <w:rPr>
                <w:color w:val="5A5A66"/>
                <w:sz w:val="18"/>
                <w:szCs w:val="18"/>
              </w:rPr>
              <w:t>zod validation, JWT</w:t>
            </w:r>
          </w:p>
        </w:tc>
        <w:tc>
          <w:tcPr>
            <w:tcW w:w="1000" w:type="dxa"/>
            <w:tcBorders>
              <w:top w:val="none" w:sz="0" w:space="0" w:color="FFFFFF"/>
              <w:left w:val="none" w:sz="0" w:space="0" w:color="FFFFFF"/>
              <w:bottom w:val="none" w:sz="0" w:space="0" w:color="FFFFFF"/>
              <w:right w:val="none" w:sz="0" w:space="0" w:color="FFFFFF"/>
            </w:tcBorders>
            <w:vAlign w:val="center"/>
          </w:tcPr>
          <w:p w14:paraId="75381DF2" w14:textId="77777777" w:rsidR="00263D8C" w:rsidRDefault="00E36FFF">
            <w:pPr>
              <w:jc w:val="center"/>
            </w:pPr>
            <w:r>
              <w:rPr>
                <w:color w:val="5A5A66"/>
                <w:sz w:val="16"/>
                <w:szCs w:val="16"/>
              </w:rPr>
              <w:t>Mongoose</w:t>
            </w:r>
          </w:p>
          <w:p w14:paraId="75381DF3" w14:textId="77777777" w:rsidR="00263D8C" w:rsidRDefault="00E36FFF">
            <w:pPr>
              <w:jc w:val="center"/>
            </w:pPr>
            <w:r>
              <w:rPr>
                <w:b/>
                <w:bCs/>
                <w:color w:val="6C5CE7"/>
                <w:sz w:val="30"/>
                <w:szCs w:val="30"/>
              </w:rPr>
              <w:t>→</w:t>
            </w:r>
          </w:p>
        </w:tc>
        <w:tc>
          <w:tcPr>
            <w:tcW w:w="2160" w:type="dxa"/>
            <w:tcBorders>
              <w:top w:val="single" w:sz="4" w:space="0" w:color="D5D3E0"/>
              <w:left w:val="single" w:sz="4" w:space="0" w:color="D5D3E0"/>
              <w:bottom w:val="single" w:sz="4" w:space="0" w:color="D5D3E0"/>
              <w:right w:val="single" w:sz="4" w:space="0" w:color="D5D3E0"/>
            </w:tcBorders>
            <w:shd w:val="clear" w:color="auto" w:fill="E4F5EA"/>
            <w:tcMar>
              <w:top w:w="100" w:type="dxa"/>
              <w:left w:w="120" w:type="dxa"/>
              <w:bottom w:w="100" w:type="dxa"/>
              <w:right w:w="120" w:type="dxa"/>
            </w:tcMar>
            <w:vAlign w:val="center"/>
          </w:tcPr>
          <w:p w14:paraId="75381DF4" w14:textId="77777777" w:rsidR="00263D8C" w:rsidRDefault="00E36FFF">
            <w:pPr>
              <w:spacing w:after="40"/>
              <w:jc w:val="center"/>
            </w:pPr>
            <w:r>
              <w:rPr>
                <w:b/>
                <w:bCs/>
                <w:color w:val="2D2B3A"/>
              </w:rPr>
              <w:t>MongoDB</w:t>
            </w:r>
          </w:p>
          <w:p w14:paraId="75381DF5" w14:textId="77777777" w:rsidR="00263D8C" w:rsidRDefault="00E36FFF">
            <w:pPr>
              <w:jc w:val="center"/>
            </w:pPr>
            <w:r>
              <w:rPr>
                <w:color w:val="5A5A66"/>
                <w:sz w:val="18"/>
                <w:szCs w:val="18"/>
              </w:rPr>
              <w:t>users, tasks,</w:t>
            </w:r>
          </w:p>
          <w:p w14:paraId="75381DF6" w14:textId="77777777" w:rsidR="00263D8C" w:rsidRDefault="00E36FFF">
            <w:pPr>
              <w:jc w:val="center"/>
            </w:pPr>
            <w:r>
              <w:rPr>
                <w:color w:val="5A5A66"/>
                <w:sz w:val="18"/>
                <w:szCs w:val="18"/>
              </w:rPr>
              <w:t>habits, habitevents</w:t>
            </w:r>
          </w:p>
        </w:tc>
      </w:tr>
    </w:tbl>
    <w:p w14:paraId="75381DF8" w14:textId="77777777" w:rsidR="00263D8C" w:rsidRDefault="00263D8C">
      <w:pPr>
        <w:spacing w:after="120"/>
      </w:pPr>
    </w:p>
    <w:p w14:paraId="75381DF9" w14:textId="77777777" w:rsidR="00263D8C" w:rsidRDefault="00E36FFF">
      <w:pPr>
        <w:spacing w:after="120" w:line="276" w:lineRule="auto"/>
      </w:pPr>
      <w:r>
        <w:t>Both clients are thin: they only display data and send requests. All rules (validation, ownership, statistics, calendar) live in the API, so the web and mobile apps always behave the same.</w:t>
      </w:r>
    </w:p>
    <w:p w14:paraId="75381DFA" w14:textId="77777777" w:rsidR="00263D8C" w:rsidRDefault="00E36FFF">
      <w:pPr>
        <w:pStyle w:val="Heading2"/>
        <w:keepNext/>
      </w:pPr>
      <w:r>
        <w:rPr>
          <w:color w:val="2D2B3A"/>
        </w:rPr>
        <w:t>1.2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263D8C" w14:paraId="75381DFE" w14:textId="77777777">
        <w:tblPrEx>
          <w:tblCellMar>
            <w:top w:w="0" w:type="dxa"/>
            <w:bottom w:w="0" w:type="dxa"/>
          </w:tblCellMar>
        </w:tblPrEx>
        <w:trPr>
          <w:tblHeader/>
        </w:trPr>
        <w:tc>
          <w:tcPr>
            <w:tcW w:w="17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DFB" w14:textId="77777777" w:rsidR="00263D8C" w:rsidRDefault="00E36FFF">
            <w:r>
              <w:rPr>
                <w:b/>
                <w:bCs/>
                <w:color w:val="FFFFFF"/>
                <w:sz w:val="20"/>
                <w:szCs w:val="20"/>
              </w:rPr>
              <w:t>Area</w:t>
            </w:r>
          </w:p>
        </w:tc>
        <w:tc>
          <w:tcPr>
            <w:tcW w:w="39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DFC" w14:textId="77777777" w:rsidR="00263D8C" w:rsidRDefault="00E36FFF">
            <w:r>
              <w:rPr>
                <w:b/>
                <w:bCs/>
                <w:color w:val="FFFFFF"/>
                <w:sz w:val="20"/>
                <w:szCs w:val="20"/>
              </w:rPr>
              <w:t>Technology</w:t>
            </w:r>
          </w:p>
        </w:tc>
        <w:tc>
          <w:tcPr>
            <w:tcW w:w="37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DFD" w14:textId="77777777" w:rsidR="00263D8C" w:rsidRDefault="00E36FFF">
            <w:r>
              <w:rPr>
                <w:b/>
                <w:bCs/>
                <w:color w:val="FFFFFF"/>
                <w:sz w:val="20"/>
                <w:szCs w:val="20"/>
              </w:rPr>
              <w:t>Why</w:t>
            </w:r>
          </w:p>
        </w:tc>
      </w:tr>
      <w:tr w:rsidR="00263D8C" w14:paraId="75381E02"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DFF" w14:textId="77777777" w:rsidR="00263D8C" w:rsidRDefault="00E36FFF">
            <w:r>
              <w:rPr>
                <w:sz w:val="20"/>
                <w:szCs w:val="20"/>
              </w:rPr>
              <w:t>API</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0" w14:textId="77777777" w:rsidR="00263D8C" w:rsidRDefault="00E36FFF">
            <w:r>
              <w:rPr>
                <w:sz w:val="20"/>
                <w:szCs w:val="20"/>
              </w:rPr>
              <w:t>Node.js 22+, Express 5</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1" w14:textId="77777777" w:rsidR="00263D8C" w:rsidRDefault="00E36FFF">
            <w:r>
              <w:rPr>
                <w:sz w:val="20"/>
                <w:szCs w:val="20"/>
              </w:rPr>
              <w:t>Simple, widely used; the course language is JavaScript</w:t>
            </w:r>
          </w:p>
        </w:tc>
      </w:tr>
      <w:tr w:rsidR="00263D8C" w14:paraId="75381E06"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3" w14:textId="77777777" w:rsidR="00263D8C" w:rsidRDefault="00E36FFF">
            <w:r>
              <w:rPr>
                <w:sz w:val="20"/>
                <w:szCs w:val="20"/>
              </w:rPr>
              <w:t>Database</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4" w14:textId="77777777" w:rsidR="00263D8C" w:rsidRDefault="00E36FFF">
            <w:r>
              <w:rPr>
                <w:sz w:val="20"/>
                <w:szCs w:val="20"/>
              </w:rPr>
              <w:t>MongoDB + Mongoose 9</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5" w14:textId="77777777" w:rsidR="00263D8C" w:rsidRDefault="00E36FFF">
            <w:r>
              <w:rPr>
                <w:sz w:val="20"/>
                <w:szCs w:val="20"/>
              </w:rPr>
              <w:t>Document storage; Compass lets you browse the data</w:t>
            </w:r>
          </w:p>
        </w:tc>
      </w:tr>
      <w:tr w:rsidR="00263D8C" w14:paraId="75381E0A"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7" w14:textId="77777777" w:rsidR="00263D8C" w:rsidRDefault="00E36FFF">
            <w:r>
              <w:rPr>
                <w:sz w:val="20"/>
                <w:szCs w:val="20"/>
              </w:rPr>
              <w:t>Validation</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8" w14:textId="77777777" w:rsidR="00263D8C" w:rsidRDefault="00E36FFF">
            <w:r>
              <w:rPr>
                <w:sz w:val="20"/>
                <w:szCs w:val="20"/>
              </w:rPr>
              <w:t>zod 4</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9" w14:textId="77777777" w:rsidR="00263D8C" w:rsidRDefault="00E36FFF">
            <w:r>
              <w:rPr>
                <w:sz w:val="20"/>
                <w:szCs w:val="20"/>
              </w:rPr>
              <w:t>One schema per request; precise per-field messages</w:t>
            </w:r>
          </w:p>
        </w:tc>
      </w:tr>
      <w:tr w:rsidR="00263D8C" w14:paraId="75381E0E"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B" w14:textId="77777777" w:rsidR="00263D8C" w:rsidRDefault="00E36FFF">
            <w:r>
              <w:rPr>
                <w:sz w:val="20"/>
                <w:szCs w:val="20"/>
              </w:rPr>
              <w:t>Authentication</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C" w14:textId="77777777" w:rsidR="00263D8C" w:rsidRDefault="00E36FFF">
            <w:r>
              <w:rPr>
                <w:sz w:val="20"/>
                <w:szCs w:val="20"/>
              </w:rPr>
              <w:t>bcryptjs (12 rounds) + jsonwebtoken (HS256)</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D" w14:textId="77777777" w:rsidR="00263D8C" w:rsidRDefault="00E36FFF">
            <w:r>
              <w:rPr>
                <w:sz w:val="20"/>
                <w:szCs w:val="20"/>
              </w:rPr>
              <w:t>Passwords are never stored in clear; stateless login</w:t>
            </w:r>
          </w:p>
        </w:tc>
      </w:tr>
      <w:tr w:rsidR="00263D8C" w14:paraId="75381E12"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0F" w14:textId="77777777" w:rsidR="00263D8C" w:rsidRDefault="00E36FFF">
            <w:r>
              <w:rPr>
                <w:sz w:val="20"/>
                <w:szCs w:val="20"/>
              </w:rPr>
              <w:t>Tests</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0" w14:textId="77777777" w:rsidR="00263D8C" w:rsidRDefault="00E36FFF">
            <w:r>
              <w:rPr>
                <w:sz w:val="20"/>
                <w:szCs w:val="20"/>
              </w:rPr>
              <w:t>Node built-in test runner (</w:t>
            </w:r>
            <w:r>
              <w:rPr>
                <w:rFonts w:ascii="Consolas" w:eastAsia="Consolas" w:hAnsi="Consolas" w:cs="Consolas"/>
                <w:color w:val="B3261E"/>
                <w:sz w:val="20"/>
                <w:szCs w:val="20"/>
              </w:rPr>
              <w:t>node --test</w:t>
            </w:r>
            <w:r>
              <w:rPr>
                <w:sz w:val="20"/>
                <w:szCs w:val="20"/>
              </w:rPr>
              <w:t>)</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1" w14:textId="77777777" w:rsidR="00263D8C" w:rsidRDefault="00E36FFF">
            <w:r>
              <w:rPr>
                <w:sz w:val="20"/>
                <w:szCs w:val="20"/>
              </w:rPr>
              <w:t>No extra dependency, no database needed</w:t>
            </w:r>
          </w:p>
        </w:tc>
      </w:tr>
      <w:tr w:rsidR="00263D8C" w14:paraId="75381E16"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3" w14:textId="77777777" w:rsidR="00263D8C" w:rsidRDefault="00E36FFF">
            <w:r>
              <w:rPr>
                <w:sz w:val="20"/>
                <w:szCs w:val="20"/>
              </w:rPr>
              <w:t>Web</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4" w14:textId="77777777" w:rsidR="00263D8C" w:rsidRDefault="00E36FFF">
            <w:r>
              <w:rPr>
                <w:sz w:val="20"/>
                <w:szCs w:val="20"/>
              </w:rPr>
              <w:t>React 19, React Router 7, axios, Vite, TypeScript</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5" w14:textId="77777777" w:rsidR="00263D8C" w:rsidRDefault="00E36FFF">
            <w:r>
              <w:rPr>
                <w:sz w:val="20"/>
                <w:szCs w:val="20"/>
              </w:rPr>
              <w:t>Fast dev server, typed code</w:t>
            </w:r>
          </w:p>
        </w:tc>
      </w:tr>
      <w:tr w:rsidR="00263D8C" w14:paraId="75381E1A" w14:textId="77777777">
        <w:tblPrEx>
          <w:tblCellMar>
            <w:top w:w="0" w:type="dxa"/>
            <w:bottom w:w="0" w:type="dxa"/>
          </w:tblCellMar>
        </w:tblPrEx>
        <w:tc>
          <w:tcPr>
            <w:tcW w:w="1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7" w14:textId="77777777" w:rsidR="00263D8C" w:rsidRDefault="00E36FFF">
            <w:r>
              <w:rPr>
                <w:sz w:val="20"/>
                <w:szCs w:val="20"/>
              </w:rPr>
              <w:t>Mobile</w:t>
            </w:r>
          </w:p>
        </w:tc>
        <w:tc>
          <w:tcPr>
            <w:tcW w:w="3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8" w14:textId="77777777" w:rsidR="00263D8C" w:rsidRDefault="00E36FFF">
            <w:r>
              <w:rPr>
                <w:sz w:val="20"/>
                <w:szCs w:val="20"/>
              </w:rPr>
              <w:t>React Native 0.86, Expo SDK 57, React Navigation 7, AsyncStorage</w:t>
            </w:r>
          </w:p>
        </w:tc>
        <w:tc>
          <w:tcPr>
            <w:tcW w:w="3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19" w14:textId="77777777" w:rsidR="00263D8C" w:rsidRDefault="00E36FFF">
            <w:r>
              <w:rPr>
                <w:sz w:val="20"/>
                <w:szCs w:val="20"/>
              </w:rPr>
              <w:t>One code base for iOS and Android</w:t>
            </w:r>
          </w:p>
        </w:tc>
      </w:tr>
    </w:tbl>
    <w:p w14:paraId="75381E1B" w14:textId="77777777" w:rsidR="00263D8C" w:rsidRDefault="00E36FFF">
      <w:pPr>
        <w:pStyle w:val="Heading2"/>
        <w:keepNext/>
      </w:pPr>
      <w:r>
        <w:rPr>
          <w:color w:val="2D2B3A"/>
        </w:rPr>
        <w:lastRenderedPageBreak/>
        <w:t>1.3 What is implemented</w:t>
      </w:r>
    </w:p>
    <w:p w14:paraId="75381E1C" w14:textId="77777777" w:rsidR="00263D8C" w:rsidRDefault="00E36FFF">
      <w:pPr>
        <w:spacing w:after="120" w:line="276" w:lineRule="auto"/>
      </w:pPr>
      <w:r>
        <w:rPr>
          <w:b/>
          <w:bCs/>
        </w:rPr>
        <w:t>Mandatory part (MVP):</w:t>
      </w:r>
      <w:r>
        <w:t xml:space="preserve"> registration and login, the list of your own tasks, add, detail, edit and delete, validation with clear error messages, persistent storage in MongoDB, and authorization enforced by the API (you can never read or change someone else's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263D8C" w14:paraId="75381E1F" w14:textId="77777777">
        <w:tblPrEx>
          <w:tblCellMar>
            <w:top w:w="0" w:type="dxa"/>
            <w:bottom w:w="0" w:type="dxa"/>
          </w:tblCellMar>
        </w:tblPrEx>
        <w:trPr>
          <w:tblHeader/>
        </w:trPr>
        <w:tc>
          <w:tcPr>
            <w:tcW w:w="11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1D" w14:textId="77777777" w:rsidR="00263D8C" w:rsidRDefault="00E36FFF">
            <w:r>
              <w:rPr>
                <w:b/>
                <w:bCs/>
                <w:color w:val="FFFFFF"/>
                <w:sz w:val="20"/>
                <w:szCs w:val="20"/>
              </w:rPr>
              <w:t>Bonus</w:t>
            </w:r>
          </w:p>
        </w:tc>
        <w:tc>
          <w:tcPr>
            <w:tcW w:w="82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1E" w14:textId="77777777" w:rsidR="00263D8C" w:rsidRDefault="00E36FFF">
            <w:r>
              <w:rPr>
                <w:b/>
                <w:bCs/>
                <w:color w:val="FFFFFF"/>
                <w:sz w:val="20"/>
                <w:szCs w:val="20"/>
              </w:rPr>
              <w:t>Feature</w:t>
            </w:r>
          </w:p>
        </w:tc>
      </w:tr>
      <w:tr w:rsidR="00263D8C" w14:paraId="75381E22" w14:textId="77777777">
        <w:tblPrEx>
          <w:tblCellMar>
            <w:top w:w="0" w:type="dxa"/>
            <w:bottom w:w="0" w:type="dxa"/>
          </w:tblCellMar>
        </w:tblPrEx>
        <w:tc>
          <w:tcPr>
            <w:tcW w:w="1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0" w14:textId="77777777" w:rsidR="00263D8C" w:rsidRDefault="00E36FFF">
            <w:r>
              <w:rPr>
                <w:sz w:val="20"/>
                <w:szCs w:val="20"/>
              </w:rPr>
              <w:t>B1</w:t>
            </w:r>
          </w:p>
        </w:tc>
        <w:tc>
          <w:tcPr>
            <w:tcW w:w="8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1" w14:textId="77777777" w:rsidR="00263D8C" w:rsidRDefault="00E36FFF">
            <w:r>
              <w:rPr>
                <w:rFonts w:ascii="Consolas" w:eastAsia="Consolas" w:hAnsi="Consolas" w:cs="Consolas"/>
                <w:color w:val="B3261E"/>
                <w:sz w:val="20"/>
                <w:szCs w:val="20"/>
              </w:rPr>
              <w:t>priority</w:t>
            </w:r>
            <w:r>
              <w:rPr>
                <w:sz w:val="20"/>
                <w:szCs w:val="20"/>
              </w:rPr>
              <w:t xml:space="preserve"> field (low, medium, high); filters by status, priority and due date (overdue, today, next 7 days, no date); counter per status</w:t>
            </w:r>
          </w:p>
        </w:tc>
      </w:tr>
      <w:tr w:rsidR="00263D8C" w14:paraId="75381E25" w14:textId="77777777">
        <w:tblPrEx>
          <w:tblCellMar>
            <w:top w:w="0" w:type="dxa"/>
            <w:bottom w:w="0" w:type="dxa"/>
          </w:tblCellMar>
        </w:tblPrEx>
        <w:tc>
          <w:tcPr>
            <w:tcW w:w="1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3" w14:textId="77777777" w:rsidR="00263D8C" w:rsidRDefault="00E36FFF">
            <w:r>
              <w:rPr>
                <w:sz w:val="20"/>
                <w:szCs w:val="20"/>
              </w:rPr>
              <w:t>B2</w:t>
            </w:r>
          </w:p>
        </w:tc>
        <w:tc>
          <w:tcPr>
            <w:tcW w:w="8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4" w14:textId="77777777" w:rsidR="00263D8C" w:rsidRDefault="00E36FFF">
            <w:r>
              <w:rPr>
                <w:sz w:val="20"/>
                <w:szCs w:val="20"/>
              </w:rPr>
              <w:t xml:space="preserve">Second entity </w:t>
            </w:r>
            <w:r>
              <w:rPr>
                <w:b/>
                <w:bCs/>
                <w:sz w:val="20"/>
                <w:szCs w:val="20"/>
              </w:rPr>
              <w:t>Habit</w:t>
            </w:r>
            <w:r>
              <w:rPr>
                <w:sz w:val="20"/>
                <w:szCs w:val="20"/>
              </w:rPr>
              <w:t xml:space="preserve"> with dated completion events (one per habit per day)</w:t>
            </w:r>
          </w:p>
        </w:tc>
      </w:tr>
      <w:tr w:rsidR="00263D8C" w14:paraId="75381E28" w14:textId="77777777">
        <w:tblPrEx>
          <w:tblCellMar>
            <w:top w:w="0" w:type="dxa"/>
            <w:bottom w:w="0" w:type="dxa"/>
          </w:tblCellMar>
        </w:tblPrEx>
        <w:tc>
          <w:tcPr>
            <w:tcW w:w="1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6" w14:textId="77777777" w:rsidR="00263D8C" w:rsidRDefault="00E36FFF">
            <w:r>
              <w:rPr>
                <w:sz w:val="20"/>
                <w:szCs w:val="20"/>
              </w:rPr>
              <w:t>B3</w:t>
            </w:r>
          </w:p>
        </w:tc>
        <w:tc>
          <w:tcPr>
            <w:tcW w:w="8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7" w14:textId="77777777" w:rsidR="00263D8C" w:rsidRDefault="00E36FFF">
            <w:r>
              <w:rPr>
                <w:sz w:val="20"/>
                <w:szCs w:val="20"/>
              </w:rPr>
              <w:t xml:space="preserve">GitHub-style </w:t>
            </w:r>
            <w:r>
              <w:rPr>
                <w:b/>
                <w:bCs/>
                <w:sz w:val="20"/>
                <w:szCs w:val="20"/>
              </w:rPr>
              <w:t>heatmap</w:t>
            </w:r>
            <w:r>
              <w:rPr>
                <w:sz w:val="20"/>
                <w:szCs w:val="20"/>
              </w:rPr>
              <w:t xml:space="preserve"> of daily activity (completed tasks + habit completions), including empty days, time zones handled</w:t>
            </w:r>
          </w:p>
        </w:tc>
      </w:tr>
      <w:tr w:rsidR="00263D8C" w14:paraId="75381E2B" w14:textId="77777777">
        <w:tblPrEx>
          <w:tblCellMar>
            <w:top w:w="0" w:type="dxa"/>
            <w:bottom w:w="0" w:type="dxa"/>
          </w:tblCellMar>
        </w:tblPrEx>
        <w:tc>
          <w:tcPr>
            <w:tcW w:w="1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9" w14:textId="77777777" w:rsidR="00263D8C" w:rsidRDefault="00E36FFF">
            <w:r>
              <w:rPr>
                <w:sz w:val="20"/>
                <w:szCs w:val="20"/>
              </w:rPr>
              <w:t>B4</w:t>
            </w:r>
          </w:p>
        </w:tc>
        <w:tc>
          <w:tcPr>
            <w:tcW w:w="8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A" w14:textId="77777777" w:rsidR="00263D8C" w:rsidRDefault="00E36FFF">
            <w:r>
              <w:rPr>
                <w:b/>
                <w:bCs/>
                <w:sz w:val="20"/>
                <w:szCs w:val="20"/>
              </w:rPr>
              <w:t>Statistics</w:t>
            </w:r>
            <w:r>
              <w:rPr>
                <w:sz w:val="20"/>
                <w:szCs w:val="20"/>
              </w:rPr>
              <w:t>: weekly or monthly completion rate and evolution against the pre</w:t>
            </w:r>
            <w:r>
              <w:rPr>
                <w:sz w:val="20"/>
                <w:szCs w:val="20"/>
              </w:rPr>
              <w:t>vious period</w:t>
            </w:r>
          </w:p>
        </w:tc>
      </w:tr>
      <w:tr w:rsidR="00263D8C" w14:paraId="75381E2E" w14:textId="77777777">
        <w:tblPrEx>
          <w:tblCellMar>
            <w:top w:w="0" w:type="dxa"/>
            <w:bottom w:w="0" w:type="dxa"/>
          </w:tblCellMar>
        </w:tblPrEx>
        <w:tc>
          <w:tcPr>
            <w:tcW w:w="1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C" w14:textId="77777777" w:rsidR="00263D8C" w:rsidRDefault="00E36FFF">
            <w:r>
              <w:rPr>
                <w:sz w:val="20"/>
                <w:szCs w:val="20"/>
              </w:rPr>
              <w:t>Extra</w:t>
            </w:r>
          </w:p>
        </w:tc>
        <w:tc>
          <w:tcPr>
            <w:tcW w:w="8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2D" w14:textId="77777777" w:rsidR="00263D8C" w:rsidRDefault="00E36FFF">
            <w:r>
              <w:rPr>
                <w:b/>
                <w:bCs/>
                <w:sz w:val="20"/>
                <w:szCs w:val="20"/>
              </w:rPr>
              <w:t>Calendar</w:t>
            </w:r>
            <w:r>
              <w:rPr>
                <w:sz w:val="20"/>
                <w:szCs w:val="20"/>
              </w:rPr>
              <w:t xml:space="preserve"> with a colour per status, overdue tasks carried onto today; </w:t>
            </w:r>
            <w:r>
              <w:rPr>
                <w:b/>
                <w:bCs/>
                <w:sz w:val="20"/>
                <w:szCs w:val="20"/>
              </w:rPr>
              <w:t>profile</w:t>
            </w:r>
            <w:r>
              <w:rPr>
                <w:sz w:val="20"/>
                <w:szCs w:val="20"/>
              </w:rPr>
              <w:t xml:space="preserve"> page where name and email can be edited</w:t>
            </w:r>
          </w:p>
        </w:tc>
      </w:tr>
    </w:tbl>
    <w:p w14:paraId="75381E2F" w14:textId="77777777" w:rsidR="00263D8C" w:rsidRDefault="00E36FFF">
      <w:pPr>
        <w:pStyle w:val="Heading1"/>
        <w:pageBreakBefore/>
      </w:pPr>
      <w:bookmarkStart w:id="1" w:name="_Toc242172797"/>
      <w:r>
        <w:lastRenderedPageBreak/>
        <w:t>2. Getting started</w:t>
      </w:r>
      <w:bookmarkEnd w:id="1"/>
    </w:p>
    <w:p w14:paraId="75381E30" w14:textId="77777777" w:rsidR="00263D8C" w:rsidRDefault="00E36FFF">
      <w:pPr>
        <w:pStyle w:val="Heading2"/>
        <w:keepNext/>
      </w:pPr>
      <w:r>
        <w:rPr>
          <w:color w:val="2D2B3A"/>
        </w:rPr>
        <w:t>2.1 Requirements</w:t>
      </w:r>
    </w:p>
    <w:p w14:paraId="75381E31" w14:textId="77777777" w:rsidR="00263D8C" w:rsidRDefault="00E36FFF">
      <w:pPr>
        <w:pStyle w:val="ListParagraph"/>
        <w:numPr>
          <w:ilvl w:val="0"/>
          <w:numId w:val="2"/>
        </w:numPr>
        <w:spacing w:after="60" w:line="264" w:lineRule="auto"/>
      </w:pPr>
      <w:r>
        <w:t>Node.js 22 or newer.</w:t>
      </w:r>
    </w:p>
    <w:p w14:paraId="75381E32" w14:textId="77777777" w:rsidR="00263D8C" w:rsidRDefault="00E36FFF">
      <w:pPr>
        <w:pStyle w:val="ListParagraph"/>
        <w:numPr>
          <w:ilvl w:val="0"/>
          <w:numId w:val="2"/>
        </w:numPr>
        <w:spacing w:after="60" w:line="264" w:lineRule="auto"/>
      </w:pPr>
      <w:r>
        <w:t>A running MongoDB server (locally: MongoDB Community Server o</w:t>
      </w:r>
      <w:r>
        <w:t xml:space="preserve">n </w:t>
      </w:r>
      <w:r>
        <w:rPr>
          <w:rFonts w:ascii="Consolas" w:eastAsia="Consolas" w:hAnsi="Consolas" w:cs="Consolas"/>
          <w:color w:val="B3261E"/>
          <w:sz w:val="20"/>
          <w:szCs w:val="20"/>
        </w:rPr>
        <w:t>127.0.0.1:27017</w:t>
      </w:r>
      <w:r>
        <w:t>). MongoDB Compass is optional and shows the data.</w:t>
      </w:r>
    </w:p>
    <w:p w14:paraId="75381E33" w14:textId="77777777" w:rsidR="00263D8C" w:rsidRDefault="00E36FFF">
      <w:pPr>
        <w:pStyle w:val="ListParagraph"/>
        <w:numPr>
          <w:ilvl w:val="0"/>
          <w:numId w:val="2"/>
        </w:numPr>
        <w:spacing w:after="60" w:line="264" w:lineRule="auto"/>
      </w:pPr>
      <w:r>
        <w:t>For the phone: the Expo Go app and a phone on the same Wi-Fi as the computer.</w:t>
      </w:r>
    </w:p>
    <w:p w14:paraId="75381E34" w14:textId="77777777" w:rsidR="00263D8C" w:rsidRDefault="00E36FFF">
      <w:pPr>
        <w:pStyle w:val="Heading2"/>
        <w:keepNext/>
      </w:pPr>
      <w:r>
        <w:rPr>
          <w:color w:val="2D2B3A"/>
        </w:rPr>
        <w:t>2.2 Backend</w:t>
      </w:r>
    </w:p>
    <w:p w14:paraId="75381E35" w14:textId="77777777" w:rsidR="00263D8C" w:rsidRDefault="00E36FFF">
      <w:pPr>
        <w:shd w:val="clear" w:color="auto" w:fill="F3F2F8"/>
        <w:ind w:left="120" w:right="120"/>
      </w:pPr>
      <w:r>
        <w:rPr>
          <w:rFonts w:ascii="Consolas" w:eastAsia="Consolas" w:hAnsi="Consolas" w:cs="Consolas"/>
          <w:color w:val="2D2B3A"/>
          <w:sz w:val="19"/>
          <w:szCs w:val="19"/>
        </w:rPr>
        <w:t>cd backend</w:t>
      </w:r>
    </w:p>
    <w:p w14:paraId="75381E36" w14:textId="77777777" w:rsidR="00263D8C" w:rsidRDefault="00E36FFF">
      <w:pPr>
        <w:shd w:val="clear" w:color="auto" w:fill="F3F2F8"/>
        <w:ind w:left="120" w:right="120"/>
      </w:pPr>
      <w:r>
        <w:rPr>
          <w:rFonts w:ascii="Consolas" w:eastAsia="Consolas" w:hAnsi="Consolas" w:cs="Consolas"/>
          <w:color w:val="2D2B3A"/>
          <w:sz w:val="19"/>
          <w:szCs w:val="19"/>
        </w:rPr>
        <w:t>npm install</w:t>
      </w:r>
    </w:p>
    <w:p w14:paraId="75381E37" w14:textId="77777777" w:rsidR="00263D8C" w:rsidRDefault="00E36FFF">
      <w:pPr>
        <w:shd w:val="clear" w:color="auto" w:fill="F3F2F8"/>
        <w:ind w:left="120" w:right="120"/>
      </w:pPr>
      <w:r>
        <w:rPr>
          <w:rFonts w:ascii="Consolas" w:eastAsia="Consolas" w:hAnsi="Consolas" w:cs="Consolas"/>
          <w:color w:val="2D2B3A"/>
          <w:sz w:val="19"/>
          <w:szCs w:val="19"/>
        </w:rPr>
        <w:t>npm run dev      # restarts automatically on changes</w:t>
      </w:r>
    </w:p>
    <w:p w14:paraId="75381E38" w14:textId="77777777" w:rsidR="00263D8C" w:rsidRDefault="00E36FFF">
      <w:pPr>
        <w:shd w:val="clear" w:color="auto" w:fill="F3F2F8"/>
        <w:spacing w:after="160"/>
        <w:ind w:left="120" w:right="120"/>
      </w:pPr>
      <w:r>
        <w:rPr>
          <w:rFonts w:ascii="Consolas" w:eastAsia="Consolas" w:hAnsi="Consolas" w:cs="Consolas"/>
          <w:color w:val="2D2B3A"/>
          <w:sz w:val="19"/>
          <w:szCs w:val="19"/>
        </w:rPr>
        <w:t>npm test         # 60 unit tests</w:t>
      </w:r>
    </w:p>
    <w:p w14:paraId="75381E39" w14:textId="77777777" w:rsidR="00263D8C" w:rsidRDefault="00E36FFF">
      <w:pPr>
        <w:spacing w:after="120" w:line="276" w:lineRule="auto"/>
      </w:pPr>
      <w:r>
        <w:t xml:space="preserve">The server listens on </w:t>
      </w:r>
      <w:r>
        <w:rPr>
          <w:rFonts w:ascii="Consolas" w:eastAsia="Consolas" w:hAnsi="Consolas" w:cs="Consolas"/>
          <w:color w:val="B3261E"/>
          <w:sz w:val="20"/>
          <w:szCs w:val="20"/>
        </w:rPr>
        <w:t>0.0.0.0:8000</w:t>
      </w:r>
      <w:r>
        <w:t xml:space="preserve"> so that a phone on the same network can reach it. The database </w:t>
      </w:r>
      <w:r>
        <w:rPr>
          <w:rFonts w:ascii="Consolas" w:eastAsia="Consolas" w:hAnsi="Consolas" w:cs="Consolas"/>
          <w:color w:val="B3261E"/>
          <w:sz w:val="20"/>
          <w:szCs w:val="20"/>
        </w:rPr>
        <w:t>hellojess</w:t>
      </w:r>
      <w:r>
        <w:t xml:space="preserve"> and its collections are created automatically on first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3312"/>
        <w:gridCol w:w="3030"/>
      </w:tblGrid>
      <w:tr w:rsidR="00263D8C" w14:paraId="75381E3D" w14:textId="77777777">
        <w:tblPrEx>
          <w:tblCellMar>
            <w:top w:w="0" w:type="dxa"/>
            <w:bottom w:w="0" w:type="dxa"/>
          </w:tblCellMar>
        </w:tblPrEx>
        <w:trPr>
          <w:tblHeader/>
        </w:trPr>
        <w:tc>
          <w:tcPr>
            <w:tcW w:w="28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3A" w14:textId="77777777" w:rsidR="00263D8C" w:rsidRDefault="00E36FFF">
            <w:r>
              <w:rPr>
                <w:b/>
                <w:bCs/>
                <w:color w:val="FFFFFF"/>
                <w:sz w:val="20"/>
                <w:szCs w:val="20"/>
              </w:rPr>
              <w:t>Va</w:t>
            </w:r>
            <w:r>
              <w:rPr>
                <w:b/>
                <w:bCs/>
                <w:color w:val="FFFFFF"/>
                <w:sz w:val="20"/>
                <w:szCs w:val="20"/>
              </w:rPr>
              <w:t>riable</w:t>
            </w:r>
          </w:p>
        </w:tc>
        <w:tc>
          <w:tcPr>
            <w:tcW w:w="33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3B" w14:textId="77777777" w:rsidR="00263D8C" w:rsidRDefault="00E36FFF">
            <w:r>
              <w:rPr>
                <w:b/>
                <w:bCs/>
                <w:color w:val="FFFFFF"/>
                <w:sz w:val="20"/>
                <w:szCs w:val="20"/>
              </w:rPr>
              <w:t>Default</w:t>
            </w:r>
          </w:p>
        </w:tc>
        <w:tc>
          <w:tcPr>
            <w:tcW w:w="32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3C" w14:textId="77777777" w:rsidR="00263D8C" w:rsidRDefault="00E36FFF">
            <w:r>
              <w:rPr>
                <w:b/>
                <w:bCs/>
                <w:color w:val="FFFFFF"/>
                <w:sz w:val="20"/>
                <w:szCs w:val="20"/>
              </w:rPr>
              <w:t>Purpose</w:t>
            </w:r>
          </w:p>
        </w:tc>
      </w:tr>
      <w:tr w:rsidR="00263D8C" w14:paraId="75381E41" w14:textId="77777777">
        <w:tblPrEx>
          <w:tblCellMar>
            <w:top w:w="0" w:type="dxa"/>
            <w:bottom w:w="0" w:type="dxa"/>
          </w:tblCellMar>
        </w:tblPrEx>
        <w:tc>
          <w:tcPr>
            <w:tcW w:w="28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3E" w14:textId="77777777" w:rsidR="00263D8C" w:rsidRDefault="00E36FFF">
            <w:r>
              <w:rPr>
                <w:sz w:val="20"/>
                <w:szCs w:val="20"/>
              </w:rPr>
              <w:t>PORT</w:t>
            </w:r>
          </w:p>
        </w:tc>
        <w:tc>
          <w:tcPr>
            <w:tcW w:w="33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3F" w14:textId="77777777" w:rsidR="00263D8C" w:rsidRDefault="00E36FFF">
            <w:r>
              <w:rPr>
                <w:sz w:val="20"/>
                <w:szCs w:val="20"/>
              </w:rPr>
              <w:t>8000</w:t>
            </w:r>
          </w:p>
        </w:tc>
        <w:tc>
          <w:tcPr>
            <w:tcW w:w="3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0" w14:textId="77777777" w:rsidR="00263D8C" w:rsidRDefault="00E36FFF">
            <w:r>
              <w:rPr>
                <w:sz w:val="20"/>
                <w:szCs w:val="20"/>
              </w:rPr>
              <w:t>Port the API listens on</w:t>
            </w:r>
          </w:p>
        </w:tc>
      </w:tr>
      <w:tr w:rsidR="00263D8C" w14:paraId="75381E45" w14:textId="77777777">
        <w:tblPrEx>
          <w:tblCellMar>
            <w:top w:w="0" w:type="dxa"/>
            <w:bottom w:w="0" w:type="dxa"/>
          </w:tblCellMar>
        </w:tblPrEx>
        <w:tc>
          <w:tcPr>
            <w:tcW w:w="28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2" w14:textId="77777777" w:rsidR="00263D8C" w:rsidRDefault="00E36FFF">
            <w:r>
              <w:rPr>
                <w:sz w:val="20"/>
                <w:szCs w:val="20"/>
              </w:rPr>
              <w:t>MONGODB_URI</w:t>
            </w:r>
          </w:p>
        </w:tc>
        <w:tc>
          <w:tcPr>
            <w:tcW w:w="33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3" w14:textId="77777777" w:rsidR="00263D8C" w:rsidRDefault="00E36FFF">
            <w:r>
              <w:rPr>
                <w:sz w:val="20"/>
                <w:szCs w:val="20"/>
              </w:rPr>
              <w:t>mongodb://127.0.0.1:27017/hellojess</w:t>
            </w:r>
          </w:p>
        </w:tc>
        <w:tc>
          <w:tcPr>
            <w:tcW w:w="3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4" w14:textId="77777777" w:rsidR="00263D8C" w:rsidRDefault="00E36FFF">
            <w:r>
              <w:rPr>
                <w:sz w:val="20"/>
                <w:szCs w:val="20"/>
              </w:rPr>
              <w:t>MongoDB connection string</w:t>
            </w:r>
          </w:p>
        </w:tc>
      </w:tr>
      <w:tr w:rsidR="00263D8C" w14:paraId="75381E49" w14:textId="77777777">
        <w:tblPrEx>
          <w:tblCellMar>
            <w:top w:w="0" w:type="dxa"/>
            <w:bottom w:w="0" w:type="dxa"/>
          </w:tblCellMar>
        </w:tblPrEx>
        <w:tc>
          <w:tcPr>
            <w:tcW w:w="28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6" w14:textId="77777777" w:rsidR="00263D8C" w:rsidRDefault="00E36FFF">
            <w:r>
              <w:rPr>
                <w:sz w:val="20"/>
                <w:szCs w:val="20"/>
              </w:rPr>
              <w:t>CORS_ORIGIN</w:t>
            </w:r>
          </w:p>
        </w:tc>
        <w:tc>
          <w:tcPr>
            <w:tcW w:w="33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7" w14:textId="77777777" w:rsidR="00263D8C" w:rsidRDefault="00E36FFF">
            <w:r>
              <w:rPr>
                <w:sz w:val="20"/>
                <w:szCs w:val="20"/>
              </w:rPr>
              <w:t>*</w:t>
            </w:r>
          </w:p>
        </w:tc>
        <w:tc>
          <w:tcPr>
            <w:tcW w:w="3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8" w14:textId="77777777" w:rsidR="00263D8C" w:rsidRDefault="00E36FFF">
            <w:r>
              <w:rPr>
                <w:sz w:val="20"/>
                <w:szCs w:val="20"/>
              </w:rPr>
              <w:t>Allowed browser origin(s), comma-separated</w:t>
            </w:r>
          </w:p>
        </w:tc>
      </w:tr>
      <w:tr w:rsidR="00263D8C" w14:paraId="75381E4D" w14:textId="77777777">
        <w:tblPrEx>
          <w:tblCellMar>
            <w:top w:w="0" w:type="dxa"/>
            <w:bottom w:w="0" w:type="dxa"/>
          </w:tblCellMar>
        </w:tblPrEx>
        <w:tc>
          <w:tcPr>
            <w:tcW w:w="28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A" w14:textId="77777777" w:rsidR="00263D8C" w:rsidRDefault="00E36FFF">
            <w:r>
              <w:rPr>
                <w:sz w:val="20"/>
                <w:szCs w:val="20"/>
              </w:rPr>
              <w:t>SECRET_KEY</w:t>
            </w:r>
          </w:p>
        </w:tc>
        <w:tc>
          <w:tcPr>
            <w:tcW w:w="33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B" w14:textId="77777777" w:rsidR="00263D8C" w:rsidRDefault="00E36FFF">
            <w:r>
              <w:rPr>
                <w:sz w:val="20"/>
                <w:szCs w:val="20"/>
              </w:rPr>
              <w:t>development placeholder</w:t>
            </w:r>
          </w:p>
        </w:tc>
        <w:tc>
          <w:tcPr>
            <w:tcW w:w="3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C" w14:textId="77777777" w:rsidR="00263D8C" w:rsidRDefault="00E36FFF">
            <w:r>
              <w:rPr>
                <w:sz w:val="20"/>
                <w:szCs w:val="20"/>
              </w:rPr>
              <w:t>Secret used to sign login tokens. Change it outside local development</w:t>
            </w:r>
          </w:p>
        </w:tc>
      </w:tr>
      <w:tr w:rsidR="00263D8C" w14:paraId="75381E51" w14:textId="77777777">
        <w:tblPrEx>
          <w:tblCellMar>
            <w:top w:w="0" w:type="dxa"/>
            <w:bottom w:w="0" w:type="dxa"/>
          </w:tblCellMar>
        </w:tblPrEx>
        <w:tc>
          <w:tcPr>
            <w:tcW w:w="28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E" w14:textId="77777777" w:rsidR="00263D8C" w:rsidRDefault="00E36FFF">
            <w:r>
              <w:rPr>
                <w:sz w:val="20"/>
                <w:szCs w:val="20"/>
              </w:rPr>
              <w:t>ACCESS_TOKEN_EXPIRE_MINUTES</w:t>
            </w:r>
          </w:p>
        </w:tc>
        <w:tc>
          <w:tcPr>
            <w:tcW w:w="33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4F" w14:textId="77777777" w:rsidR="00263D8C" w:rsidRDefault="00E36FFF">
            <w:r>
              <w:rPr>
                <w:sz w:val="20"/>
                <w:szCs w:val="20"/>
              </w:rPr>
              <w:t>10080 (7 days)</w:t>
            </w:r>
          </w:p>
        </w:tc>
        <w:tc>
          <w:tcPr>
            <w:tcW w:w="3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50" w14:textId="77777777" w:rsidR="00263D8C" w:rsidRDefault="00E36FFF">
            <w:r>
              <w:rPr>
                <w:sz w:val="20"/>
                <w:szCs w:val="20"/>
              </w:rPr>
              <w:t>How long a login token stays valid</w:t>
            </w:r>
          </w:p>
        </w:tc>
      </w:tr>
    </w:tbl>
    <w:p w14:paraId="75381E52" w14:textId="77777777" w:rsidR="00263D8C" w:rsidRDefault="00E36FFF">
      <w:pPr>
        <w:spacing w:after="120" w:line="276" w:lineRule="auto"/>
      </w:pPr>
      <w:r>
        <w:t xml:space="preserve">Settings are read in </w:t>
      </w:r>
      <w:r>
        <w:rPr>
          <w:rFonts w:ascii="Consolas" w:eastAsia="Consolas" w:hAnsi="Consolas" w:cs="Consolas"/>
          <w:color w:val="B3261E"/>
          <w:sz w:val="20"/>
          <w:szCs w:val="20"/>
        </w:rPr>
        <w:t>backend/src/config/env.js</w:t>
      </w:r>
      <w:r>
        <w:t xml:space="preserve">. Copy </w:t>
      </w:r>
      <w:r>
        <w:rPr>
          <w:rFonts w:ascii="Consolas" w:eastAsia="Consolas" w:hAnsi="Consolas" w:cs="Consolas"/>
          <w:color w:val="B3261E"/>
          <w:sz w:val="20"/>
          <w:szCs w:val="20"/>
        </w:rPr>
        <w:t>backend/.env.example</w:t>
      </w:r>
      <w:r>
        <w:t xml:space="preserve"> to </w:t>
      </w:r>
      <w:r>
        <w:rPr>
          <w:rFonts w:ascii="Consolas" w:eastAsia="Consolas" w:hAnsi="Consolas" w:cs="Consolas"/>
          <w:color w:val="B3261E"/>
          <w:sz w:val="20"/>
          <w:szCs w:val="20"/>
        </w:rPr>
        <w:t>backend/.env</w:t>
      </w:r>
      <w:r>
        <w:t xml:space="preserve"> to override them.</w:t>
      </w:r>
    </w:p>
    <w:p w14:paraId="75381E53" w14:textId="77777777" w:rsidR="00263D8C" w:rsidRDefault="00E36FFF">
      <w:pPr>
        <w:pStyle w:val="Heading2"/>
        <w:keepNext/>
      </w:pPr>
      <w:r>
        <w:rPr>
          <w:color w:val="2D2B3A"/>
        </w:rPr>
        <w:t>2.3 Web app</w:t>
      </w:r>
    </w:p>
    <w:p w14:paraId="75381E54" w14:textId="77777777" w:rsidR="00263D8C" w:rsidRDefault="00E36FFF">
      <w:pPr>
        <w:shd w:val="clear" w:color="auto" w:fill="F3F2F8"/>
        <w:ind w:left="120" w:right="120"/>
      </w:pPr>
      <w:r>
        <w:rPr>
          <w:rFonts w:ascii="Consolas" w:eastAsia="Consolas" w:hAnsi="Consolas" w:cs="Consolas"/>
          <w:color w:val="2D2B3A"/>
          <w:sz w:val="19"/>
          <w:szCs w:val="19"/>
        </w:rPr>
        <w:t>cd web</w:t>
      </w:r>
    </w:p>
    <w:p w14:paraId="75381E55" w14:textId="77777777" w:rsidR="00263D8C" w:rsidRDefault="00E36FFF">
      <w:pPr>
        <w:shd w:val="clear" w:color="auto" w:fill="F3F2F8"/>
        <w:ind w:left="120" w:right="120"/>
      </w:pPr>
      <w:r>
        <w:rPr>
          <w:rFonts w:ascii="Consolas" w:eastAsia="Consolas" w:hAnsi="Consolas" w:cs="Consolas"/>
          <w:color w:val="2D2B3A"/>
          <w:sz w:val="19"/>
          <w:szCs w:val="19"/>
        </w:rPr>
        <w:t>npm install</w:t>
      </w:r>
    </w:p>
    <w:p w14:paraId="75381E56" w14:textId="77777777" w:rsidR="00263D8C" w:rsidRDefault="00E36FFF">
      <w:pPr>
        <w:shd w:val="clear" w:color="auto" w:fill="F3F2F8"/>
        <w:spacing w:after="160"/>
        <w:ind w:left="120" w:right="120"/>
      </w:pPr>
      <w:r>
        <w:rPr>
          <w:rFonts w:ascii="Consolas" w:eastAsia="Consolas" w:hAnsi="Consolas" w:cs="Consolas"/>
          <w:color w:val="2D2B3A"/>
          <w:sz w:val="19"/>
          <w:szCs w:val="19"/>
        </w:rPr>
        <w:t>npm run dev      # http://localhost:5173</w:t>
      </w:r>
    </w:p>
    <w:p w14:paraId="75381E57" w14:textId="77777777" w:rsidR="00263D8C" w:rsidRDefault="00E36FFF">
      <w:pPr>
        <w:spacing w:after="120" w:line="276" w:lineRule="auto"/>
      </w:pPr>
      <w:r>
        <w:rPr>
          <w:rFonts w:ascii="Consolas" w:eastAsia="Consolas" w:hAnsi="Consolas" w:cs="Consolas"/>
          <w:color w:val="B3261E"/>
          <w:sz w:val="20"/>
          <w:szCs w:val="20"/>
        </w:rPr>
        <w:t>web/.env</w:t>
      </w:r>
      <w:r>
        <w:t xml:space="preserve"> holds </w:t>
      </w:r>
      <w:r>
        <w:rPr>
          <w:rFonts w:ascii="Consolas" w:eastAsia="Consolas" w:hAnsi="Consolas" w:cs="Consolas"/>
          <w:color w:val="B3261E"/>
          <w:sz w:val="20"/>
          <w:szCs w:val="20"/>
        </w:rPr>
        <w:t>VITE_API_URL</w:t>
      </w:r>
      <w:r>
        <w:t xml:space="preserve"> (default </w:t>
      </w:r>
      <w:r>
        <w:rPr>
          <w:rFonts w:ascii="Consolas" w:eastAsia="Consolas" w:hAnsi="Consolas" w:cs="Consolas"/>
          <w:color w:val="B3261E"/>
          <w:sz w:val="20"/>
          <w:szCs w:val="20"/>
        </w:rPr>
        <w:t>http://localhost:8000</w:t>
      </w:r>
      <w:r>
        <w:t xml:space="preserve">). The app adds the </w:t>
      </w:r>
      <w:r>
        <w:rPr>
          <w:rFonts w:ascii="Consolas" w:eastAsia="Consolas" w:hAnsi="Consolas" w:cs="Consolas"/>
          <w:color w:val="B3261E"/>
          <w:sz w:val="20"/>
          <w:szCs w:val="20"/>
        </w:rPr>
        <w:t>/api</w:t>
      </w:r>
      <w:r>
        <w:t xml:space="preserve"> prefix itself.</w:t>
      </w:r>
    </w:p>
    <w:p w14:paraId="75381E58" w14:textId="77777777" w:rsidR="00263D8C" w:rsidRDefault="00E36FFF">
      <w:pPr>
        <w:pStyle w:val="Heading2"/>
        <w:keepNext/>
      </w:pPr>
      <w:r>
        <w:rPr>
          <w:color w:val="2D2B3A"/>
        </w:rPr>
        <w:t>2.4 Mobile app</w:t>
      </w:r>
    </w:p>
    <w:p w14:paraId="75381E59" w14:textId="77777777" w:rsidR="00263D8C" w:rsidRDefault="00E36FFF">
      <w:pPr>
        <w:shd w:val="clear" w:color="auto" w:fill="F3F2F8"/>
        <w:ind w:left="120" w:right="120"/>
      </w:pPr>
      <w:r>
        <w:rPr>
          <w:rFonts w:ascii="Consolas" w:eastAsia="Consolas" w:hAnsi="Consolas" w:cs="Consolas"/>
          <w:color w:val="2D2B3A"/>
          <w:sz w:val="19"/>
          <w:szCs w:val="19"/>
        </w:rPr>
        <w:t>cd mobile</w:t>
      </w:r>
    </w:p>
    <w:p w14:paraId="75381E5A" w14:textId="77777777" w:rsidR="00263D8C" w:rsidRDefault="00E36FFF">
      <w:pPr>
        <w:shd w:val="clear" w:color="auto" w:fill="F3F2F8"/>
        <w:ind w:left="120" w:right="120"/>
      </w:pPr>
      <w:r>
        <w:rPr>
          <w:rFonts w:ascii="Consolas" w:eastAsia="Consolas" w:hAnsi="Consolas" w:cs="Consolas"/>
          <w:color w:val="2D2B3A"/>
          <w:sz w:val="19"/>
          <w:szCs w:val="19"/>
        </w:rPr>
        <w:t>npm install</w:t>
      </w:r>
    </w:p>
    <w:p w14:paraId="75381E5B" w14:textId="77777777" w:rsidR="00263D8C" w:rsidRDefault="00E36FFF">
      <w:pPr>
        <w:shd w:val="clear" w:color="auto" w:fill="F3F2F8"/>
        <w:spacing w:after="160"/>
        <w:ind w:left="120" w:right="120"/>
      </w:pPr>
      <w:r>
        <w:rPr>
          <w:rFonts w:ascii="Consolas" w:eastAsia="Consolas" w:hAnsi="Consolas" w:cs="Consolas"/>
          <w:color w:val="2D2B3A"/>
          <w:sz w:val="19"/>
          <w:szCs w:val="19"/>
        </w:rPr>
        <w:t>npx expo start</w:t>
      </w:r>
    </w:p>
    <w:p w14:paraId="75381E5C" w14:textId="77777777" w:rsidR="00263D8C" w:rsidRDefault="00E36FFF">
      <w:pPr>
        <w:spacing w:after="120" w:line="276" w:lineRule="auto"/>
      </w:pPr>
      <w:r>
        <w:t xml:space="preserve">Scan the QR code with Expo Go. </w:t>
      </w:r>
      <w:r>
        <w:rPr>
          <w:rFonts w:ascii="Consolas" w:eastAsia="Consolas" w:hAnsi="Consolas" w:cs="Consolas"/>
          <w:color w:val="B3261E"/>
          <w:sz w:val="20"/>
          <w:szCs w:val="20"/>
        </w:rPr>
        <w:t>mobile/.env</w:t>
      </w:r>
      <w:r>
        <w:t xml:space="preserve"> holds </w:t>
      </w:r>
      <w:r>
        <w:rPr>
          <w:rFonts w:ascii="Consolas" w:eastAsia="Consolas" w:hAnsi="Consolas" w:cs="Consolas"/>
          <w:color w:val="B3261E"/>
          <w:sz w:val="20"/>
          <w:szCs w:val="20"/>
        </w:rPr>
        <w:t>EXPO_PUBLIC_API_URL</w:t>
      </w:r>
      <w:r>
        <w:t xml:space="preserve">, which must be the computer's </w:t>
      </w:r>
      <w:r>
        <w:rPr>
          <w:b/>
          <w:bCs/>
        </w:rPr>
        <w:t>LAN address</w:t>
      </w:r>
      <w:r>
        <w:t xml:space="preserve"> (for example </w:t>
      </w:r>
      <w:r>
        <w:rPr>
          <w:rFonts w:ascii="Consolas" w:eastAsia="Consolas" w:hAnsi="Consolas" w:cs="Consolas"/>
          <w:color w:val="B3261E"/>
          <w:sz w:val="20"/>
          <w:szCs w:val="20"/>
        </w:rPr>
        <w:t>http://192.168.1.250:8000</w:t>
      </w:r>
      <w:r>
        <w:t xml:space="preserve">), because a phone cannot reach </w:t>
      </w:r>
      <w:r>
        <w:rPr>
          <w:rFonts w:ascii="Consolas" w:eastAsia="Consolas" w:hAnsi="Consolas" w:cs="Consolas"/>
          <w:color w:val="B3261E"/>
          <w:sz w:val="20"/>
          <w:szCs w:val="20"/>
        </w:rPr>
        <w:lastRenderedPageBreak/>
        <w:t>localhost</w:t>
      </w:r>
      <w:r>
        <w:t xml:space="preserve">. Find the address with </w:t>
      </w:r>
      <w:r>
        <w:rPr>
          <w:rFonts w:ascii="Consolas" w:eastAsia="Consolas" w:hAnsi="Consolas" w:cs="Consolas"/>
          <w:color w:val="B3261E"/>
          <w:sz w:val="20"/>
          <w:szCs w:val="20"/>
        </w:rPr>
        <w:t>ipconfig</w:t>
      </w:r>
      <w:r>
        <w:t xml:space="preserve"> (IPv4 Address). If the IP changes</w:t>
      </w:r>
      <w:r>
        <w:t xml:space="preserve"> or the network changes, update this file and restart Expo. On the Android emulator, </w:t>
      </w:r>
      <w:r>
        <w:rPr>
          <w:rFonts w:ascii="Consolas" w:eastAsia="Consolas" w:hAnsi="Consolas" w:cs="Consolas"/>
          <w:color w:val="B3261E"/>
          <w:sz w:val="20"/>
          <w:szCs w:val="20"/>
        </w:rPr>
        <w:t>http://10.0.2.2:8000</w:t>
      </w:r>
      <w:r>
        <w:t xml:space="preserve"> also works.</w:t>
      </w:r>
    </w:p>
    <w:p w14:paraId="75381E5D" w14:textId="77777777" w:rsidR="00263D8C" w:rsidRDefault="00E36FFF">
      <w:pPr>
        <w:pBdr>
          <w:left w:val="single" w:sz="18" w:space="8" w:color="6C5CE7"/>
        </w:pBdr>
        <w:spacing w:before="80" w:after="160"/>
        <w:ind w:left="200"/>
      </w:pPr>
      <w:r>
        <w:rPr>
          <w:color w:val="5A5A66"/>
        </w:rPr>
        <w:t xml:space="preserve">If the login screen spins forever on the phone, the address in </w:t>
      </w:r>
      <w:r>
        <w:rPr>
          <w:rFonts w:ascii="Consolas" w:eastAsia="Consolas" w:hAnsi="Consolas" w:cs="Consolas"/>
          <w:color w:val="5A5A66"/>
          <w:sz w:val="20"/>
          <w:szCs w:val="20"/>
        </w:rPr>
        <w:t>mobile/.env</w:t>
      </w:r>
      <w:r>
        <w:rPr>
          <w:color w:val="5A5A66"/>
        </w:rPr>
        <w:t xml:space="preserve"> is almost always stale. The app times out after 10 seconds and shows which URL it tried to reach.</w:t>
      </w:r>
    </w:p>
    <w:p w14:paraId="75381E5E" w14:textId="77777777" w:rsidR="00263D8C" w:rsidRDefault="00E36FFF">
      <w:pPr>
        <w:pStyle w:val="Heading1"/>
        <w:pageBreakBefore/>
      </w:pPr>
      <w:bookmarkStart w:id="2" w:name="_Toc242172798"/>
      <w:r>
        <w:lastRenderedPageBreak/>
        <w:t>3. Backend</w:t>
      </w:r>
      <w:bookmarkEnd w:id="2"/>
    </w:p>
    <w:p w14:paraId="75381E5F" w14:textId="77777777" w:rsidR="00263D8C" w:rsidRDefault="00E36FFF">
      <w:pPr>
        <w:spacing w:after="120" w:line="276" w:lineRule="auto"/>
      </w:pPr>
      <w:r>
        <w:t>The backend is organised in layers. A request travels through them in order, and each layer has one job.</w:t>
      </w:r>
    </w:p>
    <w:p w14:paraId="75381E60" w14:textId="77777777" w:rsidR="00263D8C" w:rsidRDefault="00E36FFF">
      <w:pPr>
        <w:shd w:val="clear" w:color="auto" w:fill="F3F2F8"/>
        <w:ind w:left="120" w:right="120"/>
      </w:pPr>
      <w:r>
        <w:rPr>
          <w:rFonts w:ascii="Consolas" w:eastAsia="Consolas" w:hAnsi="Consolas" w:cs="Consolas"/>
          <w:color w:val="2D2B3A"/>
          <w:sz w:val="19"/>
          <w:szCs w:val="19"/>
        </w:rPr>
        <w:t>request -&gt; app.js (CORS, JSON, mount /api</w:t>
      </w:r>
      <w:r>
        <w:rPr>
          <w:rFonts w:ascii="Consolas" w:eastAsia="Consolas" w:hAnsi="Consolas" w:cs="Consolas"/>
          <w:color w:val="2D2B3A"/>
          <w:sz w:val="19"/>
          <w:szCs w:val="19"/>
        </w:rPr>
        <w:t xml:space="preserve"> routes)</w:t>
      </w:r>
    </w:p>
    <w:p w14:paraId="75381E61" w14:textId="77777777" w:rsidR="00263D8C" w:rsidRDefault="00E36FFF">
      <w:pPr>
        <w:shd w:val="clear" w:color="auto" w:fill="F3F2F8"/>
        <w:ind w:left="120" w:right="120"/>
      </w:pPr>
      <w:r>
        <w:rPr>
          <w:rFonts w:ascii="Consolas" w:eastAsia="Consolas" w:hAnsi="Consolas" w:cs="Consolas"/>
          <w:color w:val="2D2B3A"/>
          <w:sz w:val="19"/>
          <w:szCs w:val="19"/>
        </w:rPr>
        <w:t xml:space="preserve">        -&gt; routes/        which URL goes to which controller, with which middleware</w:t>
      </w:r>
    </w:p>
    <w:p w14:paraId="75381E62" w14:textId="77777777" w:rsidR="00263D8C" w:rsidRDefault="00E36FFF">
      <w:pPr>
        <w:shd w:val="clear" w:color="auto" w:fill="F3F2F8"/>
        <w:ind w:left="120" w:right="120"/>
      </w:pPr>
      <w:r>
        <w:rPr>
          <w:rFonts w:ascii="Consolas" w:eastAsia="Consolas" w:hAnsi="Consolas" w:cs="Consolas"/>
          <w:color w:val="2D2B3A"/>
          <w:sz w:val="19"/>
          <w:szCs w:val="19"/>
        </w:rPr>
        <w:t xml:space="preserve">        -&gt; middleware     validate(schema)  and  requireAuth</w:t>
      </w:r>
    </w:p>
    <w:p w14:paraId="75381E63" w14:textId="77777777" w:rsidR="00263D8C" w:rsidRDefault="00E36FFF">
      <w:pPr>
        <w:shd w:val="clear" w:color="auto" w:fill="F3F2F8"/>
        <w:ind w:left="120" w:right="120"/>
      </w:pPr>
      <w:r>
        <w:rPr>
          <w:rFonts w:ascii="Consolas" w:eastAsia="Consolas" w:hAnsi="Consolas" w:cs="Consolas"/>
          <w:color w:val="2D2B3A"/>
          <w:sz w:val="19"/>
          <w:szCs w:val="19"/>
        </w:rPr>
        <w:t xml:space="preserve">        -&gt; controllers/   read the request, call a service, build the response</w:t>
      </w:r>
    </w:p>
    <w:p w14:paraId="75381E64" w14:textId="77777777" w:rsidR="00263D8C" w:rsidRDefault="00E36FFF">
      <w:pPr>
        <w:shd w:val="clear" w:color="auto" w:fill="F3F2F8"/>
        <w:ind w:left="120" w:right="120"/>
      </w:pPr>
      <w:r>
        <w:rPr>
          <w:rFonts w:ascii="Consolas" w:eastAsia="Consolas" w:hAnsi="Consolas" w:cs="Consolas"/>
          <w:color w:val="2D2B3A"/>
          <w:sz w:val="19"/>
          <w:szCs w:val="19"/>
        </w:rPr>
        <w:t xml:space="preserve">        -&gt; services/      business rules and database queries</w:t>
      </w:r>
    </w:p>
    <w:p w14:paraId="75381E65" w14:textId="77777777" w:rsidR="00263D8C" w:rsidRDefault="00E36FFF">
      <w:pPr>
        <w:shd w:val="clear" w:color="auto" w:fill="F3F2F8"/>
        <w:spacing w:after="160"/>
        <w:ind w:left="120" w:right="120"/>
      </w:pPr>
      <w:r>
        <w:rPr>
          <w:rFonts w:ascii="Consolas" w:eastAsia="Consolas" w:hAnsi="Consolas" w:cs="Consolas"/>
          <w:color w:val="2D2B3A"/>
          <w:sz w:val="19"/>
          <w:szCs w:val="19"/>
        </w:rPr>
        <w:t xml:space="preserve">        -&gt; models/        Mongoose schemas (the shape of each collection)</w:t>
      </w:r>
    </w:p>
    <w:p w14:paraId="75381E66" w14:textId="77777777" w:rsidR="00263D8C" w:rsidRDefault="00E36FFF">
      <w:pPr>
        <w:pStyle w:val="Heading2"/>
        <w:keepNext/>
      </w:pPr>
      <w:r>
        <w:rPr>
          <w:color w:val="2D2B3A"/>
        </w:rPr>
        <w:t>3.1 Folder map (backend/src)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263D8C" w14:paraId="75381E69" w14:textId="77777777">
        <w:tblPrEx>
          <w:tblCellMar>
            <w:top w:w="0" w:type="dxa"/>
            <w:bottom w:w="0" w:type="dxa"/>
          </w:tblCellMar>
        </w:tblPrEx>
        <w:trPr>
          <w:tblHeader/>
        </w:trPr>
        <w:tc>
          <w:tcPr>
            <w:tcW w:w="31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67" w14:textId="77777777" w:rsidR="00263D8C" w:rsidRDefault="00E36FFF">
            <w:r>
              <w:rPr>
                <w:b/>
                <w:bCs/>
                <w:color w:val="FFFFFF"/>
                <w:sz w:val="20"/>
                <w:szCs w:val="20"/>
              </w:rPr>
              <w:t>Path</w:t>
            </w:r>
          </w:p>
        </w:tc>
        <w:tc>
          <w:tcPr>
            <w:tcW w:w="62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68" w14:textId="77777777" w:rsidR="00263D8C" w:rsidRDefault="00E36FFF">
            <w:r>
              <w:rPr>
                <w:b/>
                <w:bCs/>
                <w:color w:val="FFFFFF"/>
                <w:sz w:val="20"/>
                <w:szCs w:val="20"/>
              </w:rPr>
              <w:t>Role</w:t>
            </w:r>
          </w:p>
        </w:tc>
      </w:tr>
      <w:tr w:rsidR="00263D8C" w14:paraId="75381E6C"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6A" w14:textId="77777777" w:rsidR="00263D8C" w:rsidRDefault="00E36FFF">
            <w:r>
              <w:rPr>
                <w:sz w:val="20"/>
                <w:szCs w:val="20"/>
              </w:rPr>
              <w:t>config/env.js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6B" w14:textId="77777777" w:rsidR="00263D8C" w:rsidRDefault="00E36FFF">
            <w:r>
              <w:rPr>
                <w:sz w:val="20"/>
                <w:szCs w:val="20"/>
              </w:rPr>
              <w:t xml:space="preserve">Reads environment variables (port, MongoDB URL, CORS origin, secret, token lifetime) into one </w:t>
            </w:r>
            <w:r>
              <w:rPr>
                <w:rFonts w:ascii="Consolas" w:eastAsia="Consolas" w:hAnsi="Consolas" w:cs="Consolas"/>
                <w:color w:val="B3261E"/>
                <w:sz w:val="20"/>
                <w:szCs w:val="20"/>
              </w:rPr>
              <w:t>config</w:t>
            </w:r>
            <w:r>
              <w:rPr>
                <w:sz w:val="20"/>
                <w:szCs w:val="20"/>
              </w:rPr>
              <w:t xml:space="preserve"> object</w:t>
            </w:r>
          </w:p>
        </w:tc>
      </w:tr>
      <w:tr w:rsidR="00263D8C" w14:paraId="75381E6F"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6D" w14:textId="77777777" w:rsidR="00263D8C" w:rsidRDefault="00E36FFF">
            <w:r>
              <w:rPr>
                <w:sz w:val="20"/>
                <w:szCs w:val="20"/>
              </w:rPr>
              <w:t>config/db.js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6E" w14:textId="77777777" w:rsidR="00263D8C" w:rsidRDefault="00E36FFF">
            <w:r>
              <w:rPr>
                <w:sz w:val="20"/>
                <w:szCs w:val="20"/>
              </w:rPr>
              <w:t>Connects to MongoDB with Mongoose (</w:t>
            </w:r>
            <w:r>
              <w:rPr>
                <w:rFonts w:ascii="Consolas" w:eastAsia="Consolas" w:hAnsi="Consolas" w:cs="Consolas"/>
                <w:color w:val="B3261E"/>
                <w:sz w:val="20"/>
                <w:szCs w:val="20"/>
              </w:rPr>
              <w:t>connectDB</w:t>
            </w:r>
            <w:r>
              <w:rPr>
                <w:sz w:val="20"/>
                <w:szCs w:val="20"/>
              </w:rPr>
              <w:t>)</w:t>
            </w:r>
          </w:p>
        </w:tc>
      </w:tr>
      <w:tr w:rsidR="00263D8C" w14:paraId="75381E72"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0" w14:textId="77777777" w:rsidR="00263D8C" w:rsidRDefault="00E36FFF">
            <w:r>
              <w:rPr>
                <w:sz w:val="20"/>
                <w:szCs w:val="20"/>
              </w:rPr>
              <w:t>models/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1" w14:textId="77777777" w:rsidR="00263D8C" w:rsidRDefault="00E36FFF">
            <w:r>
              <w:rPr>
                <w:rFonts w:ascii="Consolas" w:eastAsia="Consolas" w:hAnsi="Consolas" w:cs="Consolas"/>
                <w:color w:val="B3261E"/>
                <w:sz w:val="20"/>
                <w:szCs w:val="20"/>
              </w:rPr>
              <w:t>User</w:t>
            </w:r>
            <w:r>
              <w:rPr>
                <w:sz w:val="20"/>
                <w:szCs w:val="20"/>
              </w:rPr>
              <w:t xml:space="preserve">, </w:t>
            </w:r>
            <w:r>
              <w:rPr>
                <w:rFonts w:ascii="Consolas" w:eastAsia="Consolas" w:hAnsi="Consolas" w:cs="Consolas"/>
                <w:color w:val="B3261E"/>
                <w:sz w:val="20"/>
                <w:szCs w:val="20"/>
              </w:rPr>
              <w:t>Task</w:t>
            </w:r>
            <w:r>
              <w:rPr>
                <w:sz w:val="20"/>
                <w:szCs w:val="20"/>
              </w:rPr>
              <w:t xml:space="preserve">, </w:t>
            </w:r>
            <w:r>
              <w:rPr>
                <w:rFonts w:ascii="Consolas" w:eastAsia="Consolas" w:hAnsi="Consolas" w:cs="Consolas"/>
                <w:color w:val="B3261E"/>
                <w:sz w:val="20"/>
                <w:szCs w:val="20"/>
              </w:rPr>
              <w:t>Habit</w:t>
            </w:r>
            <w:r>
              <w:rPr>
                <w:sz w:val="20"/>
                <w:szCs w:val="20"/>
              </w:rPr>
              <w:t xml:space="preserve">, </w:t>
            </w:r>
            <w:r>
              <w:rPr>
                <w:rFonts w:ascii="Consolas" w:eastAsia="Consolas" w:hAnsi="Consolas" w:cs="Consolas"/>
                <w:color w:val="B3261E"/>
                <w:sz w:val="20"/>
                <w:szCs w:val="20"/>
              </w:rPr>
              <w:t>HabitEvent</w:t>
            </w:r>
            <w:r>
              <w:rPr>
                <w:sz w:val="20"/>
                <w:szCs w:val="20"/>
              </w:rPr>
              <w:t xml:space="preserve"> schemas</w:t>
            </w:r>
          </w:p>
        </w:tc>
      </w:tr>
      <w:tr w:rsidR="00263D8C" w14:paraId="75381E75"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3" w14:textId="77777777" w:rsidR="00263D8C" w:rsidRDefault="00E36FFF">
            <w:r>
              <w:rPr>
                <w:sz w:val="20"/>
                <w:szCs w:val="20"/>
              </w:rPr>
              <w:t>schemas.js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4" w14:textId="77777777" w:rsidR="00263D8C" w:rsidRDefault="00E36FFF">
            <w:r>
              <w:rPr>
                <w:sz w:val="20"/>
                <w:szCs w:val="20"/>
              </w:rPr>
              <w:t>All zod validation schemas (one per request)</w:t>
            </w:r>
          </w:p>
        </w:tc>
      </w:tr>
      <w:tr w:rsidR="00263D8C" w14:paraId="75381E78"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6" w14:textId="77777777" w:rsidR="00263D8C" w:rsidRDefault="00E36FFF">
            <w:r>
              <w:rPr>
                <w:sz w:val="20"/>
                <w:szCs w:val="20"/>
              </w:rPr>
              <w:t>middleware.js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7" w14:textId="77777777" w:rsidR="00263D8C" w:rsidRDefault="00E36FFF">
            <w:r>
              <w:rPr>
                <w:rFonts w:ascii="Consolas" w:eastAsia="Consolas" w:hAnsi="Consolas" w:cs="Consolas"/>
                <w:color w:val="B3261E"/>
                <w:sz w:val="20"/>
                <w:szCs w:val="20"/>
              </w:rPr>
              <w:t>validate()</w:t>
            </w:r>
            <w:r>
              <w:rPr>
                <w:sz w:val="20"/>
                <w:szCs w:val="20"/>
              </w:rPr>
              <w:t xml:space="preserve"> (input checking) and </w:t>
            </w:r>
            <w:r>
              <w:rPr>
                <w:rFonts w:ascii="Consolas" w:eastAsia="Consolas" w:hAnsi="Consolas" w:cs="Consolas"/>
                <w:color w:val="B3261E"/>
                <w:sz w:val="20"/>
                <w:szCs w:val="20"/>
              </w:rPr>
              <w:t>requireAuth</w:t>
            </w:r>
            <w:r>
              <w:rPr>
                <w:sz w:val="20"/>
                <w:szCs w:val="20"/>
              </w:rPr>
              <w:t xml:space="preserve"> (login check)</w:t>
            </w:r>
          </w:p>
        </w:tc>
      </w:tr>
      <w:tr w:rsidR="00263D8C" w14:paraId="75381E7B"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9" w14:textId="77777777" w:rsidR="00263D8C" w:rsidRDefault="00E36FFF">
            <w:r>
              <w:rPr>
                <w:sz w:val="20"/>
                <w:szCs w:val="20"/>
              </w:rPr>
              <w:t>security.js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A" w14:textId="77777777" w:rsidR="00263D8C" w:rsidRDefault="00E36FFF">
            <w:r>
              <w:rPr>
                <w:sz w:val="20"/>
                <w:szCs w:val="20"/>
              </w:rPr>
              <w:t>Password hashing and token creation/decoding</w:t>
            </w:r>
          </w:p>
        </w:tc>
      </w:tr>
      <w:tr w:rsidR="00263D8C" w14:paraId="75381E7E"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C" w14:textId="77777777" w:rsidR="00263D8C" w:rsidRDefault="00E36FFF">
            <w:r>
              <w:rPr>
                <w:sz w:val="20"/>
                <w:szCs w:val="20"/>
              </w:rPr>
              <w:t>controllers/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D" w14:textId="77777777" w:rsidR="00263D8C" w:rsidRDefault="00E36FFF">
            <w:r>
              <w:rPr>
                <w:sz w:val="20"/>
                <w:szCs w:val="20"/>
              </w:rPr>
              <w:t>One file per resource: auth, tasks, habits, stats, calendar</w:t>
            </w:r>
          </w:p>
        </w:tc>
      </w:tr>
      <w:tr w:rsidR="00263D8C" w14:paraId="75381E81"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7F" w14:textId="77777777" w:rsidR="00263D8C" w:rsidRDefault="00E36FFF">
            <w:r>
              <w:rPr>
                <w:sz w:val="20"/>
                <w:szCs w:val="20"/>
              </w:rPr>
              <w:t>routes/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0" w14:textId="77777777" w:rsidR="00263D8C" w:rsidRDefault="00E36FFF">
            <w:r>
              <w:rPr>
                <w:sz w:val="20"/>
                <w:szCs w:val="20"/>
              </w:rPr>
              <w:t>One router per resource, declaring URL + middleware + controller</w:t>
            </w:r>
          </w:p>
        </w:tc>
      </w:tr>
      <w:tr w:rsidR="00263D8C" w14:paraId="75381E84"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2" w14:textId="77777777" w:rsidR="00263D8C" w:rsidRDefault="00E36FFF">
            <w:r>
              <w:rPr>
                <w:sz w:val="20"/>
                <w:szCs w:val="20"/>
              </w:rPr>
              <w:t>services/app.js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3" w14:textId="77777777" w:rsidR="00263D8C" w:rsidRDefault="00E36FFF">
            <w:r>
              <w:rPr>
                <w:sz w:val="20"/>
                <w:szCs w:val="20"/>
              </w:rPr>
              <w:t xml:space="preserve">Builds the Express app and mounts every router under </w:t>
            </w:r>
            <w:r>
              <w:rPr>
                <w:rFonts w:ascii="Consolas" w:eastAsia="Consolas" w:hAnsi="Consolas" w:cs="Consolas"/>
                <w:color w:val="B3261E"/>
                <w:sz w:val="20"/>
                <w:szCs w:val="20"/>
              </w:rPr>
              <w:t>/api</w:t>
            </w:r>
          </w:p>
        </w:tc>
      </w:tr>
      <w:tr w:rsidR="00263D8C" w14:paraId="75381E87"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5" w14:textId="77777777" w:rsidR="00263D8C" w:rsidRDefault="00E36FFF">
            <w:r>
              <w:rPr>
                <w:sz w:val="20"/>
                <w:szCs w:val="20"/>
              </w:rPr>
              <w:t>services/server.js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6" w14:textId="77777777" w:rsidR="00263D8C" w:rsidRDefault="00E36FFF">
            <w:r>
              <w:rPr>
                <w:sz w:val="20"/>
                <w:szCs w:val="20"/>
              </w:rPr>
              <w:t>Connects to MongoDB, then starts listening on the port</w:t>
            </w:r>
          </w:p>
        </w:tc>
      </w:tr>
      <w:tr w:rsidR="00263D8C" w14:paraId="75381E8A"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8" w14:textId="77777777" w:rsidR="00263D8C" w:rsidRDefault="00E36FFF">
            <w:r>
              <w:rPr>
                <w:sz w:val="20"/>
                <w:szCs w:val="20"/>
              </w:rPr>
              <w:t>services/*Service.js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9" w14:textId="77777777" w:rsidR="00263D8C" w:rsidRDefault="00E36FFF">
            <w:r>
              <w:rPr>
                <w:sz w:val="20"/>
                <w:szCs w:val="20"/>
              </w:rPr>
              <w:t>Business logic: tasks, habits, statistics, calendar</w:t>
            </w:r>
          </w:p>
        </w:tc>
      </w:tr>
      <w:tr w:rsidR="00263D8C" w14:paraId="75381E8D"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B" w14:textId="77777777" w:rsidR="00263D8C" w:rsidRDefault="00E36FFF">
            <w:r>
              <w:rPr>
                <w:sz w:val="20"/>
                <w:szCs w:val="20"/>
              </w:rPr>
              <w:t>services/statsCalculations.js, calendarEvents.js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C" w14:textId="77777777" w:rsidR="00263D8C" w:rsidRDefault="00E36FFF">
            <w:r>
              <w:rPr>
                <w:sz w:val="20"/>
                <w:szCs w:val="20"/>
              </w:rPr>
              <w:t>Pure calculation functions (no database), easy to unit-test</w:t>
            </w:r>
          </w:p>
        </w:tc>
      </w:tr>
      <w:tr w:rsidR="00263D8C" w14:paraId="75381E90"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E" w14:textId="77777777" w:rsidR="00263D8C" w:rsidRDefault="00E36FFF">
            <w:r>
              <w:rPr>
                <w:sz w:val="20"/>
                <w:szCs w:val="20"/>
              </w:rPr>
              <w:t>utils/dates.js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8F" w14:textId="77777777" w:rsidR="00263D8C" w:rsidRDefault="00E36FFF">
            <w:r>
              <w:rPr>
                <w:sz w:val="20"/>
                <w:szCs w:val="20"/>
              </w:rPr>
              <w:t>C</w:t>
            </w:r>
            <w:r>
              <w:rPr>
                <w:sz w:val="20"/>
                <w:szCs w:val="20"/>
              </w:rPr>
              <w:t>alendar-date helpers and time-zone conversion</w:t>
            </w:r>
          </w:p>
        </w:tc>
      </w:tr>
    </w:tbl>
    <w:p w14:paraId="75381E91" w14:textId="77777777" w:rsidR="00263D8C" w:rsidRDefault="00E36FFF">
      <w:pPr>
        <w:pStyle w:val="Heading2"/>
        <w:keepNext/>
      </w:pPr>
      <w:r>
        <w:rPr>
          <w:color w:val="2D2B3A"/>
        </w:rPr>
        <w:t>3.2 Starting the server</w:t>
      </w:r>
    </w:p>
    <w:p w14:paraId="75381E92" w14:textId="77777777" w:rsidR="00263D8C" w:rsidRDefault="00E36FFF">
      <w:pPr>
        <w:spacing w:after="120" w:line="276" w:lineRule="auto"/>
      </w:pPr>
      <w:r>
        <w:rPr>
          <w:rFonts w:ascii="Consolas" w:eastAsia="Consolas" w:hAnsi="Consolas" w:cs="Consolas"/>
          <w:color w:val="B3261E"/>
          <w:sz w:val="20"/>
          <w:szCs w:val="20"/>
        </w:rPr>
        <w:t>services/server.js</w:t>
      </w:r>
      <w:r>
        <w:t xml:space="preserve"> first connects to MongoDB, and only then calls </w:t>
      </w:r>
      <w:r>
        <w:rPr>
          <w:rFonts w:ascii="Consolas" w:eastAsia="Consolas" w:hAnsi="Consolas" w:cs="Consolas"/>
          <w:color w:val="B3261E"/>
          <w:sz w:val="20"/>
          <w:szCs w:val="20"/>
        </w:rPr>
        <w:t>app.listen</w:t>
      </w:r>
      <w:r>
        <w:t xml:space="preserve">, so the API never accepts requests it cannot serve. </w:t>
      </w:r>
      <w:r>
        <w:rPr>
          <w:rFonts w:ascii="Consolas" w:eastAsia="Consolas" w:hAnsi="Consolas" w:cs="Consolas"/>
          <w:color w:val="B3261E"/>
          <w:sz w:val="20"/>
          <w:szCs w:val="20"/>
        </w:rPr>
        <w:t>services/app.js</w:t>
      </w:r>
      <w:r>
        <w:t xml:space="preserve"> creates the Express application, enables CORS (</w:t>
      </w:r>
      <w:r>
        <w:rPr>
          <w:rFonts w:ascii="Consolas" w:eastAsia="Consolas" w:hAnsi="Consolas" w:cs="Consolas"/>
          <w:color w:val="B3261E"/>
          <w:sz w:val="20"/>
          <w:szCs w:val="20"/>
        </w:rPr>
        <w:t>config.corsOrigin</w:t>
      </w:r>
      <w:r>
        <w:t>), enables JSON body parsing, and mounts the routers:</w:t>
      </w:r>
    </w:p>
    <w:p w14:paraId="75381E93" w14:textId="77777777" w:rsidR="00263D8C" w:rsidRDefault="00E36FFF">
      <w:pPr>
        <w:shd w:val="clear" w:color="auto" w:fill="F3F2F8"/>
        <w:ind w:left="120" w:right="120"/>
      </w:pPr>
      <w:r>
        <w:rPr>
          <w:rFonts w:ascii="Consolas" w:eastAsia="Consolas" w:hAnsi="Consolas" w:cs="Consolas"/>
          <w:color w:val="2D2B3A"/>
          <w:sz w:val="19"/>
          <w:szCs w:val="19"/>
        </w:rPr>
        <w:t>app.get("/health", ...)               // is the server up?</w:t>
      </w:r>
    </w:p>
    <w:p w14:paraId="75381E94" w14:textId="77777777" w:rsidR="00263D8C" w:rsidRDefault="00E36FFF">
      <w:pPr>
        <w:shd w:val="clear" w:color="auto" w:fill="F3F2F8"/>
        <w:ind w:left="120" w:right="120"/>
      </w:pPr>
      <w:r>
        <w:rPr>
          <w:rFonts w:ascii="Consolas" w:eastAsia="Consolas" w:hAnsi="Consolas" w:cs="Consolas"/>
          <w:color w:val="2D2B3A"/>
          <w:sz w:val="19"/>
          <w:szCs w:val="19"/>
        </w:rPr>
        <w:t>app.use("/api/auth",     authRouter)</w:t>
      </w:r>
    </w:p>
    <w:p w14:paraId="75381E95" w14:textId="77777777" w:rsidR="00263D8C" w:rsidRDefault="00E36FFF">
      <w:pPr>
        <w:shd w:val="clear" w:color="auto" w:fill="F3F2F8"/>
        <w:ind w:left="120" w:right="120"/>
      </w:pPr>
      <w:r>
        <w:rPr>
          <w:rFonts w:ascii="Consolas" w:eastAsia="Consolas" w:hAnsi="Consolas" w:cs="Consolas"/>
          <w:color w:val="2D2B3A"/>
          <w:sz w:val="19"/>
          <w:szCs w:val="19"/>
        </w:rPr>
        <w:t>app.use("/api/tasks",    taskRouter)</w:t>
      </w:r>
    </w:p>
    <w:p w14:paraId="75381E96" w14:textId="77777777" w:rsidR="00263D8C" w:rsidRDefault="00E36FFF">
      <w:pPr>
        <w:shd w:val="clear" w:color="auto" w:fill="F3F2F8"/>
        <w:ind w:left="120" w:right="120"/>
      </w:pPr>
      <w:r>
        <w:rPr>
          <w:rFonts w:ascii="Consolas" w:eastAsia="Consolas" w:hAnsi="Consolas" w:cs="Consolas"/>
          <w:color w:val="2D2B3A"/>
          <w:sz w:val="19"/>
          <w:szCs w:val="19"/>
        </w:rPr>
        <w:t>app.</w:t>
      </w:r>
      <w:r>
        <w:rPr>
          <w:rFonts w:ascii="Consolas" w:eastAsia="Consolas" w:hAnsi="Consolas" w:cs="Consolas"/>
          <w:color w:val="2D2B3A"/>
          <w:sz w:val="19"/>
          <w:szCs w:val="19"/>
        </w:rPr>
        <w:t>use("/api/habits",   habitRouter)</w:t>
      </w:r>
    </w:p>
    <w:p w14:paraId="75381E97" w14:textId="77777777" w:rsidR="00263D8C" w:rsidRDefault="00E36FFF">
      <w:pPr>
        <w:shd w:val="clear" w:color="auto" w:fill="F3F2F8"/>
        <w:ind w:left="120" w:right="120"/>
      </w:pPr>
      <w:r>
        <w:rPr>
          <w:rFonts w:ascii="Consolas" w:eastAsia="Consolas" w:hAnsi="Consolas" w:cs="Consolas"/>
          <w:color w:val="2D2B3A"/>
          <w:sz w:val="19"/>
          <w:szCs w:val="19"/>
        </w:rPr>
        <w:t>app.use("/api/stats",    statsRouter)</w:t>
      </w:r>
    </w:p>
    <w:p w14:paraId="75381E98" w14:textId="77777777" w:rsidR="00263D8C" w:rsidRDefault="00E36FFF">
      <w:pPr>
        <w:shd w:val="clear" w:color="auto" w:fill="F3F2F8"/>
        <w:spacing w:after="160"/>
        <w:ind w:left="120" w:right="120"/>
      </w:pPr>
      <w:r>
        <w:rPr>
          <w:rFonts w:ascii="Consolas" w:eastAsia="Consolas" w:hAnsi="Consolas" w:cs="Consolas"/>
          <w:color w:val="2D2B3A"/>
          <w:sz w:val="19"/>
          <w:szCs w:val="19"/>
        </w:rPr>
        <w:t>app.use("/api/calendar", calendarRouter)</w:t>
      </w:r>
    </w:p>
    <w:p w14:paraId="75381E99" w14:textId="77777777" w:rsidR="00263D8C" w:rsidRDefault="00E36FFF">
      <w:pPr>
        <w:spacing w:after="120" w:line="276" w:lineRule="auto"/>
      </w:pPr>
      <w:r>
        <w:lastRenderedPageBreak/>
        <w:t xml:space="preserve">After the routers come two catch-alls: an unknown URL returns </w:t>
      </w:r>
      <w:r>
        <w:rPr>
          <w:rFonts w:ascii="Consolas" w:eastAsia="Consolas" w:hAnsi="Consolas" w:cs="Consolas"/>
          <w:color w:val="B3261E"/>
          <w:sz w:val="20"/>
          <w:szCs w:val="20"/>
        </w:rPr>
        <w:t>404 { detail: "Not Found" }</w:t>
      </w:r>
      <w:r>
        <w:t xml:space="preserve">, and an error handler turns malformed JSON into </w:t>
      </w:r>
      <w:r>
        <w:rPr>
          <w:rFonts w:ascii="Consolas" w:eastAsia="Consolas" w:hAnsi="Consolas" w:cs="Consolas"/>
          <w:color w:val="B3261E"/>
          <w:sz w:val="20"/>
          <w:szCs w:val="20"/>
        </w:rPr>
        <w:t>400</w:t>
      </w:r>
      <w:r>
        <w:t xml:space="preserve">, </w:t>
      </w:r>
      <w:r>
        <w:t xml:space="preserve">Mongoose validation errors into </w:t>
      </w:r>
      <w:r>
        <w:rPr>
          <w:rFonts w:ascii="Consolas" w:eastAsia="Consolas" w:hAnsi="Consolas" w:cs="Consolas"/>
          <w:color w:val="B3261E"/>
          <w:sz w:val="20"/>
          <w:szCs w:val="20"/>
        </w:rPr>
        <w:t>422</w:t>
      </w:r>
      <w:r>
        <w:t xml:space="preserve">, and anything else into a logged </w:t>
      </w:r>
      <w:r>
        <w:rPr>
          <w:rFonts w:ascii="Consolas" w:eastAsia="Consolas" w:hAnsi="Consolas" w:cs="Consolas"/>
          <w:color w:val="B3261E"/>
          <w:sz w:val="20"/>
          <w:szCs w:val="20"/>
        </w:rPr>
        <w:t>500</w:t>
      </w:r>
      <w:r>
        <w:t>.</w:t>
      </w:r>
    </w:p>
    <w:p w14:paraId="75381E9A" w14:textId="77777777" w:rsidR="00263D8C" w:rsidRDefault="00E36FFF">
      <w:pPr>
        <w:pStyle w:val="Heading2"/>
        <w:keepNext/>
      </w:pPr>
      <w:r>
        <w:rPr>
          <w:color w:val="2D2B3A"/>
        </w:rPr>
        <w:t>3.3 Models</w:t>
      </w:r>
    </w:p>
    <w:p w14:paraId="75381E9B" w14:textId="77777777" w:rsidR="00263D8C" w:rsidRDefault="00E36FFF">
      <w:pPr>
        <w:spacing w:after="120" w:line="276" w:lineRule="auto"/>
      </w:pPr>
      <w:r>
        <w:t xml:space="preserve">Every model removes internal fields when converted to JSON: </w:t>
      </w:r>
      <w:r>
        <w:rPr>
          <w:rFonts w:ascii="Consolas" w:eastAsia="Consolas" w:hAnsi="Consolas" w:cs="Consolas"/>
          <w:color w:val="B3261E"/>
          <w:sz w:val="20"/>
          <w:szCs w:val="20"/>
        </w:rPr>
        <w:t>_id</w:t>
      </w:r>
      <w:r>
        <w:t xml:space="preserve"> becomes </w:t>
      </w:r>
      <w:r>
        <w:rPr>
          <w:rFonts w:ascii="Consolas" w:eastAsia="Consolas" w:hAnsi="Consolas" w:cs="Consolas"/>
          <w:color w:val="B3261E"/>
          <w:sz w:val="20"/>
          <w:szCs w:val="20"/>
        </w:rPr>
        <w:t>id</w:t>
      </w:r>
      <w:r>
        <w:t xml:space="preserve">, </w:t>
      </w:r>
      <w:r>
        <w:rPr>
          <w:rFonts w:ascii="Consolas" w:eastAsia="Consolas" w:hAnsi="Consolas" w:cs="Consolas"/>
          <w:color w:val="B3261E"/>
          <w:sz w:val="20"/>
          <w:szCs w:val="20"/>
        </w:rPr>
        <w:t>owner</w:t>
      </w:r>
      <w:r>
        <w:t xml:space="preserve"> and the password hash are never 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63D8C" w14:paraId="75381E9E" w14:textId="77777777">
        <w:tblPrEx>
          <w:tblCellMar>
            <w:top w:w="0" w:type="dxa"/>
            <w:bottom w:w="0" w:type="dxa"/>
          </w:tblCellMar>
        </w:tblPrEx>
        <w:trPr>
          <w:tblHeader/>
        </w:trPr>
        <w:tc>
          <w:tcPr>
            <w:tcW w:w="25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9C" w14:textId="77777777" w:rsidR="00263D8C" w:rsidRDefault="00E36FFF">
            <w:r>
              <w:rPr>
                <w:b/>
                <w:bCs/>
                <w:color w:val="FFFFFF"/>
                <w:sz w:val="20"/>
                <w:szCs w:val="20"/>
              </w:rPr>
              <w:t>Model (collection)</w:t>
            </w:r>
          </w:p>
        </w:tc>
        <w:tc>
          <w:tcPr>
            <w:tcW w:w="68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9D" w14:textId="77777777" w:rsidR="00263D8C" w:rsidRDefault="00E36FFF">
            <w:r>
              <w:rPr>
                <w:b/>
                <w:bCs/>
                <w:color w:val="FFFFFF"/>
                <w:sz w:val="20"/>
                <w:szCs w:val="20"/>
              </w:rPr>
              <w:t>Fields</w:t>
            </w:r>
          </w:p>
        </w:tc>
      </w:tr>
      <w:tr w:rsidR="00263D8C" w14:paraId="75381EA1" w14:textId="77777777">
        <w:tblPrEx>
          <w:tblCellMar>
            <w:top w:w="0" w:type="dxa"/>
            <w:bottom w:w="0" w:type="dxa"/>
          </w:tblCellMar>
        </w:tblPrEx>
        <w:tc>
          <w:tcPr>
            <w:tcW w:w="25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9F" w14:textId="77777777" w:rsidR="00263D8C" w:rsidRDefault="00E36FFF">
            <w:r>
              <w:rPr>
                <w:sz w:val="20"/>
                <w:szCs w:val="20"/>
              </w:rPr>
              <w:t>User (</w:t>
            </w:r>
            <w:r>
              <w:rPr>
                <w:rFonts w:ascii="Consolas" w:eastAsia="Consolas" w:hAnsi="Consolas" w:cs="Consolas"/>
                <w:color w:val="B3261E"/>
                <w:sz w:val="20"/>
                <w:szCs w:val="20"/>
              </w:rPr>
              <w:t>users</w:t>
            </w:r>
            <w:r>
              <w:rPr>
                <w:sz w:val="20"/>
                <w:szCs w:val="20"/>
              </w:rPr>
              <w:t>)</w:t>
            </w:r>
          </w:p>
        </w:tc>
        <w:tc>
          <w:tcPr>
            <w:tcW w:w="68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0" w14:textId="77777777" w:rsidR="00263D8C" w:rsidRDefault="00E36FFF">
            <w:r>
              <w:rPr>
                <w:rFonts w:ascii="Consolas" w:eastAsia="Consolas" w:hAnsi="Consolas" w:cs="Consolas"/>
                <w:color w:val="B3261E"/>
                <w:sz w:val="20"/>
                <w:szCs w:val="20"/>
              </w:rPr>
              <w:t>email</w:t>
            </w:r>
            <w:r>
              <w:rPr>
                <w:sz w:val="20"/>
                <w:szCs w:val="20"/>
              </w:rPr>
              <w:t xml:space="preserve"> (unique), </w:t>
            </w:r>
            <w:r>
              <w:rPr>
                <w:rFonts w:ascii="Consolas" w:eastAsia="Consolas" w:hAnsi="Consolas" w:cs="Consolas"/>
                <w:color w:val="B3261E"/>
                <w:sz w:val="20"/>
                <w:szCs w:val="20"/>
              </w:rPr>
              <w:t>name</w:t>
            </w:r>
            <w:r>
              <w:rPr>
                <w:sz w:val="20"/>
                <w:szCs w:val="20"/>
              </w:rPr>
              <w:t xml:space="preserve">, </w:t>
            </w:r>
            <w:r>
              <w:rPr>
                <w:rFonts w:ascii="Consolas" w:eastAsia="Consolas" w:hAnsi="Consolas" w:cs="Consolas"/>
                <w:color w:val="B3261E"/>
                <w:sz w:val="20"/>
                <w:szCs w:val="20"/>
              </w:rPr>
              <w:t>hashed_password</w:t>
            </w:r>
            <w:r>
              <w:rPr>
                <w:sz w:val="20"/>
                <w:szCs w:val="20"/>
              </w:rPr>
              <w:t xml:space="preserve">, </w:t>
            </w:r>
            <w:r>
              <w:rPr>
                <w:rFonts w:ascii="Consolas" w:eastAsia="Consolas" w:hAnsi="Consolas" w:cs="Consolas"/>
                <w:color w:val="B3261E"/>
                <w:sz w:val="20"/>
                <w:szCs w:val="20"/>
              </w:rPr>
              <w:t>created_at</w:t>
            </w:r>
          </w:p>
        </w:tc>
      </w:tr>
      <w:tr w:rsidR="00263D8C" w14:paraId="75381EA4" w14:textId="77777777">
        <w:tblPrEx>
          <w:tblCellMar>
            <w:top w:w="0" w:type="dxa"/>
            <w:bottom w:w="0" w:type="dxa"/>
          </w:tblCellMar>
        </w:tblPrEx>
        <w:tc>
          <w:tcPr>
            <w:tcW w:w="25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2" w14:textId="77777777" w:rsidR="00263D8C" w:rsidRDefault="00E36FFF">
            <w:r>
              <w:rPr>
                <w:sz w:val="20"/>
                <w:szCs w:val="20"/>
              </w:rPr>
              <w:t>Task (</w:t>
            </w:r>
            <w:r>
              <w:rPr>
                <w:rFonts w:ascii="Consolas" w:eastAsia="Consolas" w:hAnsi="Consolas" w:cs="Consolas"/>
                <w:color w:val="B3261E"/>
                <w:sz w:val="20"/>
                <w:szCs w:val="20"/>
              </w:rPr>
              <w:t>tasks</w:t>
            </w:r>
            <w:r>
              <w:rPr>
                <w:sz w:val="20"/>
                <w:szCs w:val="20"/>
              </w:rPr>
              <w:t>)</w:t>
            </w:r>
          </w:p>
        </w:tc>
        <w:tc>
          <w:tcPr>
            <w:tcW w:w="68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3" w14:textId="77777777" w:rsidR="00263D8C" w:rsidRDefault="00E36FFF">
            <w:r>
              <w:rPr>
                <w:rFonts w:ascii="Consolas" w:eastAsia="Consolas" w:hAnsi="Consolas" w:cs="Consolas"/>
                <w:color w:val="B3261E"/>
                <w:sz w:val="20"/>
                <w:szCs w:val="20"/>
              </w:rPr>
              <w:t>owner</w:t>
            </w:r>
            <w:r>
              <w:rPr>
                <w:sz w:val="20"/>
                <w:szCs w:val="20"/>
              </w:rPr>
              <w:t xml:space="preserve">, </w:t>
            </w:r>
            <w:r>
              <w:rPr>
                <w:rFonts w:ascii="Consolas" w:eastAsia="Consolas" w:hAnsi="Consolas" w:cs="Consolas"/>
                <w:color w:val="B3261E"/>
                <w:sz w:val="20"/>
                <w:szCs w:val="20"/>
              </w:rPr>
              <w:t>title</w:t>
            </w:r>
            <w:r>
              <w:rPr>
                <w:sz w:val="20"/>
                <w:szCs w:val="20"/>
              </w:rPr>
              <w:t xml:space="preserve"> (1-120), </w:t>
            </w:r>
            <w:r>
              <w:rPr>
                <w:rFonts w:ascii="Consolas" w:eastAsia="Consolas" w:hAnsi="Consolas" w:cs="Consolas"/>
                <w:color w:val="B3261E"/>
                <w:sz w:val="20"/>
                <w:szCs w:val="20"/>
              </w:rPr>
              <w:t>status</w:t>
            </w:r>
            <w:r>
              <w:rPr>
                <w:sz w:val="20"/>
                <w:szCs w:val="20"/>
              </w:rPr>
              <w:t xml:space="preserve"> (todo, doing, done), </w:t>
            </w:r>
            <w:r>
              <w:rPr>
                <w:rFonts w:ascii="Consolas" w:eastAsia="Consolas" w:hAnsi="Consolas" w:cs="Consolas"/>
                <w:color w:val="B3261E"/>
                <w:sz w:val="20"/>
                <w:szCs w:val="20"/>
              </w:rPr>
              <w:t>description</w:t>
            </w:r>
            <w:r>
              <w:rPr>
                <w:sz w:val="20"/>
                <w:szCs w:val="20"/>
              </w:rPr>
              <w:t xml:space="preserve"> (0-1000), </w:t>
            </w:r>
            <w:r>
              <w:rPr>
                <w:rFonts w:ascii="Consolas" w:eastAsia="Consolas" w:hAnsi="Consolas" w:cs="Consolas"/>
                <w:color w:val="B3261E"/>
                <w:sz w:val="20"/>
                <w:szCs w:val="20"/>
              </w:rPr>
              <w:t>dueDate</w:t>
            </w:r>
            <w:r>
              <w:rPr>
                <w:sz w:val="20"/>
                <w:szCs w:val="20"/>
              </w:rPr>
              <w:t xml:space="preserve"> (YYYY-MM-DD or null), </w:t>
            </w:r>
            <w:r>
              <w:rPr>
                <w:rFonts w:ascii="Consolas" w:eastAsia="Consolas" w:hAnsi="Consolas" w:cs="Consolas"/>
                <w:color w:val="B3261E"/>
                <w:sz w:val="20"/>
                <w:szCs w:val="20"/>
              </w:rPr>
              <w:t>priority</w:t>
            </w:r>
            <w:r>
              <w:rPr>
                <w:sz w:val="20"/>
                <w:szCs w:val="20"/>
              </w:rPr>
              <w:t xml:space="preserve"> (low, medium, high), </w:t>
            </w:r>
            <w:r>
              <w:rPr>
                <w:rFonts w:ascii="Consolas" w:eastAsia="Consolas" w:hAnsi="Consolas" w:cs="Consolas"/>
                <w:color w:val="B3261E"/>
                <w:sz w:val="20"/>
                <w:szCs w:val="20"/>
              </w:rPr>
              <w:t>completedAt</w:t>
            </w:r>
            <w:r>
              <w:rPr>
                <w:sz w:val="20"/>
                <w:szCs w:val="20"/>
              </w:rPr>
              <w:t>, timestamps</w:t>
            </w:r>
          </w:p>
        </w:tc>
      </w:tr>
      <w:tr w:rsidR="00263D8C" w14:paraId="75381EA7" w14:textId="77777777">
        <w:tblPrEx>
          <w:tblCellMar>
            <w:top w:w="0" w:type="dxa"/>
            <w:bottom w:w="0" w:type="dxa"/>
          </w:tblCellMar>
        </w:tblPrEx>
        <w:tc>
          <w:tcPr>
            <w:tcW w:w="25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5" w14:textId="77777777" w:rsidR="00263D8C" w:rsidRDefault="00E36FFF">
            <w:r>
              <w:rPr>
                <w:sz w:val="20"/>
                <w:szCs w:val="20"/>
              </w:rPr>
              <w:t>Habit (</w:t>
            </w:r>
            <w:r>
              <w:rPr>
                <w:rFonts w:ascii="Consolas" w:eastAsia="Consolas" w:hAnsi="Consolas" w:cs="Consolas"/>
                <w:color w:val="B3261E"/>
                <w:sz w:val="20"/>
                <w:szCs w:val="20"/>
              </w:rPr>
              <w:t>habits</w:t>
            </w:r>
            <w:r>
              <w:rPr>
                <w:sz w:val="20"/>
                <w:szCs w:val="20"/>
              </w:rPr>
              <w:t>)</w:t>
            </w:r>
          </w:p>
        </w:tc>
        <w:tc>
          <w:tcPr>
            <w:tcW w:w="68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6" w14:textId="77777777" w:rsidR="00263D8C" w:rsidRDefault="00E36FFF">
            <w:r>
              <w:rPr>
                <w:rFonts w:ascii="Consolas" w:eastAsia="Consolas" w:hAnsi="Consolas" w:cs="Consolas"/>
                <w:color w:val="B3261E"/>
                <w:sz w:val="20"/>
                <w:szCs w:val="20"/>
              </w:rPr>
              <w:t>owner</w:t>
            </w:r>
            <w:r>
              <w:rPr>
                <w:sz w:val="20"/>
                <w:szCs w:val="20"/>
              </w:rPr>
              <w:t xml:space="preserve">, </w:t>
            </w:r>
            <w:r>
              <w:rPr>
                <w:rFonts w:ascii="Consolas" w:eastAsia="Consolas" w:hAnsi="Consolas" w:cs="Consolas"/>
                <w:color w:val="B3261E"/>
                <w:sz w:val="20"/>
                <w:szCs w:val="20"/>
              </w:rPr>
              <w:t>name</w:t>
            </w:r>
            <w:r>
              <w:rPr>
                <w:sz w:val="20"/>
                <w:szCs w:val="20"/>
              </w:rPr>
              <w:t xml:space="preserve"> (1-100), </w:t>
            </w:r>
            <w:r>
              <w:rPr>
                <w:rFonts w:ascii="Consolas" w:eastAsia="Consolas" w:hAnsi="Consolas" w:cs="Consolas"/>
                <w:color w:val="B3261E"/>
                <w:sz w:val="20"/>
                <w:szCs w:val="20"/>
              </w:rPr>
              <w:t>description</w:t>
            </w:r>
            <w:r>
              <w:rPr>
                <w:sz w:val="20"/>
                <w:szCs w:val="20"/>
              </w:rPr>
              <w:t xml:space="preserve"> (0-500), timestamps</w:t>
            </w:r>
          </w:p>
        </w:tc>
      </w:tr>
      <w:tr w:rsidR="00263D8C" w14:paraId="75381EAA" w14:textId="77777777">
        <w:tblPrEx>
          <w:tblCellMar>
            <w:top w:w="0" w:type="dxa"/>
            <w:bottom w:w="0" w:type="dxa"/>
          </w:tblCellMar>
        </w:tblPrEx>
        <w:tc>
          <w:tcPr>
            <w:tcW w:w="25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8" w14:textId="77777777" w:rsidR="00263D8C" w:rsidRDefault="00E36FFF">
            <w:r>
              <w:rPr>
                <w:sz w:val="20"/>
                <w:szCs w:val="20"/>
              </w:rPr>
              <w:t>HabitEvent (</w:t>
            </w:r>
            <w:r>
              <w:rPr>
                <w:rFonts w:ascii="Consolas" w:eastAsia="Consolas" w:hAnsi="Consolas" w:cs="Consolas"/>
                <w:color w:val="B3261E"/>
                <w:sz w:val="20"/>
                <w:szCs w:val="20"/>
              </w:rPr>
              <w:t>habitevents</w:t>
            </w:r>
            <w:r>
              <w:rPr>
                <w:sz w:val="20"/>
                <w:szCs w:val="20"/>
              </w:rPr>
              <w:t>)</w:t>
            </w:r>
          </w:p>
        </w:tc>
        <w:tc>
          <w:tcPr>
            <w:tcW w:w="68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A9" w14:textId="77777777" w:rsidR="00263D8C" w:rsidRDefault="00E36FFF">
            <w:r>
              <w:rPr>
                <w:rFonts w:ascii="Consolas" w:eastAsia="Consolas" w:hAnsi="Consolas" w:cs="Consolas"/>
                <w:color w:val="B3261E"/>
                <w:sz w:val="20"/>
                <w:szCs w:val="20"/>
              </w:rPr>
              <w:t>owner</w:t>
            </w:r>
            <w:r>
              <w:rPr>
                <w:sz w:val="20"/>
                <w:szCs w:val="20"/>
              </w:rPr>
              <w:t xml:space="preserve">, </w:t>
            </w:r>
            <w:r>
              <w:rPr>
                <w:rFonts w:ascii="Consolas" w:eastAsia="Consolas" w:hAnsi="Consolas" w:cs="Consolas"/>
                <w:color w:val="B3261E"/>
                <w:sz w:val="20"/>
                <w:szCs w:val="20"/>
              </w:rPr>
              <w:t>habit</w:t>
            </w:r>
            <w:r>
              <w:rPr>
                <w:sz w:val="20"/>
                <w:szCs w:val="20"/>
              </w:rPr>
              <w:t xml:space="preserve">, </w:t>
            </w:r>
            <w:r>
              <w:rPr>
                <w:rFonts w:ascii="Consolas" w:eastAsia="Consolas" w:hAnsi="Consolas" w:cs="Consolas"/>
                <w:color w:val="B3261E"/>
                <w:sz w:val="20"/>
                <w:szCs w:val="20"/>
              </w:rPr>
              <w:t>date</w:t>
            </w:r>
            <w:r>
              <w:rPr>
                <w:sz w:val="20"/>
                <w:szCs w:val="20"/>
              </w:rPr>
              <w:t xml:space="preserve"> (YYYY-MM-DD), </w:t>
            </w:r>
            <w:r>
              <w:rPr>
                <w:rFonts w:ascii="Consolas" w:eastAsia="Consolas" w:hAnsi="Consolas" w:cs="Consolas"/>
                <w:color w:val="B3261E"/>
                <w:sz w:val="20"/>
                <w:szCs w:val="20"/>
              </w:rPr>
              <w:t>createdAt</w:t>
            </w:r>
            <w:r>
              <w:rPr>
                <w:sz w:val="20"/>
                <w:szCs w:val="20"/>
              </w:rPr>
              <w:t>. A unique index on (</w:t>
            </w:r>
            <w:r>
              <w:rPr>
                <w:rFonts w:ascii="Consolas" w:eastAsia="Consolas" w:hAnsi="Consolas" w:cs="Consolas"/>
                <w:color w:val="B3261E"/>
                <w:sz w:val="20"/>
                <w:szCs w:val="20"/>
              </w:rPr>
              <w:t>habit</w:t>
            </w:r>
            <w:r>
              <w:rPr>
                <w:sz w:val="20"/>
                <w:szCs w:val="20"/>
              </w:rPr>
              <w:t xml:space="preserve">, </w:t>
            </w:r>
            <w:r>
              <w:rPr>
                <w:rFonts w:ascii="Consolas" w:eastAsia="Consolas" w:hAnsi="Consolas" w:cs="Consolas"/>
                <w:color w:val="B3261E"/>
                <w:sz w:val="20"/>
                <w:szCs w:val="20"/>
              </w:rPr>
              <w:t>date</w:t>
            </w:r>
            <w:r>
              <w:rPr>
                <w:sz w:val="20"/>
                <w:szCs w:val="20"/>
              </w:rPr>
              <w:t>) allows only one completion per habit per day</w:t>
            </w:r>
          </w:p>
        </w:tc>
      </w:tr>
    </w:tbl>
    <w:p w14:paraId="75381EAB" w14:textId="77777777" w:rsidR="00263D8C" w:rsidRDefault="00E36FFF">
      <w:pPr>
        <w:pBdr>
          <w:left w:val="single" w:sz="18" w:space="8" w:color="6C5CE7"/>
        </w:pBdr>
        <w:spacing w:before="80" w:after="160"/>
        <w:ind w:left="200"/>
      </w:pPr>
      <w:r>
        <w:rPr>
          <w:rFonts w:ascii="Consolas" w:eastAsia="Consolas" w:hAnsi="Consolas" w:cs="Consolas"/>
          <w:color w:val="5A5A66"/>
          <w:sz w:val="20"/>
          <w:szCs w:val="20"/>
        </w:rPr>
        <w:t>dueDate</w:t>
      </w:r>
      <w:r>
        <w:rPr>
          <w:color w:val="5A5A66"/>
        </w:rPr>
        <w:t xml:space="preserve"> and habit </w:t>
      </w:r>
      <w:r>
        <w:rPr>
          <w:rFonts w:ascii="Consolas" w:eastAsia="Consolas" w:hAnsi="Consolas" w:cs="Consolas"/>
          <w:color w:val="5A5A66"/>
          <w:sz w:val="20"/>
          <w:szCs w:val="20"/>
        </w:rPr>
        <w:t>date</w:t>
      </w:r>
      <w:r>
        <w:rPr>
          <w:color w:val="5A5A66"/>
        </w:rPr>
        <w:t xml:space="preserve"> are plain calendar days stored as text, not</w:t>
      </w:r>
      <w:r>
        <w:rPr>
          <w:color w:val="5A5A66"/>
        </w:rPr>
        <w:t xml:space="preserve"> timestamps. A due date of 2026-10-05 therefore never shifts to another day depending on the time zone.</w:t>
      </w:r>
    </w:p>
    <w:p w14:paraId="75381EAC" w14:textId="77777777" w:rsidR="00263D8C" w:rsidRDefault="00E36FFF">
      <w:pPr>
        <w:pStyle w:val="Heading2"/>
        <w:keepNext/>
      </w:pPr>
      <w:r>
        <w:rPr>
          <w:color w:val="2D2B3A"/>
        </w:rPr>
        <w:t>3.4 Validation</w:t>
      </w:r>
    </w:p>
    <w:p w14:paraId="75381EAD" w14:textId="77777777" w:rsidR="00263D8C" w:rsidRDefault="00E36FFF">
      <w:pPr>
        <w:spacing w:after="120" w:line="276" w:lineRule="auto"/>
      </w:pPr>
      <w:r>
        <w:rPr>
          <w:rFonts w:ascii="Consolas" w:eastAsia="Consolas" w:hAnsi="Consolas" w:cs="Consolas"/>
          <w:color w:val="B3261E"/>
          <w:sz w:val="20"/>
          <w:szCs w:val="20"/>
        </w:rPr>
        <w:t>schemas.js</w:t>
      </w:r>
      <w:r>
        <w:t xml:space="preserve"> defines one zod schema for each request (register, login, profile update, task create/update/list filters, habit create/update/range, habit event, calendar, heatmap, completion). The </w:t>
      </w:r>
      <w:r>
        <w:rPr>
          <w:rFonts w:ascii="Consolas" w:eastAsia="Consolas" w:hAnsi="Consolas" w:cs="Consolas"/>
          <w:color w:val="B3261E"/>
          <w:sz w:val="20"/>
          <w:szCs w:val="20"/>
        </w:rPr>
        <w:t>validate(schema, source)</w:t>
      </w:r>
      <w:r>
        <w:t xml:space="preserve"> middleware runs a schema against the body or th</w:t>
      </w:r>
      <w:r>
        <w:t xml:space="preserve">e query string and replaces it with the cleaned values. When something is wrong the API answers </w:t>
      </w:r>
      <w:r>
        <w:rPr>
          <w:rFonts w:ascii="Consolas" w:eastAsia="Consolas" w:hAnsi="Consolas" w:cs="Consolas"/>
          <w:color w:val="B3261E"/>
          <w:sz w:val="20"/>
          <w:szCs w:val="20"/>
        </w:rPr>
        <w:t>422</w:t>
      </w:r>
      <w:r>
        <w:t>:</w:t>
      </w:r>
    </w:p>
    <w:p w14:paraId="75381EAE" w14:textId="77777777" w:rsidR="00263D8C" w:rsidRDefault="00E36FFF">
      <w:pPr>
        <w:shd w:val="clear" w:color="auto" w:fill="F3F2F8"/>
        <w:ind w:left="120" w:right="120"/>
      </w:pPr>
      <w:r>
        <w:rPr>
          <w:rFonts w:ascii="Consolas" w:eastAsia="Consolas" w:hAnsi="Consolas" w:cs="Consolas"/>
          <w:color w:val="2D2B3A"/>
          <w:sz w:val="19"/>
          <w:szCs w:val="19"/>
        </w:rPr>
        <w:t>{ "detail": "Validation failed",</w:t>
      </w:r>
    </w:p>
    <w:p w14:paraId="75381EAF" w14:textId="77777777" w:rsidR="00263D8C" w:rsidRDefault="00E36FFF">
      <w:pPr>
        <w:shd w:val="clear" w:color="auto" w:fill="F3F2F8"/>
        <w:spacing w:after="160"/>
        <w:ind w:left="120" w:right="120"/>
      </w:pPr>
      <w:r>
        <w:rPr>
          <w:rFonts w:ascii="Consolas" w:eastAsia="Consolas" w:hAnsi="Consolas" w:cs="Consolas"/>
          <w:color w:val="2D2B3A"/>
          <w:sz w:val="19"/>
          <w:szCs w:val="19"/>
        </w:rPr>
        <w:t xml:space="preserve">  "errors": [ { "field": "title", "message": "title must not be empty" } ] }</w:t>
      </w:r>
    </w:p>
    <w:p w14:paraId="75381EB0" w14:textId="77777777" w:rsidR="00263D8C" w:rsidRDefault="00E36FFF">
      <w:pPr>
        <w:spacing w:after="120" w:line="276" w:lineRule="auto"/>
      </w:pPr>
      <w:r>
        <w:t>Examples of rules: the title is trimmed and limited to 120 characters; the status must be exactly todo, doing or done; a due date must be a real date (</w:t>
      </w:r>
      <w:r>
        <w:rPr>
          <w:rFonts w:ascii="Consolas" w:eastAsia="Consolas" w:hAnsi="Consolas" w:cs="Consolas"/>
          <w:color w:val="B3261E"/>
          <w:sz w:val="20"/>
          <w:szCs w:val="20"/>
        </w:rPr>
        <w:t>2026-02-30</w:t>
      </w:r>
      <w:r>
        <w:t xml:space="preserve"> is refused); an e</w:t>
      </w:r>
      <w:r>
        <w:t xml:space="preserve">mail must be a valid address; unknown fields such as </w:t>
      </w:r>
      <w:r>
        <w:rPr>
          <w:rFonts w:ascii="Consolas" w:eastAsia="Consolas" w:hAnsi="Consolas" w:cs="Consolas"/>
          <w:color w:val="B3261E"/>
          <w:sz w:val="20"/>
          <w:szCs w:val="20"/>
        </w:rPr>
        <w:t>owner</w:t>
      </w:r>
      <w:r>
        <w:t xml:space="preserve"> or </w:t>
      </w:r>
      <w:r>
        <w:rPr>
          <w:rFonts w:ascii="Consolas" w:eastAsia="Consolas" w:hAnsi="Consolas" w:cs="Consolas"/>
          <w:color w:val="B3261E"/>
          <w:sz w:val="20"/>
          <w:szCs w:val="20"/>
        </w:rPr>
        <w:t>completedAt</w:t>
      </w:r>
      <w:r>
        <w:t xml:space="preserve"> are ignored so a client cannot forge them.</w:t>
      </w:r>
    </w:p>
    <w:p w14:paraId="75381EB1" w14:textId="77777777" w:rsidR="00263D8C" w:rsidRDefault="00E36FFF">
      <w:pPr>
        <w:pStyle w:val="Heading2"/>
        <w:keepNext/>
      </w:pPr>
      <w:r>
        <w:rPr>
          <w:color w:val="2D2B3A"/>
        </w:rPr>
        <w:t>3.5 Authentication and security</w:t>
      </w:r>
    </w:p>
    <w:p w14:paraId="75381EB2" w14:textId="77777777" w:rsidR="00263D8C" w:rsidRDefault="00E36FFF">
      <w:pPr>
        <w:pStyle w:val="ListParagraph"/>
        <w:numPr>
          <w:ilvl w:val="0"/>
          <w:numId w:val="2"/>
        </w:numPr>
        <w:spacing w:after="60" w:line="264" w:lineRule="auto"/>
      </w:pPr>
      <w:r>
        <w:rPr>
          <w:b/>
          <w:bCs/>
        </w:rPr>
        <w:t>Passwords</w:t>
      </w:r>
      <w:r>
        <w:t xml:space="preserve"> are hashed with bcrypt (12 rounds) in </w:t>
      </w:r>
      <w:r>
        <w:rPr>
          <w:rFonts w:ascii="Consolas" w:eastAsia="Consolas" w:hAnsi="Consolas" w:cs="Consolas"/>
          <w:color w:val="B3261E"/>
          <w:sz w:val="20"/>
          <w:szCs w:val="20"/>
        </w:rPr>
        <w:t>security.js</w:t>
      </w:r>
      <w:r>
        <w:t>. Only the hash is stored.</w:t>
      </w:r>
    </w:p>
    <w:p w14:paraId="75381EB3" w14:textId="77777777" w:rsidR="00263D8C" w:rsidRDefault="00E36FFF">
      <w:pPr>
        <w:pStyle w:val="ListParagraph"/>
        <w:numPr>
          <w:ilvl w:val="0"/>
          <w:numId w:val="2"/>
        </w:numPr>
        <w:spacing w:after="60" w:line="264" w:lineRule="auto"/>
      </w:pPr>
      <w:r>
        <w:rPr>
          <w:b/>
          <w:bCs/>
        </w:rPr>
        <w:t>Login</w:t>
      </w:r>
      <w:r>
        <w:t xml:space="preserve"> returns a signe</w:t>
      </w:r>
      <w:r>
        <w:t xml:space="preserve">d JWT (HS256) whose subject is the user's </w:t>
      </w:r>
      <w:r>
        <w:rPr>
          <w:b/>
          <w:bCs/>
        </w:rPr>
        <w:t>id</w:t>
      </w:r>
      <w:r>
        <w:t>. The token is valid for 7 days by default.</w:t>
      </w:r>
    </w:p>
    <w:p w14:paraId="75381EB4" w14:textId="77777777" w:rsidR="00263D8C" w:rsidRDefault="00E36FFF">
      <w:pPr>
        <w:pStyle w:val="ListParagraph"/>
        <w:numPr>
          <w:ilvl w:val="0"/>
          <w:numId w:val="2"/>
        </w:numPr>
        <w:spacing w:after="60" w:line="264" w:lineRule="auto"/>
      </w:pPr>
      <w:r>
        <w:rPr>
          <w:b/>
          <w:bCs/>
        </w:rPr>
        <w:t>requireAuth</w:t>
      </w:r>
      <w:r>
        <w:t xml:space="preserve"> reads </w:t>
      </w:r>
      <w:r>
        <w:rPr>
          <w:rFonts w:ascii="Consolas" w:eastAsia="Consolas" w:hAnsi="Consolas" w:cs="Consolas"/>
          <w:color w:val="B3261E"/>
          <w:sz w:val="20"/>
          <w:szCs w:val="20"/>
        </w:rPr>
        <w:t>Authorization: Bearer &lt;token&gt;</w:t>
      </w:r>
      <w:r>
        <w:t xml:space="preserve">, decodes it, loads the user, and puts it on the request. A missing, expired, tampered or foreign-signed token gets </w:t>
      </w:r>
      <w:r>
        <w:rPr>
          <w:rFonts w:ascii="Consolas" w:eastAsia="Consolas" w:hAnsi="Consolas" w:cs="Consolas"/>
          <w:color w:val="B3261E"/>
          <w:sz w:val="20"/>
          <w:szCs w:val="20"/>
        </w:rPr>
        <w:t>401</w:t>
      </w:r>
      <w:r>
        <w:t xml:space="preserve">. </w:t>
      </w:r>
      <w:r>
        <w:t>Tokens issued before the id-based format (whose subject was an email) are still accepted.</w:t>
      </w:r>
    </w:p>
    <w:p w14:paraId="75381EB5" w14:textId="77777777" w:rsidR="00263D8C" w:rsidRDefault="00E36FFF">
      <w:pPr>
        <w:pStyle w:val="ListParagraph"/>
        <w:numPr>
          <w:ilvl w:val="0"/>
          <w:numId w:val="2"/>
        </w:numPr>
        <w:spacing w:after="60" w:line="264" w:lineRule="auto"/>
      </w:pPr>
      <w:r>
        <w:rPr>
          <w:b/>
          <w:bCs/>
        </w:rPr>
        <w:t>Ownership:</w:t>
      </w:r>
      <w:r>
        <w:t xml:space="preserve"> every service query includes the logged-in user's id. A task, habit or event belonging to someone else behaves exactly like one that does not exist (</w:t>
      </w:r>
      <w:r>
        <w:rPr>
          <w:rFonts w:ascii="Consolas" w:eastAsia="Consolas" w:hAnsi="Consolas" w:cs="Consolas"/>
          <w:color w:val="B3261E"/>
          <w:sz w:val="20"/>
          <w:szCs w:val="20"/>
        </w:rPr>
        <w:t>404</w:t>
      </w:r>
      <w:r>
        <w:t xml:space="preserve">), </w:t>
      </w:r>
      <w:r>
        <w:t>so its existence is not even revealed.</w:t>
      </w:r>
    </w:p>
    <w:p w14:paraId="75381EB6" w14:textId="77777777" w:rsidR="00263D8C" w:rsidRDefault="00E36FFF">
      <w:pPr>
        <w:pStyle w:val="Heading2"/>
        <w:keepNext/>
      </w:pPr>
      <w:r>
        <w:rPr>
          <w:color w:val="2D2B3A"/>
        </w:rPr>
        <w:lastRenderedPageBreak/>
        <w:t>3.6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63D8C" w14:paraId="75381EB9" w14:textId="77777777">
        <w:tblPrEx>
          <w:tblCellMar>
            <w:top w:w="0" w:type="dxa"/>
            <w:bottom w:w="0" w:type="dxa"/>
          </w:tblCellMar>
        </w:tblPrEx>
        <w:trPr>
          <w:tblHeader/>
        </w:trPr>
        <w:tc>
          <w:tcPr>
            <w:tcW w:w="26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B7" w14:textId="77777777" w:rsidR="00263D8C" w:rsidRDefault="00E36FFF">
            <w:r>
              <w:rPr>
                <w:b/>
                <w:bCs/>
                <w:color w:val="FFFFFF"/>
                <w:sz w:val="20"/>
                <w:szCs w:val="20"/>
              </w:rPr>
              <w:t>Service</w:t>
            </w:r>
          </w:p>
        </w:tc>
        <w:tc>
          <w:tcPr>
            <w:tcW w:w="67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B8" w14:textId="77777777" w:rsidR="00263D8C" w:rsidRDefault="00E36FFF">
            <w:r>
              <w:rPr>
                <w:b/>
                <w:bCs/>
                <w:color w:val="FFFFFF"/>
                <w:sz w:val="20"/>
                <w:szCs w:val="20"/>
              </w:rPr>
              <w:t>What it does</w:t>
            </w:r>
          </w:p>
        </w:tc>
      </w:tr>
      <w:tr w:rsidR="00263D8C" w14:paraId="75381EBC"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BA" w14:textId="77777777" w:rsidR="00263D8C" w:rsidRDefault="00E36FFF">
            <w:r>
              <w:rPr>
                <w:sz w:val="20"/>
                <w:szCs w:val="20"/>
              </w:rPr>
              <w:t>taskService</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BB" w14:textId="77777777" w:rsidR="00263D8C" w:rsidRDefault="00E36FFF">
            <w:r>
              <w:rPr>
                <w:sz w:val="20"/>
                <w:szCs w:val="20"/>
              </w:rPr>
              <w:t xml:space="preserve">List tasks with filters (status, priority, due range, no due date), count by status, create, read, update, delete. When the status changes to </w:t>
            </w:r>
            <w:r>
              <w:rPr>
                <w:rFonts w:ascii="Consolas" w:eastAsia="Consolas" w:hAnsi="Consolas" w:cs="Consolas"/>
                <w:color w:val="B3261E"/>
                <w:sz w:val="20"/>
                <w:szCs w:val="20"/>
              </w:rPr>
              <w:t>done</w:t>
            </w:r>
            <w:r>
              <w:rPr>
                <w:sz w:val="20"/>
                <w:szCs w:val="20"/>
              </w:rPr>
              <w:t xml:space="preserve"> it stamps </w:t>
            </w:r>
            <w:r>
              <w:rPr>
                <w:rFonts w:ascii="Consolas" w:eastAsia="Consolas" w:hAnsi="Consolas" w:cs="Consolas"/>
                <w:color w:val="B3261E"/>
                <w:sz w:val="20"/>
                <w:szCs w:val="20"/>
              </w:rPr>
              <w:t>completedAt</w:t>
            </w:r>
            <w:r>
              <w:rPr>
                <w:sz w:val="20"/>
                <w:szCs w:val="20"/>
              </w:rPr>
              <w:t xml:space="preserve">; when it leaves </w:t>
            </w:r>
            <w:r>
              <w:rPr>
                <w:rFonts w:ascii="Consolas" w:eastAsia="Consolas" w:hAnsi="Consolas" w:cs="Consolas"/>
                <w:color w:val="B3261E"/>
                <w:sz w:val="20"/>
                <w:szCs w:val="20"/>
              </w:rPr>
              <w:t>done</w:t>
            </w:r>
            <w:r>
              <w:rPr>
                <w:sz w:val="20"/>
                <w:szCs w:val="20"/>
              </w:rPr>
              <w:t xml:space="preserve"> it clears it</w:t>
            </w:r>
          </w:p>
        </w:tc>
      </w:tr>
      <w:tr w:rsidR="00263D8C" w14:paraId="75381EBF"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BD" w14:textId="77777777" w:rsidR="00263D8C" w:rsidRDefault="00E36FFF">
            <w:r>
              <w:rPr>
                <w:sz w:val="20"/>
                <w:szCs w:val="20"/>
              </w:rPr>
              <w:t>habitService</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BE" w14:textId="77777777" w:rsidR="00263D8C" w:rsidRDefault="00E36FFF">
            <w:r>
              <w:rPr>
                <w:sz w:val="20"/>
                <w:szCs w:val="20"/>
              </w:rPr>
              <w:t>CRUD for habits and for their dated events. Optionally returns, with each habit, the days it was done in a range. Deleting a habit deletes its events. Adding an event twice for the same day returns the existing one</w:t>
            </w:r>
          </w:p>
        </w:tc>
      </w:tr>
      <w:tr w:rsidR="00263D8C" w14:paraId="75381EC2"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0" w14:textId="77777777" w:rsidR="00263D8C" w:rsidRDefault="00E36FFF">
            <w:r>
              <w:rPr>
                <w:sz w:val="20"/>
                <w:szCs w:val="20"/>
              </w:rPr>
              <w:t>statsService + statsCalculations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1" w14:textId="77777777" w:rsidR="00263D8C" w:rsidRDefault="00E36FFF">
            <w:r>
              <w:rPr>
                <w:sz w:val="20"/>
                <w:szCs w:val="20"/>
              </w:rPr>
              <w:t>Loads t</w:t>
            </w:r>
            <w:r>
              <w:rPr>
                <w:sz w:val="20"/>
                <w:szCs w:val="20"/>
              </w:rPr>
              <w:t>asks and habit events, then builds the heatmap and the completion rates with pure functions</w:t>
            </w:r>
          </w:p>
        </w:tc>
      </w:tr>
      <w:tr w:rsidR="00263D8C" w14:paraId="75381EC5"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3" w14:textId="77777777" w:rsidR="00263D8C" w:rsidRDefault="00E36FFF">
            <w:r>
              <w:rPr>
                <w:sz w:val="20"/>
                <w:szCs w:val="20"/>
              </w:rPr>
              <w:t>calendarService + calendarEvents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4" w14:textId="77777777" w:rsidR="00263D8C" w:rsidRDefault="00E36FFF">
            <w:r>
              <w:rPr>
                <w:sz w:val="20"/>
                <w:szCs w:val="20"/>
              </w:rPr>
              <w:t>Loads tasks and habit events for a period and turns them into calendar events (see section 6)</w:t>
            </w:r>
          </w:p>
        </w:tc>
      </w:tr>
    </w:tbl>
    <w:p w14:paraId="75381EC6" w14:textId="77777777" w:rsidR="00263D8C" w:rsidRDefault="00E36FFF">
      <w:pPr>
        <w:pStyle w:val="Heading2"/>
        <w:keepNext/>
      </w:pPr>
      <w:r>
        <w:rPr>
          <w:color w:val="2D2B3A"/>
        </w:rPr>
        <w:t>3.7 Date utilities</w:t>
      </w:r>
    </w:p>
    <w:p w14:paraId="75381EC7" w14:textId="77777777" w:rsidR="00263D8C" w:rsidRDefault="00E36FFF">
      <w:pPr>
        <w:spacing w:after="120" w:line="276" w:lineRule="auto"/>
      </w:pPr>
      <w:r>
        <w:rPr>
          <w:rFonts w:ascii="Consolas" w:eastAsia="Consolas" w:hAnsi="Consolas" w:cs="Consolas"/>
          <w:color w:val="B3261E"/>
          <w:sz w:val="20"/>
          <w:szCs w:val="20"/>
        </w:rPr>
        <w:t>utils/dates.js</w:t>
      </w:r>
      <w:r>
        <w:t xml:space="preserve"> w</w:t>
      </w:r>
      <w:r>
        <w:t>orks with civil dates (</w:t>
      </w:r>
      <w:r>
        <w:rPr>
          <w:rFonts w:ascii="Consolas" w:eastAsia="Consolas" w:hAnsi="Consolas" w:cs="Consolas"/>
          <w:color w:val="B3261E"/>
          <w:sz w:val="20"/>
          <w:szCs w:val="20"/>
        </w:rPr>
        <w:t>YYYY-MM-DD</w:t>
      </w:r>
      <w:r>
        <w:t xml:space="preserve">): validity check (leap years included), </w:t>
      </w:r>
      <w:r>
        <w:rPr>
          <w:rFonts w:ascii="Consolas" w:eastAsia="Consolas" w:hAnsi="Consolas" w:cs="Consolas"/>
          <w:color w:val="B3261E"/>
          <w:sz w:val="20"/>
          <w:szCs w:val="20"/>
        </w:rPr>
        <w:t>addDays</w:t>
      </w:r>
      <w:r>
        <w:t xml:space="preserve">, </w:t>
      </w:r>
      <w:r>
        <w:rPr>
          <w:rFonts w:ascii="Consolas" w:eastAsia="Consolas" w:hAnsi="Consolas" w:cs="Consolas"/>
          <w:color w:val="B3261E"/>
          <w:sz w:val="20"/>
          <w:szCs w:val="20"/>
        </w:rPr>
        <w:t>daysBetween</w:t>
      </w:r>
      <w:r>
        <w:t xml:space="preserve">, </w:t>
      </w:r>
      <w:r>
        <w:rPr>
          <w:rFonts w:ascii="Consolas" w:eastAsia="Consolas" w:hAnsi="Consolas" w:cs="Consolas"/>
          <w:color w:val="B3261E"/>
          <w:sz w:val="20"/>
          <w:szCs w:val="20"/>
        </w:rPr>
        <w:t>eachDay</w:t>
      </w:r>
      <w:r>
        <w:t xml:space="preserve">, start and end of week (Monday to Sunday) and month, and </w:t>
      </w:r>
      <w:r>
        <w:rPr>
          <w:rFonts w:ascii="Consolas" w:eastAsia="Consolas" w:hAnsi="Consolas" w:cs="Consolas"/>
          <w:color w:val="B3261E"/>
          <w:sz w:val="20"/>
          <w:szCs w:val="20"/>
        </w:rPr>
        <w:t>toCivilDate(instant, timeZone)</w:t>
      </w:r>
      <w:r>
        <w:t xml:space="preserve">, which converts a moment in time to the calendar day in a given </w:t>
      </w:r>
      <w:r>
        <w:t xml:space="preserve">time zone using </w:t>
      </w:r>
      <w:r>
        <w:rPr>
          <w:rFonts w:ascii="Consolas" w:eastAsia="Consolas" w:hAnsi="Consolas" w:cs="Consolas"/>
          <w:color w:val="B3261E"/>
          <w:sz w:val="20"/>
          <w:szCs w:val="20"/>
        </w:rPr>
        <w:t>Intl</w:t>
      </w:r>
      <w:r>
        <w:t>. Converting each instant to a day, instead of adding 24 hours, keeps daylight-saving days of 23 or 25 hours correct.</w:t>
      </w:r>
    </w:p>
    <w:p w14:paraId="75381EC8" w14:textId="77777777" w:rsidR="00263D8C" w:rsidRDefault="00E36FFF">
      <w:pPr>
        <w:pStyle w:val="Heading1"/>
        <w:pageBreakBefore/>
      </w:pPr>
      <w:bookmarkStart w:id="3" w:name="_Toc242172799"/>
      <w:r>
        <w:lastRenderedPageBreak/>
        <w:t>4. API reference</w:t>
      </w:r>
      <w:bookmarkEnd w:id="3"/>
    </w:p>
    <w:p w14:paraId="75381EC9" w14:textId="77777777" w:rsidR="00263D8C" w:rsidRDefault="00E36FFF">
      <w:pPr>
        <w:spacing w:after="120" w:line="276" w:lineRule="auto"/>
      </w:pPr>
      <w:r>
        <w:t xml:space="preserve">All routes except register, login and </w:t>
      </w:r>
      <w:r>
        <w:rPr>
          <w:rFonts w:ascii="Consolas" w:eastAsia="Consolas" w:hAnsi="Consolas" w:cs="Consolas"/>
          <w:color w:val="B3261E"/>
          <w:sz w:val="20"/>
          <w:szCs w:val="20"/>
        </w:rPr>
        <w:t>/health</w:t>
      </w:r>
      <w:r>
        <w:t xml:space="preserve"> need the header </w:t>
      </w:r>
      <w:r>
        <w:rPr>
          <w:rFonts w:ascii="Consolas" w:eastAsia="Consolas" w:hAnsi="Consolas" w:cs="Consolas"/>
          <w:color w:val="B3261E"/>
          <w:sz w:val="20"/>
          <w:szCs w:val="20"/>
        </w:rPr>
        <w:t>Authorization: Bearer &lt;token&gt;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7"/>
        <w:gridCol w:w="5543"/>
      </w:tblGrid>
      <w:tr w:rsidR="00263D8C" w14:paraId="75381ECC" w14:textId="77777777">
        <w:tblPrEx>
          <w:tblCellMar>
            <w:top w:w="0" w:type="dxa"/>
            <w:bottom w:w="0" w:type="dxa"/>
          </w:tblCellMar>
        </w:tblPrEx>
        <w:trPr>
          <w:tblHeader/>
        </w:trPr>
        <w:tc>
          <w:tcPr>
            <w:tcW w:w="37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CA" w14:textId="77777777" w:rsidR="00263D8C" w:rsidRDefault="00E36FFF">
            <w:r>
              <w:rPr>
                <w:b/>
                <w:bCs/>
                <w:color w:val="FFFFFF"/>
                <w:sz w:val="20"/>
                <w:szCs w:val="20"/>
              </w:rPr>
              <w:t>Method a</w:t>
            </w:r>
            <w:r>
              <w:rPr>
                <w:b/>
                <w:bCs/>
                <w:color w:val="FFFFFF"/>
                <w:sz w:val="20"/>
                <w:szCs w:val="20"/>
              </w:rPr>
              <w:t>nd path</w:t>
            </w:r>
          </w:p>
        </w:tc>
        <w:tc>
          <w:tcPr>
            <w:tcW w:w="56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ECB" w14:textId="77777777" w:rsidR="00263D8C" w:rsidRDefault="00E36FFF">
            <w:r>
              <w:rPr>
                <w:b/>
                <w:bCs/>
                <w:color w:val="FFFFFF"/>
                <w:sz w:val="20"/>
                <w:szCs w:val="20"/>
              </w:rPr>
              <w:t>What it does</w:t>
            </w:r>
          </w:p>
        </w:tc>
      </w:tr>
      <w:tr w:rsidR="00263D8C" w14:paraId="75381ECF"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D" w14:textId="77777777" w:rsidR="00263D8C" w:rsidRDefault="00E36FFF">
            <w:r>
              <w:rPr>
                <w:sz w:val="20"/>
                <w:szCs w:val="20"/>
              </w:rPr>
              <w:t>POST /api/auth/register</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CE" w14:textId="77777777" w:rsidR="00263D8C" w:rsidRDefault="00E36FFF">
            <w:r>
              <w:rPr>
                <w:sz w:val="20"/>
                <w:szCs w:val="20"/>
              </w:rPr>
              <w:t xml:space="preserve">Create an account </w:t>
            </w:r>
            <w:r>
              <w:rPr>
                <w:rFonts w:ascii="Consolas" w:eastAsia="Consolas" w:hAnsi="Consolas" w:cs="Consolas"/>
                <w:color w:val="B3261E"/>
                <w:sz w:val="20"/>
                <w:szCs w:val="20"/>
              </w:rPr>
              <w:t>{ email, name, password }</w:t>
            </w:r>
            <w:r>
              <w:rPr>
                <w:sz w:val="20"/>
                <w:szCs w:val="20"/>
              </w:rPr>
              <w:t xml:space="preserve">; logs in immediately. </w:t>
            </w:r>
            <w:r>
              <w:rPr>
                <w:rFonts w:ascii="Consolas" w:eastAsia="Consolas" w:hAnsi="Consolas" w:cs="Consolas"/>
                <w:color w:val="B3261E"/>
                <w:sz w:val="20"/>
                <w:szCs w:val="20"/>
              </w:rPr>
              <w:t>400</w:t>
            </w:r>
            <w:r>
              <w:rPr>
                <w:sz w:val="20"/>
                <w:szCs w:val="20"/>
              </w:rPr>
              <w:t xml:space="preserve"> if the email is already registered</w:t>
            </w:r>
          </w:p>
        </w:tc>
      </w:tr>
      <w:tr w:rsidR="00263D8C" w14:paraId="75381ED2"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0" w14:textId="77777777" w:rsidR="00263D8C" w:rsidRDefault="00E36FFF">
            <w:r>
              <w:rPr>
                <w:sz w:val="20"/>
                <w:szCs w:val="20"/>
              </w:rPr>
              <w:t>POST /api/auth/login</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1" w14:textId="77777777" w:rsidR="00263D8C" w:rsidRDefault="00E36FFF">
            <w:r>
              <w:rPr>
                <w:rFonts w:ascii="Consolas" w:eastAsia="Consolas" w:hAnsi="Consolas" w:cs="Consolas"/>
                <w:color w:val="B3261E"/>
                <w:sz w:val="20"/>
                <w:szCs w:val="20"/>
              </w:rPr>
              <w:t>{ email, password }</w:t>
            </w:r>
            <w:r>
              <w:rPr>
                <w:sz w:val="20"/>
                <w:szCs w:val="20"/>
              </w:rPr>
              <w:t xml:space="preserve"> returns </w:t>
            </w:r>
            <w:r>
              <w:rPr>
                <w:rFonts w:ascii="Consolas" w:eastAsia="Consolas" w:hAnsi="Consolas" w:cs="Consolas"/>
                <w:color w:val="B3261E"/>
                <w:sz w:val="20"/>
                <w:szCs w:val="20"/>
              </w:rPr>
              <w:t>{ access_token, user }</w:t>
            </w:r>
          </w:p>
        </w:tc>
      </w:tr>
      <w:tr w:rsidR="00263D8C" w14:paraId="75381ED5"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3" w14:textId="77777777" w:rsidR="00263D8C" w:rsidRDefault="00E36FFF">
            <w:r>
              <w:rPr>
                <w:sz w:val="20"/>
                <w:szCs w:val="20"/>
              </w:rPr>
              <w:t>GET /api/auth/me</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4" w14:textId="77777777" w:rsidR="00263D8C" w:rsidRDefault="00E36FFF">
            <w:r>
              <w:rPr>
                <w:sz w:val="20"/>
                <w:szCs w:val="20"/>
              </w:rPr>
              <w:t>The logged-in user</w:t>
            </w:r>
          </w:p>
        </w:tc>
      </w:tr>
      <w:tr w:rsidR="00263D8C" w14:paraId="75381ED8"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6" w14:textId="77777777" w:rsidR="00263D8C" w:rsidRDefault="00E36FFF">
            <w:r>
              <w:rPr>
                <w:sz w:val="20"/>
                <w:szCs w:val="20"/>
              </w:rPr>
              <w:t>PATCH /api/auth/me</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7" w14:textId="77777777" w:rsidR="00263D8C" w:rsidRDefault="00E36FFF">
            <w:r>
              <w:rPr>
                <w:sz w:val="20"/>
                <w:szCs w:val="20"/>
              </w:rPr>
              <w:t xml:space="preserve">Edit profile </w:t>
            </w:r>
            <w:r>
              <w:rPr>
                <w:rFonts w:ascii="Consolas" w:eastAsia="Consolas" w:hAnsi="Consolas" w:cs="Consolas"/>
                <w:color w:val="B3261E"/>
                <w:sz w:val="20"/>
                <w:szCs w:val="20"/>
              </w:rPr>
              <w:t>{ name?, email? }</w:t>
            </w:r>
            <w:r>
              <w:rPr>
                <w:sz w:val="20"/>
                <w:szCs w:val="20"/>
              </w:rPr>
              <w:t xml:space="preserve">; returns the updated user and a fresh token. </w:t>
            </w:r>
            <w:r>
              <w:rPr>
                <w:rFonts w:ascii="Consolas" w:eastAsia="Consolas" w:hAnsi="Consolas" w:cs="Consolas"/>
                <w:color w:val="B3261E"/>
                <w:sz w:val="20"/>
                <w:szCs w:val="20"/>
              </w:rPr>
              <w:t>400</w:t>
            </w:r>
            <w:r>
              <w:rPr>
                <w:sz w:val="20"/>
                <w:szCs w:val="20"/>
              </w:rPr>
              <w:t xml:space="preserve"> if the email is used, </w:t>
            </w:r>
            <w:r>
              <w:rPr>
                <w:rFonts w:ascii="Consolas" w:eastAsia="Consolas" w:hAnsi="Consolas" w:cs="Consolas"/>
                <w:color w:val="B3261E"/>
                <w:sz w:val="20"/>
                <w:szCs w:val="20"/>
              </w:rPr>
              <w:t>422</w:t>
            </w:r>
            <w:r>
              <w:rPr>
                <w:sz w:val="20"/>
                <w:szCs w:val="20"/>
              </w:rPr>
              <w:t xml:space="preserve"> if invalid</w:t>
            </w:r>
          </w:p>
        </w:tc>
      </w:tr>
      <w:tr w:rsidR="00263D8C" w14:paraId="75381EDB"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9" w14:textId="77777777" w:rsidR="00263D8C" w:rsidRDefault="00E36FFF">
            <w:r>
              <w:rPr>
                <w:sz w:val="20"/>
                <w:szCs w:val="20"/>
              </w:rPr>
              <w:t>GET /api/tasks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A" w14:textId="77777777" w:rsidR="00263D8C" w:rsidRDefault="00E36FFF">
            <w:r>
              <w:rPr>
                <w:sz w:val="20"/>
                <w:szCs w:val="20"/>
              </w:rPr>
              <w:t xml:space="preserve">Your tasks. Filters: </w:t>
            </w:r>
            <w:r>
              <w:rPr>
                <w:rFonts w:ascii="Consolas" w:eastAsia="Consolas" w:hAnsi="Consolas" w:cs="Consolas"/>
                <w:color w:val="B3261E"/>
                <w:sz w:val="20"/>
                <w:szCs w:val="20"/>
              </w:rPr>
              <w:t>status</w:t>
            </w:r>
            <w:r>
              <w:rPr>
                <w:sz w:val="20"/>
                <w:szCs w:val="20"/>
              </w:rPr>
              <w:t xml:space="preserve">, </w:t>
            </w:r>
            <w:r>
              <w:rPr>
                <w:rFonts w:ascii="Consolas" w:eastAsia="Consolas" w:hAnsi="Consolas" w:cs="Consolas"/>
                <w:color w:val="B3261E"/>
                <w:sz w:val="20"/>
                <w:szCs w:val="20"/>
              </w:rPr>
              <w:t>priority</w:t>
            </w:r>
            <w:r>
              <w:rPr>
                <w:sz w:val="20"/>
                <w:szCs w:val="20"/>
              </w:rPr>
              <w:t xml:space="preserve">, </w:t>
            </w:r>
            <w:r>
              <w:rPr>
                <w:rFonts w:ascii="Consolas" w:eastAsia="Consolas" w:hAnsi="Consolas" w:cs="Consolas"/>
                <w:color w:val="B3261E"/>
                <w:sz w:val="20"/>
                <w:szCs w:val="20"/>
              </w:rPr>
              <w:t>dueFrom</w:t>
            </w:r>
            <w:r>
              <w:rPr>
                <w:sz w:val="20"/>
                <w:szCs w:val="20"/>
              </w:rPr>
              <w:t xml:space="preserve">, </w:t>
            </w:r>
            <w:r>
              <w:rPr>
                <w:rFonts w:ascii="Consolas" w:eastAsia="Consolas" w:hAnsi="Consolas" w:cs="Consolas"/>
                <w:color w:val="B3261E"/>
                <w:sz w:val="20"/>
                <w:szCs w:val="20"/>
              </w:rPr>
              <w:t>dueTo</w:t>
            </w:r>
            <w:r>
              <w:rPr>
                <w:sz w:val="20"/>
                <w:szCs w:val="20"/>
              </w:rPr>
              <w:t xml:space="preserve">, </w:t>
            </w:r>
            <w:r>
              <w:rPr>
                <w:rFonts w:ascii="Consolas" w:eastAsia="Consolas" w:hAnsi="Consolas" w:cs="Consolas"/>
                <w:color w:val="B3261E"/>
                <w:sz w:val="20"/>
                <w:szCs w:val="20"/>
              </w:rPr>
              <w:t>noDueDate=tr</w:t>
            </w:r>
            <w:r>
              <w:rPr>
                <w:rFonts w:ascii="Consolas" w:eastAsia="Consolas" w:hAnsi="Consolas" w:cs="Consolas"/>
                <w:color w:val="B3261E"/>
                <w:sz w:val="20"/>
                <w:szCs w:val="20"/>
              </w:rPr>
              <w:t>ue</w:t>
            </w:r>
          </w:p>
        </w:tc>
      </w:tr>
      <w:tr w:rsidR="00263D8C" w14:paraId="75381EDE"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C" w14:textId="77777777" w:rsidR="00263D8C" w:rsidRDefault="00E36FFF">
            <w:r>
              <w:rPr>
                <w:sz w:val="20"/>
                <w:szCs w:val="20"/>
              </w:rPr>
              <w:t>GET /api/tasks/count</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D" w14:textId="77777777" w:rsidR="00263D8C" w:rsidRDefault="00E36FFF">
            <w:r>
              <w:rPr>
                <w:rFonts w:ascii="Consolas" w:eastAsia="Consolas" w:hAnsi="Consolas" w:cs="Consolas"/>
                <w:color w:val="B3261E"/>
                <w:sz w:val="20"/>
                <w:szCs w:val="20"/>
              </w:rPr>
              <w:t>{ total, todo, doing, done }</w:t>
            </w:r>
          </w:p>
        </w:tc>
      </w:tr>
      <w:tr w:rsidR="00263D8C" w14:paraId="75381EE1"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DF" w14:textId="77777777" w:rsidR="00263D8C" w:rsidRDefault="00E36FFF">
            <w:r>
              <w:rPr>
                <w:sz w:val="20"/>
                <w:szCs w:val="20"/>
              </w:rPr>
              <w:t>POST /api/tasks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0" w14:textId="77777777" w:rsidR="00263D8C" w:rsidRDefault="00E36FFF">
            <w:r>
              <w:rPr>
                <w:sz w:val="20"/>
                <w:szCs w:val="20"/>
              </w:rPr>
              <w:t>Create a task (title and status required)</w:t>
            </w:r>
          </w:p>
        </w:tc>
      </w:tr>
      <w:tr w:rsidR="00263D8C" w14:paraId="75381EE4"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2" w14:textId="77777777" w:rsidR="00263D8C" w:rsidRDefault="00E36FFF">
            <w:r>
              <w:rPr>
                <w:sz w:val="20"/>
                <w:szCs w:val="20"/>
              </w:rPr>
              <w:t>GET /api/tasks/:id</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3" w14:textId="77777777" w:rsidR="00263D8C" w:rsidRDefault="00E36FFF">
            <w:r>
              <w:rPr>
                <w:sz w:val="20"/>
                <w:szCs w:val="20"/>
              </w:rPr>
              <w:t>Task detail</w:t>
            </w:r>
          </w:p>
        </w:tc>
      </w:tr>
      <w:tr w:rsidR="00263D8C" w14:paraId="75381EE7"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5" w14:textId="77777777" w:rsidR="00263D8C" w:rsidRDefault="00E36FFF">
            <w:r>
              <w:rPr>
                <w:sz w:val="20"/>
                <w:szCs w:val="20"/>
              </w:rPr>
              <w:t>PATCH /api/tasks/:id</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6" w14:textId="77777777" w:rsidR="00263D8C" w:rsidRDefault="00E36FFF">
            <w:r>
              <w:rPr>
                <w:sz w:val="20"/>
                <w:szCs w:val="20"/>
              </w:rPr>
              <w:t>Edit a task; only the fields sent change</w:t>
            </w:r>
          </w:p>
        </w:tc>
      </w:tr>
      <w:tr w:rsidR="00263D8C" w14:paraId="75381EEA"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8" w14:textId="77777777" w:rsidR="00263D8C" w:rsidRDefault="00E36FFF">
            <w:r>
              <w:rPr>
                <w:sz w:val="20"/>
                <w:szCs w:val="20"/>
              </w:rPr>
              <w:t>DELETE /api/tasks/:id</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9" w14:textId="77777777" w:rsidR="00263D8C" w:rsidRDefault="00E36FFF">
            <w:r>
              <w:rPr>
                <w:sz w:val="20"/>
                <w:szCs w:val="20"/>
              </w:rPr>
              <w:t>Delete a task</w:t>
            </w:r>
          </w:p>
        </w:tc>
      </w:tr>
      <w:tr w:rsidR="00263D8C" w14:paraId="75381EED"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B" w14:textId="77777777" w:rsidR="00263D8C" w:rsidRDefault="00E36FFF">
            <w:r>
              <w:rPr>
                <w:sz w:val="20"/>
                <w:szCs w:val="20"/>
              </w:rPr>
              <w:t>GET /api/habits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C" w14:textId="77777777" w:rsidR="00263D8C" w:rsidRDefault="00E36FFF">
            <w:r>
              <w:rPr>
                <w:sz w:val="20"/>
                <w:szCs w:val="20"/>
              </w:rPr>
              <w:t>Your habits (</w:t>
            </w:r>
            <w:r>
              <w:rPr>
                <w:rFonts w:ascii="Consolas" w:eastAsia="Consolas" w:hAnsi="Consolas" w:cs="Consolas"/>
                <w:color w:val="B3261E"/>
                <w:sz w:val="20"/>
                <w:szCs w:val="20"/>
              </w:rPr>
              <w:t>?from=&amp;to=</w:t>
            </w:r>
            <w:r>
              <w:rPr>
                <w:sz w:val="20"/>
                <w:szCs w:val="20"/>
              </w:rPr>
              <w:t xml:space="preserve"> adds the days each was done)</w:t>
            </w:r>
          </w:p>
        </w:tc>
      </w:tr>
      <w:tr w:rsidR="00263D8C" w14:paraId="75381EF0"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E" w14:textId="77777777" w:rsidR="00263D8C" w:rsidRDefault="00E36FFF">
            <w:r>
              <w:rPr>
                <w:sz w:val="20"/>
                <w:szCs w:val="20"/>
              </w:rPr>
              <w:t>POST /api/habits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EF" w14:textId="77777777" w:rsidR="00263D8C" w:rsidRDefault="00E36FFF">
            <w:r>
              <w:rPr>
                <w:sz w:val="20"/>
                <w:szCs w:val="20"/>
              </w:rPr>
              <w:t>Create a habit</w:t>
            </w:r>
          </w:p>
        </w:tc>
      </w:tr>
      <w:tr w:rsidR="00263D8C" w14:paraId="75381EF3"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1" w14:textId="77777777" w:rsidR="00263D8C" w:rsidRDefault="00E36FFF">
            <w:r>
              <w:rPr>
                <w:sz w:val="20"/>
                <w:szCs w:val="20"/>
              </w:rPr>
              <w:t>GET / PATCH / DELETE /api/habits/:id</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2" w14:textId="77777777" w:rsidR="00263D8C" w:rsidRDefault="00E36FFF">
            <w:r>
              <w:rPr>
                <w:sz w:val="20"/>
                <w:szCs w:val="20"/>
              </w:rPr>
              <w:t>Read, edit, delete a habit (deleting removes its events)</w:t>
            </w:r>
          </w:p>
        </w:tc>
      </w:tr>
      <w:tr w:rsidR="00263D8C" w14:paraId="75381EF6"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4" w14:textId="77777777" w:rsidR="00263D8C" w:rsidRDefault="00E36FFF">
            <w:r>
              <w:rPr>
                <w:sz w:val="20"/>
                <w:szCs w:val="20"/>
              </w:rPr>
              <w:t>GET /api/habits/:id/events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5" w14:textId="77777777" w:rsidR="00263D8C" w:rsidRDefault="00E36FFF">
            <w:r>
              <w:rPr>
                <w:sz w:val="20"/>
                <w:szCs w:val="20"/>
              </w:rPr>
              <w:t>Completions of a habit (optional range)</w:t>
            </w:r>
          </w:p>
        </w:tc>
      </w:tr>
      <w:tr w:rsidR="00263D8C" w14:paraId="75381EF9"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7" w14:textId="77777777" w:rsidR="00263D8C" w:rsidRDefault="00E36FFF">
            <w:r>
              <w:rPr>
                <w:sz w:val="20"/>
                <w:szCs w:val="20"/>
              </w:rPr>
              <w:t>POST /api/habits/:id/events</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8" w14:textId="77777777" w:rsidR="00263D8C" w:rsidRDefault="00E36FFF">
            <w:r>
              <w:rPr>
                <w:sz w:val="20"/>
                <w:szCs w:val="20"/>
              </w:rPr>
              <w:t xml:space="preserve">Mark a day done: </w:t>
            </w:r>
            <w:r>
              <w:rPr>
                <w:rFonts w:ascii="Consolas" w:eastAsia="Consolas" w:hAnsi="Consolas" w:cs="Consolas"/>
                <w:color w:val="B3261E"/>
                <w:sz w:val="20"/>
                <w:szCs w:val="20"/>
              </w:rPr>
              <w:t>{ "date": "2026-10-05" }</w:t>
            </w:r>
          </w:p>
        </w:tc>
      </w:tr>
      <w:tr w:rsidR="00263D8C" w14:paraId="75381EFC"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A" w14:textId="77777777" w:rsidR="00263D8C" w:rsidRDefault="00E36FFF">
            <w:r>
              <w:rPr>
                <w:sz w:val="20"/>
                <w:szCs w:val="20"/>
              </w:rPr>
              <w:t>DELETE /api/habits/:id/events/:date</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B" w14:textId="77777777" w:rsidR="00263D8C" w:rsidRDefault="00E36FFF">
            <w:r>
              <w:rPr>
                <w:sz w:val="20"/>
                <w:szCs w:val="20"/>
              </w:rPr>
              <w:t>Unmark a day</w:t>
            </w:r>
          </w:p>
        </w:tc>
      </w:tr>
      <w:tr w:rsidR="00263D8C" w14:paraId="75381EFF"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D" w14:textId="77777777" w:rsidR="00263D8C" w:rsidRDefault="00E36FFF">
            <w:r>
              <w:rPr>
                <w:sz w:val="20"/>
                <w:szCs w:val="20"/>
              </w:rPr>
              <w:t>GET /api/calendar?from=&amp;to=&amp;tz=</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EFE" w14:textId="77777777" w:rsidR="00263D8C" w:rsidRDefault="00E36FFF">
            <w:r>
              <w:rPr>
                <w:sz w:val="20"/>
                <w:szCs w:val="20"/>
              </w:rPr>
              <w:t>Calendar events for a period (at mo</w:t>
            </w:r>
            <w:r>
              <w:rPr>
                <w:sz w:val="20"/>
                <w:szCs w:val="20"/>
              </w:rPr>
              <w:t>st 62 days)</w:t>
            </w:r>
          </w:p>
        </w:tc>
      </w:tr>
      <w:tr w:rsidR="00263D8C" w14:paraId="75381F02"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0" w14:textId="77777777" w:rsidR="00263D8C" w:rsidRDefault="00E36FFF">
            <w:r>
              <w:rPr>
                <w:sz w:val="20"/>
                <w:szCs w:val="20"/>
              </w:rPr>
              <w:t>GET /api/stats/heatmap?from=&amp;to=&amp;tz=</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1" w14:textId="77777777" w:rsidR="00263D8C" w:rsidRDefault="00E36FFF">
            <w:r>
              <w:rPr>
                <w:sz w:val="20"/>
                <w:szCs w:val="20"/>
              </w:rPr>
              <w:t>Heatmap data (default last 52 weeks, at most 366 days)</w:t>
            </w:r>
          </w:p>
        </w:tc>
      </w:tr>
      <w:tr w:rsidR="00263D8C" w14:paraId="75381F05"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3" w14:textId="77777777" w:rsidR="00263D8C" w:rsidRDefault="00E36FFF">
            <w:r>
              <w:rPr>
                <w:sz w:val="20"/>
                <w:szCs w:val="20"/>
              </w:rPr>
              <w:t>GET /api/stats/completion?period=&amp;count=&amp;tz=</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4" w14:textId="77777777" w:rsidR="00263D8C" w:rsidRDefault="00E36FFF">
            <w:r>
              <w:rPr>
                <w:sz w:val="20"/>
                <w:szCs w:val="20"/>
              </w:rPr>
              <w:t>Completion rate per week or month</w:t>
            </w:r>
          </w:p>
        </w:tc>
      </w:tr>
      <w:tr w:rsidR="00263D8C" w14:paraId="75381F08" w14:textId="77777777">
        <w:tblPrEx>
          <w:tblCellMar>
            <w:top w:w="0" w:type="dxa"/>
            <w:bottom w:w="0" w:type="dxa"/>
          </w:tblCellMar>
        </w:tblPrEx>
        <w:tc>
          <w:tcPr>
            <w:tcW w:w="37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6" w14:textId="77777777" w:rsidR="00263D8C" w:rsidRDefault="00E36FFF">
            <w:r>
              <w:rPr>
                <w:sz w:val="20"/>
                <w:szCs w:val="20"/>
              </w:rPr>
              <w:t>GET /health</w:t>
            </w:r>
          </w:p>
        </w:tc>
        <w:tc>
          <w:tcPr>
            <w:tcW w:w="56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7" w14:textId="77777777" w:rsidR="00263D8C" w:rsidRDefault="00E36FFF">
            <w:r>
              <w:rPr>
                <w:rFonts w:ascii="Consolas" w:eastAsia="Consolas" w:hAnsi="Consolas" w:cs="Consolas"/>
                <w:color w:val="B3261E"/>
                <w:sz w:val="20"/>
                <w:szCs w:val="20"/>
              </w:rPr>
              <w:t>{ status: "ok" }</w:t>
            </w:r>
          </w:p>
        </w:tc>
      </w:tr>
    </w:tbl>
    <w:p w14:paraId="75381F09" w14:textId="77777777" w:rsidR="00263D8C" w:rsidRDefault="00E36FFF">
      <w:pPr>
        <w:pStyle w:val="Heading2"/>
        <w:keepNext/>
        <w:pageBreakBefore/>
        <w:spacing w:before="0"/>
      </w:pPr>
      <w:r>
        <w:rPr>
          <w:color w:val="2D2B3A"/>
        </w:rPr>
        <w:lastRenderedPageBreak/>
        <w:t>4.1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3D8C" w14:paraId="75381F0C" w14:textId="77777777">
        <w:tblPrEx>
          <w:tblCellMar>
            <w:top w:w="0" w:type="dxa"/>
            <w:bottom w:w="0" w:type="dxa"/>
          </w:tblCellMar>
        </w:tblPrEx>
        <w:trPr>
          <w:tblHeader/>
        </w:trPr>
        <w:tc>
          <w:tcPr>
            <w:tcW w:w="20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0A" w14:textId="77777777" w:rsidR="00263D8C" w:rsidRDefault="00E36FFF">
            <w:r>
              <w:rPr>
                <w:b/>
                <w:bCs/>
                <w:color w:val="FFFFFF"/>
                <w:sz w:val="20"/>
                <w:szCs w:val="20"/>
              </w:rPr>
              <w:t>Code</w:t>
            </w:r>
          </w:p>
        </w:tc>
        <w:tc>
          <w:tcPr>
            <w:tcW w:w="73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0B" w14:textId="77777777" w:rsidR="00263D8C" w:rsidRDefault="00E36FFF">
            <w:r>
              <w:rPr>
                <w:b/>
                <w:bCs/>
                <w:color w:val="FFFFFF"/>
                <w:sz w:val="20"/>
                <w:szCs w:val="20"/>
              </w:rPr>
              <w:t>Meaning</w:t>
            </w:r>
          </w:p>
        </w:tc>
      </w:tr>
      <w:tr w:rsidR="00263D8C" w14:paraId="75381F0F"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D" w14:textId="77777777" w:rsidR="00263D8C" w:rsidRDefault="00E36FFF">
            <w:r>
              <w:rPr>
                <w:sz w:val="20"/>
                <w:szCs w:val="20"/>
              </w:rPr>
              <w:t>200 / 201 / 204</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0E" w14:textId="77777777" w:rsidR="00263D8C" w:rsidRDefault="00E36FFF">
            <w:r>
              <w:rPr>
                <w:sz w:val="20"/>
                <w:szCs w:val="20"/>
              </w:rPr>
              <w:t>Success (read or update / created / deleted)</w:t>
            </w:r>
          </w:p>
        </w:tc>
      </w:tr>
      <w:tr w:rsidR="00263D8C" w14:paraId="75381F12"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0" w14:textId="77777777" w:rsidR="00263D8C" w:rsidRDefault="00E36FFF">
            <w:r>
              <w:rPr>
                <w:sz w:val="20"/>
                <w:szCs w:val="20"/>
              </w:rPr>
              <w:t>400</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1" w14:textId="77777777" w:rsidR="00263D8C" w:rsidRDefault="00E36FFF">
            <w:r>
              <w:rPr>
                <w:sz w:val="20"/>
                <w:szCs w:val="20"/>
              </w:rPr>
              <w:t>Email already registered, or malformed JSON</w:t>
            </w:r>
          </w:p>
        </w:tc>
      </w:tr>
      <w:tr w:rsidR="00263D8C" w14:paraId="75381F15"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3" w14:textId="77777777" w:rsidR="00263D8C" w:rsidRDefault="00E36FFF">
            <w:r>
              <w:rPr>
                <w:sz w:val="20"/>
                <w:szCs w:val="20"/>
              </w:rPr>
              <w:t>401</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4" w14:textId="77777777" w:rsidR="00263D8C" w:rsidRDefault="00E36FFF">
            <w:r>
              <w:rPr>
                <w:sz w:val="20"/>
                <w:szCs w:val="20"/>
              </w:rPr>
              <w:t>Not logged in, bad credentials, or invalid / expired token</w:t>
            </w:r>
          </w:p>
        </w:tc>
      </w:tr>
      <w:tr w:rsidR="00263D8C" w14:paraId="75381F18"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6" w14:textId="77777777" w:rsidR="00263D8C" w:rsidRDefault="00E36FFF">
            <w:r>
              <w:rPr>
                <w:sz w:val="20"/>
                <w:szCs w:val="20"/>
              </w:rPr>
              <w:t>404</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7" w14:textId="77777777" w:rsidR="00263D8C" w:rsidRDefault="00E36FFF">
            <w:r>
              <w:rPr>
                <w:sz w:val="20"/>
                <w:szCs w:val="20"/>
              </w:rPr>
              <w:t>Resource not found (or it belongs to someone else)</w:t>
            </w:r>
          </w:p>
        </w:tc>
      </w:tr>
      <w:tr w:rsidR="00263D8C" w14:paraId="75381F1B"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9" w14:textId="77777777" w:rsidR="00263D8C" w:rsidRDefault="00E36FFF">
            <w:r>
              <w:rPr>
                <w:sz w:val="20"/>
                <w:szCs w:val="20"/>
              </w:rPr>
              <w:t>422</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A" w14:textId="77777777" w:rsidR="00263D8C" w:rsidRDefault="00E36FFF">
            <w:r>
              <w:rPr>
                <w:sz w:val="20"/>
                <w:szCs w:val="20"/>
              </w:rPr>
              <w:t>Validation failed, with one message per field</w:t>
            </w:r>
          </w:p>
        </w:tc>
      </w:tr>
      <w:tr w:rsidR="00263D8C" w14:paraId="75381F1E" w14:textId="77777777">
        <w:tblPrEx>
          <w:tblCellMar>
            <w:top w:w="0" w:type="dxa"/>
            <w:bottom w:w="0" w:type="dxa"/>
          </w:tblCellMar>
        </w:tblPrEx>
        <w:tc>
          <w:tcPr>
            <w:tcW w:w="20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C" w14:textId="77777777" w:rsidR="00263D8C" w:rsidRDefault="00E36FFF">
            <w:r>
              <w:rPr>
                <w:sz w:val="20"/>
                <w:szCs w:val="20"/>
              </w:rPr>
              <w:t>500</w:t>
            </w:r>
          </w:p>
        </w:tc>
        <w:tc>
          <w:tcPr>
            <w:tcW w:w="73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1D" w14:textId="77777777" w:rsidR="00263D8C" w:rsidRDefault="00E36FFF">
            <w:r>
              <w:rPr>
                <w:sz w:val="20"/>
                <w:szCs w:val="20"/>
              </w:rPr>
              <w:t>Unexpected server error (logged, details not exposed)</w:t>
            </w:r>
          </w:p>
        </w:tc>
      </w:tr>
    </w:tbl>
    <w:p w14:paraId="75381F1F" w14:textId="77777777" w:rsidR="00263D8C" w:rsidRDefault="00E36FFF">
      <w:pPr>
        <w:pStyle w:val="Heading1"/>
        <w:pageBreakBefore/>
      </w:pPr>
      <w:bookmarkStart w:id="4" w:name="_Toc242172800"/>
      <w:r>
        <w:lastRenderedPageBreak/>
        <w:t>5. Statistics (bonuses B3 and B4)</w:t>
      </w:r>
      <w:bookmarkEnd w:id="4"/>
    </w:p>
    <w:p w14:paraId="75381F20" w14:textId="77777777" w:rsidR="00263D8C" w:rsidRDefault="00E36FFF">
      <w:pPr>
        <w:spacing w:after="120" w:line="276" w:lineRule="auto"/>
      </w:pPr>
      <w:r>
        <w:t xml:space="preserve">Everything is computed on </w:t>
      </w:r>
      <w:r>
        <w:rPr>
          <w:b/>
          <w:bCs/>
        </w:rPr>
        <w:t>calendar days in the user's time z</w:t>
      </w:r>
      <w:r>
        <w:rPr>
          <w:b/>
          <w:bCs/>
        </w:rPr>
        <w:t>one</w:t>
      </w:r>
      <w:r>
        <w:t>. The apps send their zone (</w:t>
      </w:r>
      <w:r>
        <w:rPr>
          <w:rFonts w:ascii="Consolas" w:eastAsia="Consolas" w:hAnsi="Consolas" w:cs="Consolas"/>
          <w:color w:val="B3261E"/>
          <w:sz w:val="20"/>
          <w:szCs w:val="20"/>
        </w:rPr>
        <w:t>tz</w:t>
      </w:r>
      <w:r>
        <w:t xml:space="preserve">, for example </w:t>
      </w:r>
      <w:r>
        <w:rPr>
          <w:rFonts w:ascii="Consolas" w:eastAsia="Consolas" w:hAnsi="Consolas" w:cs="Consolas"/>
          <w:color w:val="B3261E"/>
          <w:sz w:val="20"/>
          <w:szCs w:val="20"/>
        </w:rPr>
        <w:t>Europe/Paris</w:t>
      </w:r>
      <w:r>
        <w:t>) automatically; the default is UTC. A task completed at 23:30 UTC on 1 March counts for 2 March in Paris but for 1 March in New York. Weeks run Monday to Sunday and months are calendar months.</w:t>
      </w:r>
    </w:p>
    <w:p w14:paraId="75381F21" w14:textId="77777777" w:rsidR="00263D8C" w:rsidRDefault="00E36FFF">
      <w:pPr>
        <w:pStyle w:val="Heading2"/>
        <w:keepNext/>
      </w:pPr>
      <w:r>
        <w:rPr>
          <w:color w:val="2D2B3A"/>
        </w:rPr>
        <w:t>5.1 Heatmap</w:t>
      </w:r>
    </w:p>
    <w:p w14:paraId="75381F22" w14:textId="77777777" w:rsidR="00263D8C" w:rsidRDefault="00E36FFF">
      <w:pPr>
        <w:spacing w:after="120" w:line="276" w:lineRule="auto"/>
      </w:pPr>
      <w:r>
        <w:t xml:space="preserve">The API returns one entry for every day of the period, </w:t>
      </w:r>
      <w:r>
        <w:rPr>
          <w:b/>
          <w:bCs/>
        </w:rPr>
        <w:t>including days without activity</w:t>
      </w:r>
      <w:r>
        <w:t>:</w:t>
      </w:r>
    </w:p>
    <w:p w14:paraId="75381F23" w14:textId="77777777" w:rsidR="00263D8C" w:rsidRDefault="00E36FFF">
      <w:pPr>
        <w:pStyle w:val="ListParagraph"/>
        <w:numPr>
          <w:ilvl w:val="0"/>
          <w:numId w:val="2"/>
        </w:numPr>
        <w:spacing w:after="60" w:line="264" w:lineRule="auto"/>
      </w:pPr>
      <w:r>
        <w:rPr>
          <w:rFonts w:ascii="Consolas" w:eastAsia="Consolas" w:hAnsi="Consolas" w:cs="Consolas"/>
          <w:color w:val="B3261E"/>
          <w:sz w:val="20"/>
          <w:szCs w:val="20"/>
        </w:rPr>
        <w:t>tasks</w:t>
      </w:r>
      <w:r>
        <w:t>: tasks completed that day.</w:t>
      </w:r>
    </w:p>
    <w:p w14:paraId="75381F24" w14:textId="77777777" w:rsidR="00263D8C" w:rsidRDefault="00E36FFF">
      <w:pPr>
        <w:pStyle w:val="ListParagraph"/>
        <w:numPr>
          <w:ilvl w:val="0"/>
          <w:numId w:val="2"/>
        </w:numPr>
        <w:spacing w:after="60" w:line="264" w:lineRule="auto"/>
      </w:pPr>
      <w:r>
        <w:rPr>
          <w:rFonts w:ascii="Consolas" w:eastAsia="Consolas" w:hAnsi="Consolas" w:cs="Consolas"/>
          <w:color w:val="B3261E"/>
          <w:sz w:val="20"/>
          <w:szCs w:val="20"/>
        </w:rPr>
        <w:t>habits</w:t>
      </w:r>
      <w:r>
        <w:t>: habit completions that day.</w:t>
      </w:r>
    </w:p>
    <w:p w14:paraId="75381F25" w14:textId="77777777" w:rsidR="00263D8C" w:rsidRDefault="00E36FFF">
      <w:pPr>
        <w:pStyle w:val="ListParagraph"/>
        <w:numPr>
          <w:ilvl w:val="0"/>
          <w:numId w:val="2"/>
        </w:numPr>
        <w:spacing w:after="60" w:line="264" w:lineRule="auto"/>
      </w:pPr>
      <w:r>
        <w:rPr>
          <w:rFonts w:ascii="Consolas" w:eastAsia="Consolas" w:hAnsi="Consolas" w:cs="Consolas"/>
          <w:color w:val="B3261E"/>
          <w:sz w:val="20"/>
          <w:szCs w:val="20"/>
        </w:rPr>
        <w:t>total</w:t>
      </w:r>
      <w:r>
        <w:t>: the sum of both.</w:t>
      </w:r>
    </w:p>
    <w:p w14:paraId="75381F26" w14:textId="77777777" w:rsidR="00263D8C" w:rsidRDefault="00E36FFF">
      <w:pPr>
        <w:pStyle w:val="ListParagraph"/>
        <w:numPr>
          <w:ilvl w:val="0"/>
          <w:numId w:val="2"/>
        </w:numPr>
        <w:spacing w:after="60" w:line="264" w:lineRule="auto"/>
      </w:pPr>
      <w:r>
        <w:rPr>
          <w:rFonts w:ascii="Consolas" w:eastAsia="Consolas" w:hAnsi="Consolas" w:cs="Consolas"/>
          <w:color w:val="B3261E"/>
          <w:sz w:val="20"/>
          <w:szCs w:val="20"/>
        </w:rPr>
        <w:t>level</w:t>
      </w:r>
      <w:r>
        <w:t xml:space="preserve"> from 0 to 4: </w:t>
      </w:r>
      <w:r>
        <w:rPr>
          <w:rFonts w:ascii="Consolas" w:eastAsia="Consolas" w:hAnsi="Consolas" w:cs="Consolas"/>
          <w:color w:val="B3261E"/>
          <w:sz w:val="20"/>
          <w:szCs w:val="20"/>
        </w:rPr>
        <w:t>0</w:t>
      </w:r>
      <w:r>
        <w:t xml:space="preserve"> when the total is 0, otherwise </w:t>
      </w:r>
      <w:r>
        <w:rPr>
          <w:rFonts w:ascii="Consolas" w:eastAsia="Consolas" w:hAnsi="Consolas" w:cs="Consolas"/>
          <w:color w:val="B3261E"/>
          <w:sz w:val="20"/>
          <w:szCs w:val="20"/>
        </w:rPr>
        <w:t>ceil(total / max * 4)</w:t>
      </w:r>
      <w:r>
        <w:t xml:space="preserve">, where </w:t>
      </w:r>
      <w:r>
        <w:rPr>
          <w:rFonts w:ascii="Consolas" w:eastAsia="Consolas" w:hAnsi="Consolas" w:cs="Consolas"/>
          <w:color w:val="B3261E"/>
          <w:sz w:val="20"/>
          <w:szCs w:val="20"/>
        </w:rPr>
        <w:t>max</w:t>
      </w:r>
      <w:r>
        <w:t xml:space="preserve"> is the busiest day of the period.</w:t>
      </w:r>
    </w:p>
    <w:p w14:paraId="75381F27" w14:textId="77777777" w:rsidR="00263D8C" w:rsidRDefault="00E36FFF">
      <w:pPr>
        <w:spacing w:after="120" w:line="276" w:lineRule="auto"/>
      </w:pPr>
      <w:r>
        <w:t>The clients draw the grid (one column per week), month labels, a legend and a tooltip per day.</w:t>
      </w:r>
    </w:p>
    <w:p w14:paraId="75381F28" w14:textId="77777777" w:rsidR="00263D8C" w:rsidRDefault="00E36FFF">
      <w:pPr>
        <w:pStyle w:val="Heading2"/>
        <w:keepNext/>
      </w:pPr>
      <w:r>
        <w:rPr>
          <w:color w:val="2D2B3A"/>
        </w:rPr>
        <w:t>5.2 Completion rate</w:t>
      </w:r>
    </w:p>
    <w:p w14:paraId="75381F29" w14:textId="77777777" w:rsidR="00263D8C" w:rsidRDefault="00E36FFF">
      <w:pPr>
        <w:spacing w:after="120" w:line="276" w:lineRule="auto"/>
      </w:pPr>
      <w:r>
        <w:t>For each week or month:</w:t>
      </w:r>
    </w:p>
    <w:p w14:paraId="75381F2A" w14:textId="77777777" w:rsidR="00263D8C" w:rsidRDefault="00E36FFF">
      <w:pPr>
        <w:pStyle w:val="ListParagraph"/>
        <w:numPr>
          <w:ilvl w:val="0"/>
          <w:numId w:val="2"/>
        </w:numPr>
        <w:spacing w:after="60" w:line="264" w:lineRule="auto"/>
      </w:pPr>
      <w:r>
        <w:rPr>
          <w:b/>
          <w:bCs/>
        </w:rPr>
        <w:t>completed</w:t>
      </w:r>
      <w:r>
        <w:t xml:space="preserve"> = tasks </w:t>
      </w:r>
      <w:r>
        <w:t>whose completion day falls in the period.</w:t>
      </w:r>
    </w:p>
    <w:p w14:paraId="75381F2B" w14:textId="77777777" w:rsidR="00263D8C" w:rsidRDefault="00E36FFF">
      <w:pPr>
        <w:pStyle w:val="ListParagraph"/>
        <w:numPr>
          <w:ilvl w:val="0"/>
          <w:numId w:val="2"/>
        </w:numPr>
        <w:spacing w:after="60" w:line="264" w:lineRule="auto"/>
      </w:pPr>
      <w:r>
        <w:rPr>
          <w:b/>
          <w:bCs/>
        </w:rPr>
        <w:t>workload</w:t>
      </w:r>
      <w:r>
        <w:t xml:space="preserve"> = tasks "in play": created on or before the last day of the period and not completed before its first day.</w:t>
      </w:r>
    </w:p>
    <w:p w14:paraId="75381F2C" w14:textId="77777777" w:rsidR="00263D8C" w:rsidRDefault="00E36FFF">
      <w:pPr>
        <w:pStyle w:val="ListParagraph"/>
        <w:numPr>
          <w:ilvl w:val="0"/>
          <w:numId w:val="2"/>
        </w:numPr>
        <w:spacing w:after="60" w:line="264" w:lineRule="auto"/>
      </w:pPr>
      <w:r>
        <w:rPr>
          <w:b/>
          <w:bCs/>
        </w:rPr>
        <w:t>rate</w:t>
      </w:r>
      <w:r>
        <w:t xml:space="preserve"> = completed / workload, between 0 and 1, or </w:t>
      </w:r>
      <w:r>
        <w:rPr>
          <w:rFonts w:ascii="Consolas" w:eastAsia="Consolas" w:hAnsi="Consolas" w:cs="Consolas"/>
          <w:color w:val="B3261E"/>
          <w:sz w:val="20"/>
          <w:szCs w:val="20"/>
        </w:rPr>
        <w:t>null</w:t>
      </w:r>
      <w:r>
        <w:t xml:space="preserve"> (not 0) when the workload is 0, because a ra</w:t>
      </w:r>
      <w:r>
        <w:t>te cannot be measured on zero tasks.</w:t>
      </w:r>
    </w:p>
    <w:p w14:paraId="75381F2D" w14:textId="77777777" w:rsidR="00263D8C" w:rsidRDefault="00E36FFF">
      <w:pPr>
        <w:pStyle w:val="ListParagraph"/>
        <w:numPr>
          <w:ilvl w:val="0"/>
          <w:numId w:val="2"/>
        </w:numPr>
        <w:spacing w:after="60" w:line="264" w:lineRule="auto"/>
      </w:pPr>
      <w:r>
        <w:rPr>
          <w:b/>
          <w:bCs/>
        </w:rPr>
        <w:t>change</w:t>
      </w:r>
      <w:r>
        <w:t xml:space="preserve"> = rate minus the previous period's rate (</w:t>
      </w:r>
      <w:r>
        <w:rPr>
          <w:rFonts w:ascii="Consolas" w:eastAsia="Consolas" w:hAnsi="Consolas" w:cs="Consolas"/>
          <w:color w:val="B3261E"/>
          <w:sz w:val="20"/>
          <w:szCs w:val="20"/>
        </w:rPr>
        <w:t>null</w:t>
      </w:r>
      <w:r>
        <w:t xml:space="preserve"> if either is </w:t>
      </w:r>
      <w:r>
        <w:rPr>
          <w:rFonts w:ascii="Consolas" w:eastAsia="Consolas" w:hAnsi="Consolas" w:cs="Consolas"/>
          <w:color w:val="B3261E"/>
          <w:sz w:val="20"/>
          <w:szCs w:val="20"/>
        </w:rPr>
        <w:t>null</w:t>
      </w:r>
      <w:r>
        <w:t>).</w:t>
      </w:r>
    </w:p>
    <w:p w14:paraId="75381F2E" w14:textId="77777777" w:rsidR="00263D8C" w:rsidRDefault="00E36FFF">
      <w:pPr>
        <w:pBdr>
          <w:left w:val="single" w:sz="18" w:space="8" w:color="6C5CE7"/>
        </w:pBdr>
        <w:spacing w:before="80" w:after="160"/>
        <w:ind w:left="200"/>
      </w:pPr>
      <w:r>
        <w:rPr>
          <w:color w:val="5A5A66"/>
        </w:rPr>
        <w:t>Known limitation: reopening a completed task clears its completion date, so it no longer counts as completed in the past.</w:t>
      </w:r>
    </w:p>
    <w:p w14:paraId="75381F2F" w14:textId="77777777" w:rsidR="00263D8C" w:rsidRDefault="00E36FFF">
      <w:pPr>
        <w:keepNext/>
        <w:spacing w:before="120" w:after="40"/>
        <w:jc w:val="center"/>
      </w:pPr>
      <w:r>
        <w:rPr>
          <w:noProof/>
        </w:rPr>
        <w:lastRenderedPageBreak/>
        <w:drawing>
          <wp:inline distT="0" distB="0" distL="0" distR="0" wp14:anchorId="75381FE4" wp14:editId="75381FE5">
            <wp:extent cx="3924300" cy="3810000"/>
            <wp:effectExtent l="0" t="0" r="0" b="0"/>
            <wp:docPr id="1" name="statistics.png" descr="Statistics page: summary, heatmap and completion chart (web)" title="Statistics page: summary, heatmap and completion char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24300" cy="3810000"/>
                    </a:xfrm>
                    <a:prstGeom prst="rect">
                      <a:avLst/>
                    </a:prstGeom>
                  </pic:spPr>
                </pic:pic>
              </a:graphicData>
            </a:graphic>
          </wp:inline>
        </w:drawing>
      </w:r>
    </w:p>
    <w:p w14:paraId="75381F30" w14:textId="77777777" w:rsidR="00263D8C" w:rsidRDefault="00E36FFF">
      <w:pPr>
        <w:spacing w:after="200"/>
        <w:jc w:val="center"/>
      </w:pPr>
      <w:r>
        <w:rPr>
          <w:i/>
          <w:iCs/>
          <w:color w:val="5A5A66"/>
          <w:sz w:val="18"/>
          <w:szCs w:val="18"/>
        </w:rPr>
        <w:t>Statistics page: summa</w:t>
      </w:r>
      <w:r>
        <w:rPr>
          <w:i/>
          <w:iCs/>
          <w:color w:val="5A5A66"/>
          <w:sz w:val="18"/>
          <w:szCs w:val="18"/>
        </w:rPr>
        <w:t>ry, heatmap and completion chart (web)</w:t>
      </w:r>
    </w:p>
    <w:p w14:paraId="75381F31" w14:textId="77777777" w:rsidR="00263D8C" w:rsidRDefault="00E36FFF">
      <w:pPr>
        <w:pStyle w:val="Heading1"/>
        <w:pageBreakBefore/>
      </w:pPr>
      <w:bookmarkStart w:id="5" w:name="_Toc242172801"/>
      <w:r>
        <w:lastRenderedPageBreak/>
        <w:t>6. Calendar</w:t>
      </w:r>
      <w:bookmarkEnd w:id="5"/>
    </w:p>
    <w:p w14:paraId="75381F32" w14:textId="77777777" w:rsidR="00263D8C" w:rsidRDefault="00E36FFF">
      <w:pPr>
        <w:spacing w:after="120" w:line="276" w:lineRule="auto"/>
      </w:pPr>
      <w:r>
        <w:rPr>
          <w:rFonts w:ascii="Consolas" w:eastAsia="Consolas" w:hAnsi="Consolas" w:cs="Consolas"/>
          <w:color w:val="B3261E"/>
          <w:sz w:val="20"/>
          <w:szCs w:val="20"/>
        </w:rPr>
        <w:t>GET /api/calendar</w:t>
      </w:r>
      <w:r>
        <w:t xml:space="preserve"> returns a list of events for a period. Each event has a </w:t>
      </w:r>
      <w:r>
        <w:rPr>
          <w:rFonts w:ascii="Consolas" w:eastAsia="Consolas" w:hAnsi="Consolas" w:cs="Consolas"/>
          <w:color w:val="B3261E"/>
          <w:sz w:val="20"/>
          <w:szCs w:val="20"/>
        </w:rPr>
        <w:t>date</w:t>
      </w:r>
      <w:r>
        <w:t xml:space="preserve">, a </w:t>
      </w:r>
      <w:r>
        <w:rPr>
          <w:rFonts w:ascii="Consolas" w:eastAsia="Consolas" w:hAnsi="Consolas" w:cs="Consolas"/>
          <w:color w:val="B3261E"/>
          <w:sz w:val="20"/>
          <w:szCs w:val="20"/>
        </w:rPr>
        <w:t>type</w:t>
      </w:r>
      <w:r>
        <w:t xml:space="preserve"> and a </w:t>
      </w:r>
      <w:r>
        <w:rPr>
          <w:rFonts w:ascii="Consolas" w:eastAsia="Consolas" w:hAnsi="Consolas" w:cs="Consolas"/>
          <w:color w:val="B3261E"/>
          <w:sz w:val="20"/>
          <w:szCs w:val="20"/>
        </w:rPr>
        <w:t>title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900"/>
        <w:gridCol w:w="2560"/>
      </w:tblGrid>
      <w:tr w:rsidR="00263D8C" w14:paraId="75381F36" w14:textId="77777777">
        <w:tblPrEx>
          <w:tblCellMar>
            <w:top w:w="0" w:type="dxa"/>
            <w:bottom w:w="0" w:type="dxa"/>
          </w:tblCellMar>
        </w:tblPrEx>
        <w:trPr>
          <w:tblHeader/>
        </w:trPr>
        <w:tc>
          <w:tcPr>
            <w:tcW w:w="19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33" w14:textId="77777777" w:rsidR="00263D8C" w:rsidRDefault="00E36FFF">
            <w:r>
              <w:rPr>
                <w:b/>
                <w:bCs/>
                <w:color w:val="FFFFFF"/>
                <w:sz w:val="20"/>
                <w:szCs w:val="20"/>
              </w:rPr>
              <w:t>Type</w:t>
            </w:r>
          </w:p>
        </w:tc>
        <w:tc>
          <w:tcPr>
            <w:tcW w:w="49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34" w14:textId="77777777" w:rsidR="00263D8C" w:rsidRDefault="00E36FFF">
            <w:r>
              <w:rPr>
                <w:b/>
                <w:bCs/>
                <w:color w:val="FFFFFF"/>
                <w:sz w:val="20"/>
                <w:szCs w:val="20"/>
              </w:rPr>
              <w:t>Shown when</w:t>
            </w:r>
          </w:p>
        </w:tc>
        <w:tc>
          <w:tcPr>
            <w:tcW w:w="25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35" w14:textId="77777777" w:rsidR="00263D8C" w:rsidRDefault="00E36FFF">
            <w:r>
              <w:rPr>
                <w:b/>
                <w:bCs/>
                <w:color w:val="FFFFFF"/>
                <w:sz w:val="20"/>
                <w:szCs w:val="20"/>
              </w:rPr>
              <w:t>Colour</w:t>
            </w:r>
          </w:p>
        </w:tc>
      </w:tr>
      <w:tr w:rsidR="00263D8C" w14:paraId="75381F3A" w14:textId="77777777">
        <w:tblPrEx>
          <w:tblCellMar>
            <w:top w:w="0" w:type="dxa"/>
            <w:bottom w:w="0" w:type="dxa"/>
          </w:tblCellMar>
        </w:tblPrEx>
        <w:tc>
          <w:tcPr>
            <w:tcW w:w="1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7" w14:textId="77777777" w:rsidR="00263D8C" w:rsidRDefault="00E36FFF">
            <w:r>
              <w:rPr>
                <w:sz w:val="20"/>
                <w:szCs w:val="20"/>
              </w:rPr>
              <w:t>task-due</w:t>
            </w:r>
          </w:p>
        </w:tc>
        <w:tc>
          <w:tcPr>
            <w:tcW w:w="4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8" w14:textId="77777777" w:rsidR="00263D8C" w:rsidRDefault="00E36FFF">
            <w:r>
              <w:rPr>
                <w:sz w:val="20"/>
                <w:szCs w:val="20"/>
              </w:rPr>
              <w:t>An open task on its due date, or on the day it was created when it has no due date</w:t>
            </w:r>
          </w:p>
        </w:tc>
        <w:tc>
          <w:tcPr>
            <w:tcW w:w="25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9" w14:textId="77777777" w:rsidR="00263D8C" w:rsidRDefault="00E36FFF">
            <w:r>
              <w:rPr>
                <w:sz w:val="20"/>
                <w:szCs w:val="20"/>
              </w:rPr>
              <w:t>To do purple, Doing orange</w:t>
            </w:r>
          </w:p>
        </w:tc>
      </w:tr>
      <w:tr w:rsidR="00263D8C" w14:paraId="75381F3E" w14:textId="77777777">
        <w:tblPrEx>
          <w:tblCellMar>
            <w:top w:w="0" w:type="dxa"/>
            <w:bottom w:w="0" w:type="dxa"/>
          </w:tblCellMar>
        </w:tblPrEx>
        <w:tc>
          <w:tcPr>
            <w:tcW w:w="1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B" w14:textId="77777777" w:rsidR="00263D8C" w:rsidRDefault="00E36FFF">
            <w:r>
              <w:rPr>
                <w:sz w:val="20"/>
                <w:szCs w:val="20"/>
              </w:rPr>
              <w:t>task-overdue</w:t>
            </w:r>
          </w:p>
        </w:tc>
        <w:tc>
          <w:tcPr>
            <w:tcW w:w="4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C" w14:textId="77777777" w:rsidR="00263D8C" w:rsidRDefault="00E36FFF">
            <w:r>
              <w:rPr>
                <w:sz w:val="20"/>
                <w:szCs w:val="20"/>
              </w:rPr>
              <w:t>An open task whose due date has passed</w:t>
            </w:r>
          </w:p>
        </w:tc>
        <w:tc>
          <w:tcPr>
            <w:tcW w:w="25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D" w14:textId="77777777" w:rsidR="00263D8C" w:rsidRDefault="00E36FFF">
            <w:r>
              <w:rPr>
                <w:sz w:val="20"/>
                <w:szCs w:val="20"/>
              </w:rPr>
              <w:t>Status colour with a red outline</w:t>
            </w:r>
          </w:p>
        </w:tc>
      </w:tr>
      <w:tr w:rsidR="00263D8C" w14:paraId="75381F42" w14:textId="77777777">
        <w:tblPrEx>
          <w:tblCellMar>
            <w:top w:w="0" w:type="dxa"/>
            <w:bottom w:w="0" w:type="dxa"/>
          </w:tblCellMar>
        </w:tblPrEx>
        <w:tc>
          <w:tcPr>
            <w:tcW w:w="1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3F" w14:textId="77777777" w:rsidR="00263D8C" w:rsidRDefault="00E36FFF">
            <w:r>
              <w:rPr>
                <w:sz w:val="20"/>
                <w:szCs w:val="20"/>
              </w:rPr>
              <w:t>task-undated</w:t>
            </w:r>
          </w:p>
        </w:tc>
        <w:tc>
          <w:tcPr>
            <w:tcW w:w="4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0" w14:textId="77777777" w:rsidR="00263D8C" w:rsidRDefault="00E36FFF">
            <w:r>
              <w:rPr>
                <w:sz w:val="20"/>
                <w:szCs w:val="20"/>
              </w:rPr>
              <w:t>An open task without a due date</w:t>
            </w:r>
          </w:p>
        </w:tc>
        <w:tc>
          <w:tcPr>
            <w:tcW w:w="25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1" w14:textId="77777777" w:rsidR="00263D8C" w:rsidRDefault="00E36FFF">
            <w:r>
              <w:rPr>
                <w:sz w:val="20"/>
                <w:szCs w:val="20"/>
              </w:rPr>
              <w:t>Status colour</w:t>
            </w:r>
          </w:p>
        </w:tc>
      </w:tr>
      <w:tr w:rsidR="00263D8C" w14:paraId="75381F46" w14:textId="77777777">
        <w:tblPrEx>
          <w:tblCellMar>
            <w:top w:w="0" w:type="dxa"/>
            <w:bottom w:w="0" w:type="dxa"/>
          </w:tblCellMar>
        </w:tblPrEx>
        <w:tc>
          <w:tcPr>
            <w:tcW w:w="1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3" w14:textId="77777777" w:rsidR="00263D8C" w:rsidRDefault="00E36FFF">
            <w:r>
              <w:rPr>
                <w:sz w:val="20"/>
                <w:szCs w:val="20"/>
              </w:rPr>
              <w:t>task-done</w:t>
            </w:r>
          </w:p>
        </w:tc>
        <w:tc>
          <w:tcPr>
            <w:tcW w:w="4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4" w14:textId="77777777" w:rsidR="00263D8C" w:rsidRDefault="00E36FFF">
            <w:r>
              <w:rPr>
                <w:sz w:val="20"/>
                <w:szCs w:val="20"/>
              </w:rPr>
              <w:t>A completed task, on the day it was completed</w:t>
            </w:r>
          </w:p>
        </w:tc>
        <w:tc>
          <w:tcPr>
            <w:tcW w:w="25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5" w14:textId="77777777" w:rsidR="00263D8C" w:rsidRDefault="00E36FFF">
            <w:r>
              <w:rPr>
                <w:sz w:val="20"/>
                <w:szCs w:val="20"/>
              </w:rPr>
              <w:t>Green</w:t>
            </w:r>
          </w:p>
        </w:tc>
      </w:tr>
      <w:tr w:rsidR="00263D8C" w14:paraId="75381F4A" w14:textId="77777777">
        <w:tblPrEx>
          <w:tblCellMar>
            <w:top w:w="0" w:type="dxa"/>
            <w:bottom w:w="0" w:type="dxa"/>
          </w:tblCellMar>
        </w:tblPrEx>
        <w:tc>
          <w:tcPr>
            <w:tcW w:w="1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7" w14:textId="77777777" w:rsidR="00263D8C" w:rsidRDefault="00E36FFF">
            <w:r>
              <w:rPr>
                <w:sz w:val="20"/>
                <w:szCs w:val="20"/>
              </w:rPr>
              <w:t>habit</w:t>
            </w:r>
          </w:p>
        </w:tc>
        <w:tc>
          <w:tcPr>
            <w:tcW w:w="49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8" w14:textId="77777777" w:rsidR="00263D8C" w:rsidRDefault="00E36FFF">
            <w:r>
              <w:rPr>
                <w:sz w:val="20"/>
                <w:szCs w:val="20"/>
              </w:rPr>
              <w:t>A habit completion on its day</w:t>
            </w:r>
          </w:p>
        </w:tc>
        <w:tc>
          <w:tcPr>
            <w:tcW w:w="25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49" w14:textId="77777777" w:rsidR="00263D8C" w:rsidRDefault="00E36FFF">
            <w:r>
              <w:rPr>
                <w:sz w:val="20"/>
                <w:szCs w:val="20"/>
              </w:rPr>
              <w:t>Blue</w:t>
            </w:r>
          </w:p>
        </w:tc>
      </w:tr>
    </w:tbl>
    <w:p w14:paraId="75381F4B" w14:textId="77777777" w:rsidR="00263D8C" w:rsidRDefault="00E36FFF">
      <w:pPr>
        <w:spacing w:after="120" w:line="276" w:lineRule="auto"/>
      </w:pPr>
      <w:r>
        <w:t xml:space="preserve">Overdue tasks that are due before the visible period (for example last month) are carried onto today, so they are never hidden. The pure function </w:t>
      </w:r>
      <w:r>
        <w:rPr>
          <w:rFonts w:ascii="Consolas" w:eastAsia="Consolas" w:hAnsi="Consolas" w:cs="Consolas"/>
          <w:color w:val="B3261E"/>
          <w:sz w:val="20"/>
          <w:szCs w:val="20"/>
        </w:rPr>
        <w:t>buildCalendarEvents</w:t>
      </w:r>
      <w:r>
        <w:t xml:space="preserve"> produces all of this and is covered by unit tests.</w:t>
      </w:r>
    </w:p>
    <w:p w14:paraId="75381F4C" w14:textId="77777777" w:rsidR="00263D8C" w:rsidRDefault="00E36FFF">
      <w:pPr>
        <w:keepNext/>
        <w:spacing w:before="120" w:after="40"/>
        <w:jc w:val="center"/>
      </w:pPr>
      <w:r>
        <w:rPr>
          <w:noProof/>
        </w:rPr>
        <w:drawing>
          <wp:inline distT="0" distB="0" distL="0" distR="0" wp14:anchorId="75381FE6" wp14:editId="75381FE7">
            <wp:extent cx="2743200" cy="3810000"/>
            <wp:effectExtent l="0" t="0" r="0" b="0"/>
            <wp:docPr id="2" name="calendar.png" descr="Calendar: month grid with coloured events and the selected day's list (web)" title="Calendar: month grid with coloured events and the selected day's list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3810000"/>
                    </a:xfrm>
                    <a:prstGeom prst="rect">
                      <a:avLst/>
                    </a:prstGeom>
                  </pic:spPr>
                </pic:pic>
              </a:graphicData>
            </a:graphic>
          </wp:inline>
        </w:drawing>
      </w:r>
    </w:p>
    <w:p w14:paraId="75381F4D" w14:textId="77777777" w:rsidR="00263D8C" w:rsidRDefault="00E36FFF">
      <w:pPr>
        <w:spacing w:after="200"/>
        <w:jc w:val="center"/>
      </w:pPr>
      <w:r>
        <w:rPr>
          <w:i/>
          <w:iCs/>
          <w:color w:val="5A5A66"/>
          <w:sz w:val="18"/>
          <w:szCs w:val="18"/>
        </w:rPr>
        <w:t>Calendar: month grid with coloured ev</w:t>
      </w:r>
      <w:r>
        <w:rPr>
          <w:i/>
          <w:iCs/>
          <w:color w:val="5A5A66"/>
          <w:sz w:val="18"/>
          <w:szCs w:val="18"/>
        </w:rPr>
        <w:t>ents and the selected day's list (web)</w:t>
      </w:r>
    </w:p>
    <w:p w14:paraId="75381F4E" w14:textId="77777777" w:rsidR="00263D8C" w:rsidRDefault="00E36FFF">
      <w:pPr>
        <w:pStyle w:val="Heading1"/>
        <w:pageBreakBefore/>
      </w:pPr>
      <w:bookmarkStart w:id="6" w:name="_Toc242172802"/>
      <w:r>
        <w:lastRenderedPageBreak/>
        <w:t>7. Web application</w:t>
      </w:r>
      <w:bookmarkEnd w:id="6"/>
    </w:p>
    <w:p w14:paraId="75381F4F" w14:textId="77777777" w:rsidR="00263D8C" w:rsidRDefault="00E36FFF">
      <w:pPr>
        <w:spacing w:after="120" w:line="276" w:lineRule="auto"/>
      </w:pPr>
      <w:r>
        <w:t xml:space="preserve">A React 19 + TypeScript single-page app built with Vite. Pages are routed with React Router; every page except login and register is wrapped in </w:t>
      </w:r>
      <w:r>
        <w:rPr>
          <w:rFonts w:ascii="Consolas" w:eastAsia="Consolas" w:hAnsi="Consolas" w:cs="Consolas"/>
          <w:color w:val="B3261E"/>
          <w:sz w:val="20"/>
          <w:szCs w:val="20"/>
        </w:rPr>
        <w:t>RequireAuth</w:t>
      </w:r>
      <w:r>
        <w:t xml:space="preserve">, which redirects to </w:t>
      </w:r>
      <w:r>
        <w:rPr>
          <w:rFonts w:ascii="Consolas" w:eastAsia="Consolas" w:hAnsi="Consolas" w:cs="Consolas"/>
          <w:color w:val="B3261E"/>
          <w:sz w:val="20"/>
          <w:szCs w:val="20"/>
        </w:rPr>
        <w:t>/login</w:t>
      </w:r>
      <w:r>
        <w:t xml:space="preserve"> when nobody is </w:t>
      </w:r>
      <w:r>
        <w:t>logged in.</w:t>
      </w:r>
    </w:p>
    <w:p w14:paraId="75381F50" w14:textId="77777777" w:rsidR="00263D8C" w:rsidRDefault="00E36FFF">
      <w:pPr>
        <w:pStyle w:val="Heading2"/>
        <w:keepNext/>
      </w:pPr>
      <w:r>
        <w:rPr>
          <w:color w:val="2D2B3A"/>
        </w:rPr>
        <w:t>7.1 Structure (web/src)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263D8C" w14:paraId="75381F53" w14:textId="77777777">
        <w:tblPrEx>
          <w:tblCellMar>
            <w:top w:w="0" w:type="dxa"/>
            <w:bottom w:w="0" w:type="dxa"/>
          </w:tblCellMar>
        </w:tblPrEx>
        <w:trPr>
          <w:tblHeader/>
        </w:trPr>
        <w:tc>
          <w:tcPr>
            <w:tcW w:w="31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51" w14:textId="77777777" w:rsidR="00263D8C" w:rsidRDefault="00E36FFF">
            <w:r>
              <w:rPr>
                <w:b/>
                <w:bCs/>
                <w:color w:val="FFFFFF"/>
                <w:sz w:val="20"/>
                <w:szCs w:val="20"/>
              </w:rPr>
              <w:t>File</w:t>
            </w:r>
          </w:p>
        </w:tc>
        <w:tc>
          <w:tcPr>
            <w:tcW w:w="62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52" w14:textId="77777777" w:rsidR="00263D8C" w:rsidRDefault="00E36FFF">
            <w:r>
              <w:rPr>
                <w:b/>
                <w:bCs/>
                <w:color w:val="FFFFFF"/>
                <w:sz w:val="20"/>
                <w:szCs w:val="20"/>
              </w:rPr>
              <w:t>Role</w:t>
            </w:r>
          </w:p>
        </w:tc>
      </w:tr>
      <w:tr w:rsidR="00263D8C" w14:paraId="75381F56"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4" w14:textId="77777777" w:rsidR="00263D8C" w:rsidRDefault="00E36FFF">
            <w:r>
              <w:rPr>
                <w:sz w:val="20"/>
                <w:szCs w:val="20"/>
              </w:rPr>
              <w:t>main.tsx, App.tsx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5" w14:textId="77777777" w:rsidR="00263D8C" w:rsidRDefault="00E36FFF">
            <w:r>
              <w:rPr>
                <w:sz w:val="20"/>
                <w:szCs w:val="20"/>
              </w:rPr>
              <w:t xml:space="preserve">Entry point; router with the routes </w:t>
            </w:r>
            <w:r>
              <w:rPr>
                <w:rFonts w:ascii="Consolas" w:eastAsia="Consolas" w:hAnsi="Consolas" w:cs="Consolas"/>
                <w:color w:val="B3261E"/>
                <w:sz w:val="20"/>
                <w:szCs w:val="20"/>
              </w:rPr>
              <w:t>/login</w:t>
            </w:r>
            <w:r>
              <w:rPr>
                <w:sz w:val="20"/>
                <w:szCs w:val="20"/>
              </w:rPr>
              <w:t xml:space="preserve">, </w:t>
            </w:r>
            <w:r>
              <w:rPr>
                <w:rFonts w:ascii="Consolas" w:eastAsia="Consolas" w:hAnsi="Consolas" w:cs="Consolas"/>
                <w:color w:val="B3261E"/>
                <w:sz w:val="20"/>
                <w:szCs w:val="20"/>
              </w:rPr>
              <w:t>/register</w:t>
            </w:r>
            <w:r>
              <w:rPr>
                <w:sz w:val="20"/>
                <w:szCs w:val="20"/>
              </w:rPr>
              <w:t xml:space="preserve">, </w:t>
            </w:r>
            <w:r>
              <w:rPr>
                <w:rFonts w:ascii="Consolas" w:eastAsia="Consolas" w:hAnsi="Consolas" w:cs="Consolas"/>
                <w:color w:val="B3261E"/>
                <w:sz w:val="20"/>
                <w:szCs w:val="20"/>
              </w:rPr>
              <w:t>/</w:t>
            </w:r>
            <w:r>
              <w:rPr>
                <w:sz w:val="20"/>
                <w:szCs w:val="20"/>
              </w:rPr>
              <w:t xml:space="preserve">, </w:t>
            </w:r>
            <w:r>
              <w:rPr>
                <w:rFonts w:ascii="Consolas" w:eastAsia="Consolas" w:hAnsi="Consolas" w:cs="Consolas"/>
                <w:color w:val="B3261E"/>
                <w:sz w:val="20"/>
                <w:szCs w:val="20"/>
              </w:rPr>
              <w:t>/tasks/:id</w:t>
            </w:r>
            <w:r>
              <w:rPr>
                <w:sz w:val="20"/>
                <w:szCs w:val="20"/>
              </w:rPr>
              <w:t xml:space="preserve">, </w:t>
            </w:r>
            <w:r>
              <w:rPr>
                <w:rFonts w:ascii="Consolas" w:eastAsia="Consolas" w:hAnsi="Consolas" w:cs="Consolas"/>
                <w:color w:val="B3261E"/>
                <w:sz w:val="20"/>
                <w:szCs w:val="20"/>
              </w:rPr>
              <w:t>/calendar</w:t>
            </w:r>
            <w:r>
              <w:rPr>
                <w:sz w:val="20"/>
                <w:szCs w:val="20"/>
              </w:rPr>
              <w:t xml:space="preserve">, </w:t>
            </w:r>
            <w:r>
              <w:rPr>
                <w:rFonts w:ascii="Consolas" w:eastAsia="Consolas" w:hAnsi="Consolas" w:cs="Consolas"/>
                <w:color w:val="B3261E"/>
                <w:sz w:val="20"/>
                <w:szCs w:val="20"/>
              </w:rPr>
              <w:t>/habits</w:t>
            </w:r>
            <w:r>
              <w:rPr>
                <w:sz w:val="20"/>
                <w:szCs w:val="20"/>
              </w:rPr>
              <w:t xml:space="preserve">, </w:t>
            </w:r>
            <w:r>
              <w:rPr>
                <w:rFonts w:ascii="Consolas" w:eastAsia="Consolas" w:hAnsi="Consolas" w:cs="Consolas"/>
                <w:color w:val="B3261E"/>
                <w:sz w:val="20"/>
                <w:szCs w:val="20"/>
              </w:rPr>
              <w:t>/stats</w:t>
            </w:r>
            <w:r>
              <w:rPr>
                <w:sz w:val="20"/>
                <w:szCs w:val="20"/>
              </w:rPr>
              <w:t xml:space="preserve">, </w:t>
            </w:r>
            <w:r>
              <w:rPr>
                <w:rFonts w:ascii="Consolas" w:eastAsia="Consolas" w:hAnsi="Consolas" w:cs="Consolas"/>
                <w:color w:val="B3261E"/>
                <w:sz w:val="20"/>
                <w:szCs w:val="20"/>
              </w:rPr>
              <w:t>/profile</w:t>
            </w:r>
          </w:p>
        </w:tc>
      </w:tr>
      <w:tr w:rsidR="00263D8C" w14:paraId="75381F59"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7" w14:textId="77777777" w:rsidR="00263D8C" w:rsidRDefault="00E36FFF">
            <w:r>
              <w:rPr>
                <w:sz w:val="20"/>
                <w:szCs w:val="20"/>
              </w:rPr>
              <w:t>api.ts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8" w14:textId="77777777" w:rsidR="00263D8C" w:rsidRDefault="00E36FFF">
            <w:r>
              <w:rPr>
                <w:sz w:val="20"/>
                <w:szCs w:val="20"/>
              </w:rPr>
              <w:t xml:space="preserve">axios client with base URL </w:t>
            </w:r>
            <w:r>
              <w:rPr>
                <w:rFonts w:ascii="Consolas" w:eastAsia="Consolas" w:hAnsi="Consolas" w:cs="Consolas"/>
                <w:color w:val="B3261E"/>
                <w:sz w:val="20"/>
                <w:szCs w:val="20"/>
              </w:rPr>
              <w:t>VITE_API_URL + /api</w:t>
            </w:r>
            <w:r>
              <w:rPr>
                <w:sz w:val="20"/>
                <w:szCs w:val="20"/>
              </w:rPr>
              <w:t xml:space="preserve">, a 10-second timeout, automatic </w:t>
            </w:r>
            <w:r>
              <w:rPr>
                <w:rFonts w:ascii="Consolas" w:eastAsia="Consolas" w:hAnsi="Consolas" w:cs="Consolas"/>
                <w:color w:val="B3261E"/>
                <w:sz w:val="20"/>
                <w:szCs w:val="20"/>
              </w:rPr>
              <w:t>Authorization</w:t>
            </w:r>
            <w:r>
              <w:rPr>
                <w:sz w:val="20"/>
                <w:szCs w:val="20"/>
              </w:rPr>
              <w:t xml:space="preserve"> header from the stored token, </w:t>
            </w:r>
            <w:r>
              <w:rPr>
                <w:rFonts w:ascii="Consolas" w:eastAsia="Consolas" w:hAnsi="Consolas" w:cs="Consolas"/>
                <w:color w:val="B3261E"/>
                <w:sz w:val="20"/>
                <w:szCs w:val="20"/>
              </w:rPr>
              <w:t>errorMessages()</w:t>
            </w:r>
            <w:r>
              <w:rPr>
                <w:sz w:val="20"/>
                <w:szCs w:val="20"/>
              </w:rPr>
              <w:t xml:space="preserve"> that extracts readable messages from API errors, and the TypeScript types of the API data</w:t>
            </w:r>
          </w:p>
        </w:tc>
      </w:tr>
      <w:tr w:rsidR="00263D8C" w14:paraId="75381F5C"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A" w14:textId="77777777" w:rsidR="00263D8C" w:rsidRDefault="00E36FFF">
            <w:r>
              <w:rPr>
                <w:sz w:val="20"/>
                <w:szCs w:val="20"/>
              </w:rPr>
              <w:t>context/AuthContext.tsx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B" w14:textId="77777777" w:rsidR="00263D8C" w:rsidRDefault="00E36FFF">
            <w:r>
              <w:rPr>
                <w:sz w:val="20"/>
                <w:szCs w:val="20"/>
              </w:rPr>
              <w:t xml:space="preserve">Holds the logged-in user; </w:t>
            </w:r>
            <w:r>
              <w:rPr>
                <w:rFonts w:ascii="Consolas" w:eastAsia="Consolas" w:hAnsi="Consolas" w:cs="Consolas"/>
                <w:color w:val="B3261E"/>
                <w:sz w:val="20"/>
                <w:szCs w:val="20"/>
              </w:rPr>
              <w:t>login</w:t>
            </w:r>
            <w:r>
              <w:rPr>
                <w:sz w:val="20"/>
                <w:szCs w:val="20"/>
              </w:rPr>
              <w:t xml:space="preserve">, </w:t>
            </w:r>
            <w:r>
              <w:rPr>
                <w:rFonts w:ascii="Consolas" w:eastAsia="Consolas" w:hAnsi="Consolas" w:cs="Consolas"/>
                <w:color w:val="B3261E"/>
                <w:sz w:val="20"/>
                <w:szCs w:val="20"/>
              </w:rPr>
              <w:t>register</w:t>
            </w:r>
            <w:r>
              <w:rPr>
                <w:sz w:val="20"/>
                <w:szCs w:val="20"/>
              </w:rPr>
              <w:t xml:space="preserve">, </w:t>
            </w:r>
            <w:r>
              <w:rPr>
                <w:rFonts w:ascii="Consolas" w:eastAsia="Consolas" w:hAnsi="Consolas" w:cs="Consolas"/>
                <w:color w:val="B3261E"/>
                <w:sz w:val="20"/>
                <w:szCs w:val="20"/>
              </w:rPr>
              <w:t>updat</w:t>
            </w:r>
            <w:r>
              <w:rPr>
                <w:rFonts w:ascii="Consolas" w:eastAsia="Consolas" w:hAnsi="Consolas" w:cs="Consolas"/>
                <w:color w:val="B3261E"/>
                <w:sz w:val="20"/>
                <w:szCs w:val="20"/>
              </w:rPr>
              <w:t>eProfile</w:t>
            </w:r>
            <w:r>
              <w:rPr>
                <w:sz w:val="20"/>
                <w:szCs w:val="20"/>
              </w:rPr>
              <w:t xml:space="preserve">, </w:t>
            </w:r>
            <w:r>
              <w:rPr>
                <w:rFonts w:ascii="Consolas" w:eastAsia="Consolas" w:hAnsi="Consolas" w:cs="Consolas"/>
                <w:color w:val="B3261E"/>
                <w:sz w:val="20"/>
                <w:szCs w:val="20"/>
              </w:rPr>
              <w:t>logout</w:t>
            </w:r>
            <w:r>
              <w:rPr>
                <w:sz w:val="20"/>
                <w:szCs w:val="20"/>
              </w:rPr>
              <w:t xml:space="preserve">; stores the token in </w:t>
            </w:r>
            <w:r>
              <w:rPr>
                <w:rFonts w:ascii="Consolas" w:eastAsia="Consolas" w:hAnsi="Consolas" w:cs="Consolas"/>
                <w:color w:val="B3261E"/>
                <w:sz w:val="20"/>
                <w:szCs w:val="20"/>
              </w:rPr>
              <w:t>localStorage</w:t>
            </w:r>
            <w:r>
              <w:rPr>
                <w:sz w:val="20"/>
                <w:szCs w:val="20"/>
              </w:rPr>
              <w:t xml:space="preserve"> (</w:t>
            </w:r>
            <w:r>
              <w:rPr>
                <w:rFonts w:ascii="Consolas" w:eastAsia="Consolas" w:hAnsi="Consolas" w:cs="Consolas"/>
                <w:color w:val="B3261E"/>
                <w:sz w:val="20"/>
                <w:szCs w:val="20"/>
              </w:rPr>
              <w:t>hellojess_token</w:t>
            </w:r>
            <w:r>
              <w:rPr>
                <w:sz w:val="20"/>
                <w:szCs w:val="20"/>
              </w:rPr>
              <w:t>) and re-checks it on startup</w:t>
            </w:r>
          </w:p>
        </w:tc>
      </w:tr>
      <w:tr w:rsidR="00263D8C" w14:paraId="75381F5F"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D" w14:textId="77777777" w:rsidR="00263D8C" w:rsidRDefault="00E36FFF">
            <w:r>
              <w:rPr>
                <w:sz w:val="20"/>
                <w:szCs w:val="20"/>
              </w:rPr>
              <w:t>components/AppHeader.tsx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5E" w14:textId="77777777" w:rsidR="00263D8C" w:rsidRDefault="00E36FFF">
            <w:r>
              <w:rPr>
                <w:sz w:val="20"/>
                <w:szCs w:val="20"/>
              </w:rPr>
              <w:t>Title, navigation tabs, the user chip (avatar, name, email) linking to the profile, and Log out</w:t>
            </w:r>
          </w:p>
        </w:tc>
      </w:tr>
      <w:tr w:rsidR="00263D8C" w14:paraId="75381F62"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0" w14:textId="77777777" w:rsidR="00263D8C" w:rsidRDefault="00E36FFF">
            <w:r>
              <w:rPr>
                <w:sz w:val="20"/>
                <w:szCs w:val="20"/>
              </w:rPr>
              <w:t>components/TaskItem.tsx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1" w14:textId="77777777" w:rsidR="00263D8C" w:rsidRDefault="00E36FFF">
            <w:r>
              <w:rPr>
                <w:sz w:val="20"/>
                <w:szCs w:val="20"/>
              </w:rPr>
              <w:t>One task row</w:t>
            </w:r>
            <w:r>
              <w:rPr>
                <w:sz w:val="20"/>
                <w:szCs w:val="20"/>
              </w:rPr>
              <w:t>: checkbox, status selector, priority, due date, overdue marker</w:t>
            </w:r>
          </w:p>
        </w:tc>
      </w:tr>
      <w:tr w:rsidR="00263D8C" w14:paraId="75381F65"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3" w14:textId="77777777" w:rsidR="00263D8C" w:rsidRDefault="00E36FFF">
            <w:r>
              <w:rPr>
                <w:sz w:val="20"/>
                <w:szCs w:val="20"/>
              </w:rPr>
              <w:t>components/CalendarView.tsx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4" w14:textId="77777777" w:rsidR="00263D8C" w:rsidRDefault="00E36FFF">
            <w:r>
              <w:rPr>
                <w:sz w:val="20"/>
                <w:szCs w:val="20"/>
              </w:rPr>
              <w:t>The month grid and day list</w:t>
            </w:r>
          </w:p>
        </w:tc>
      </w:tr>
      <w:tr w:rsidR="00263D8C" w14:paraId="75381F68"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6" w14:textId="77777777" w:rsidR="00263D8C" w:rsidRDefault="00E36FFF">
            <w:r>
              <w:rPr>
                <w:sz w:val="20"/>
                <w:szCs w:val="20"/>
              </w:rPr>
              <w:t>components/Heatmap.tsx, CompletionChart.tsx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7" w14:textId="77777777" w:rsidR="00263D8C" w:rsidRDefault="00E36FFF">
            <w:r>
              <w:rPr>
                <w:sz w:val="20"/>
                <w:szCs w:val="20"/>
              </w:rPr>
              <w:t>Drawing of the statistics</w:t>
            </w:r>
          </w:p>
        </w:tc>
      </w:tr>
      <w:tr w:rsidR="00263D8C" w14:paraId="75381F6B"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9" w14:textId="77777777" w:rsidR="00263D8C" w:rsidRDefault="00E36FFF">
            <w:r>
              <w:rPr>
                <w:sz w:val="20"/>
                <w:szCs w:val="20"/>
              </w:rPr>
              <w:t>components/ErrorList.tsx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A" w14:textId="77777777" w:rsidR="00263D8C" w:rsidRDefault="00E36FFF">
            <w:r>
              <w:rPr>
                <w:sz w:val="20"/>
                <w:szCs w:val="20"/>
              </w:rPr>
              <w:t>Shows a list of error messages</w:t>
            </w:r>
          </w:p>
        </w:tc>
      </w:tr>
      <w:tr w:rsidR="00263D8C" w14:paraId="75381F6E"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C" w14:textId="77777777" w:rsidR="00263D8C" w:rsidRDefault="00E36FFF">
            <w:r>
              <w:rPr>
                <w:sz w:val="20"/>
                <w:szCs w:val="20"/>
              </w:rPr>
              <w:t>utils/dates.ts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D" w14:textId="77777777" w:rsidR="00263D8C" w:rsidRDefault="00E36FFF">
            <w:r>
              <w:rPr>
                <w:sz w:val="20"/>
                <w:szCs w:val="20"/>
              </w:rPr>
              <w:t>Local date formatting and today's date</w:t>
            </w:r>
          </w:p>
        </w:tc>
      </w:tr>
      <w:tr w:rsidR="00263D8C" w14:paraId="75381F71"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6F" w14:textId="77777777" w:rsidR="00263D8C" w:rsidRDefault="00E36FFF">
            <w:r>
              <w:rPr>
                <w:sz w:val="20"/>
                <w:szCs w:val="20"/>
              </w:rPr>
              <w:t>pages/*.tsx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70" w14:textId="77777777" w:rsidR="00263D8C" w:rsidRDefault="00E36FFF">
            <w:r>
              <w:rPr>
                <w:sz w:val="20"/>
                <w:szCs w:val="20"/>
              </w:rPr>
              <w:t>One component per screen (below)</w:t>
            </w:r>
          </w:p>
        </w:tc>
      </w:tr>
    </w:tbl>
    <w:p w14:paraId="75381F72" w14:textId="77777777" w:rsidR="00263D8C" w:rsidRDefault="00E36FFF">
      <w:pPr>
        <w:pStyle w:val="Heading2"/>
        <w:keepNext/>
      </w:pPr>
      <w:r>
        <w:rPr>
          <w:color w:val="2D2B3A"/>
        </w:rPr>
        <w:t>7.2 Pages</w:t>
      </w:r>
    </w:p>
    <w:p w14:paraId="75381F73" w14:textId="77777777" w:rsidR="00263D8C" w:rsidRDefault="00E36FFF">
      <w:pPr>
        <w:pStyle w:val="Heading3"/>
        <w:keepNext/>
      </w:pPr>
      <w:r>
        <w:t>Login and Register</w:t>
      </w:r>
    </w:p>
    <w:p w14:paraId="75381F74" w14:textId="77777777" w:rsidR="00263D8C" w:rsidRDefault="00E36FFF">
      <w:pPr>
        <w:spacing w:after="120" w:line="276" w:lineRule="auto"/>
      </w:pPr>
      <w:r>
        <w:t>Forms that call the API and show the real server message (for example "Email already registered"). A successful register logs the user in at once.</w:t>
      </w:r>
    </w:p>
    <w:p w14:paraId="75381F75" w14:textId="77777777" w:rsidR="00263D8C" w:rsidRDefault="00E36FFF">
      <w:pPr>
        <w:pStyle w:val="Heading3"/>
        <w:keepNext/>
      </w:pPr>
      <w:r>
        <w:t>Tasks (home)</w:t>
      </w:r>
    </w:p>
    <w:p w14:paraId="75381F76" w14:textId="77777777" w:rsidR="00263D8C" w:rsidRDefault="00E36FFF">
      <w:pPr>
        <w:spacing w:after="120" w:line="276" w:lineRule="auto"/>
      </w:pPr>
      <w:r>
        <w:t>An add-task form (with live validation messages from the API), filters by status, priority and d</w:t>
      </w:r>
      <w:r>
        <w:t>ue date, a counter per status, and the task list. Each row has a checkbox (done / not done) and a status selector, and overdue tasks are highlighted. Clicking a title opens the detail page.</w:t>
      </w:r>
    </w:p>
    <w:p w14:paraId="75381F77" w14:textId="77777777" w:rsidR="00263D8C" w:rsidRDefault="00E36FFF">
      <w:pPr>
        <w:keepNext/>
        <w:spacing w:before="120" w:after="40"/>
        <w:jc w:val="center"/>
      </w:pPr>
      <w:r>
        <w:rPr>
          <w:noProof/>
        </w:rPr>
        <w:lastRenderedPageBreak/>
        <w:drawing>
          <wp:inline distT="0" distB="0" distL="0" distR="0" wp14:anchorId="75381FE8" wp14:editId="75381FE9">
            <wp:extent cx="1857375" cy="3619500"/>
            <wp:effectExtent l="0" t="0" r="0" b="0"/>
            <wp:docPr id="3" name="tasks.png" descr="Tasks page with filters, counter and overdue tasks" title="Tasks page with filters, counter and overdu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57375" cy="3619500"/>
                    </a:xfrm>
                    <a:prstGeom prst="rect">
                      <a:avLst/>
                    </a:prstGeom>
                  </pic:spPr>
                </pic:pic>
              </a:graphicData>
            </a:graphic>
          </wp:inline>
        </w:drawing>
      </w:r>
    </w:p>
    <w:p w14:paraId="75381F78" w14:textId="77777777" w:rsidR="00263D8C" w:rsidRDefault="00E36FFF">
      <w:pPr>
        <w:spacing w:after="200"/>
        <w:jc w:val="center"/>
      </w:pPr>
      <w:r>
        <w:rPr>
          <w:i/>
          <w:iCs/>
          <w:color w:val="5A5A66"/>
          <w:sz w:val="18"/>
          <w:szCs w:val="18"/>
        </w:rPr>
        <w:t>Tasks page with filters, counter and overdue tasks</w:t>
      </w:r>
    </w:p>
    <w:p w14:paraId="75381F79" w14:textId="77777777" w:rsidR="00263D8C" w:rsidRDefault="00E36FFF">
      <w:pPr>
        <w:pStyle w:val="Heading3"/>
        <w:keepNext/>
      </w:pPr>
      <w:r>
        <w:t>Task detail</w:t>
      </w:r>
    </w:p>
    <w:p w14:paraId="75381F7A" w14:textId="77777777" w:rsidR="00263D8C" w:rsidRDefault="00E36FFF">
      <w:pPr>
        <w:spacing w:after="120" w:line="276" w:lineRule="auto"/>
      </w:pPr>
      <w:r>
        <w:t>Shows all fields of one task and lets you edit or delete it. Validation errors are shown next to the form.</w:t>
      </w:r>
    </w:p>
    <w:p w14:paraId="75381F7B" w14:textId="77777777" w:rsidR="00263D8C" w:rsidRDefault="00E36FFF">
      <w:pPr>
        <w:keepNext/>
        <w:spacing w:before="120" w:after="40"/>
        <w:jc w:val="center"/>
      </w:pPr>
      <w:r>
        <w:rPr>
          <w:noProof/>
        </w:rPr>
        <w:drawing>
          <wp:inline distT="0" distB="0" distL="0" distR="0" wp14:anchorId="75381FEA" wp14:editId="75381FEB">
            <wp:extent cx="2724150" cy="3048000"/>
            <wp:effectExtent l="0" t="0" r="0" b="0"/>
            <wp:docPr id="4" name="task-detail.png" descr="Task detail and edit" title="Task detail and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24150" cy="3048000"/>
                    </a:xfrm>
                    <a:prstGeom prst="rect">
                      <a:avLst/>
                    </a:prstGeom>
                  </pic:spPr>
                </pic:pic>
              </a:graphicData>
            </a:graphic>
          </wp:inline>
        </w:drawing>
      </w:r>
    </w:p>
    <w:p w14:paraId="75381F7C" w14:textId="77777777" w:rsidR="00263D8C" w:rsidRDefault="00E36FFF">
      <w:pPr>
        <w:spacing w:after="200"/>
        <w:jc w:val="center"/>
      </w:pPr>
      <w:r>
        <w:rPr>
          <w:i/>
          <w:iCs/>
          <w:color w:val="5A5A66"/>
          <w:sz w:val="18"/>
          <w:szCs w:val="18"/>
        </w:rPr>
        <w:t>Task detail and edit</w:t>
      </w:r>
    </w:p>
    <w:p w14:paraId="75381F7D" w14:textId="77777777" w:rsidR="00263D8C" w:rsidRDefault="00E36FFF">
      <w:pPr>
        <w:keepNext/>
        <w:spacing w:before="120" w:after="40"/>
        <w:jc w:val="center"/>
      </w:pPr>
      <w:r>
        <w:rPr>
          <w:noProof/>
        </w:rPr>
        <w:lastRenderedPageBreak/>
        <w:drawing>
          <wp:inline distT="0" distB="0" distL="0" distR="0" wp14:anchorId="75381FEC" wp14:editId="75381FED">
            <wp:extent cx="3143250" cy="3048000"/>
            <wp:effectExtent l="0" t="0" r="0" b="0"/>
            <wp:docPr id="5" name="validation.png" descr="Validation messages on an empty title" title="Validation messages on an empt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048000"/>
                    </a:xfrm>
                    <a:prstGeom prst="rect">
                      <a:avLst/>
                    </a:prstGeom>
                  </pic:spPr>
                </pic:pic>
              </a:graphicData>
            </a:graphic>
          </wp:inline>
        </w:drawing>
      </w:r>
    </w:p>
    <w:p w14:paraId="75381F7E" w14:textId="77777777" w:rsidR="00263D8C" w:rsidRDefault="00E36FFF">
      <w:pPr>
        <w:spacing w:after="200"/>
        <w:jc w:val="center"/>
      </w:pPr>
      <w:r>
        <w:rPr>
          <w:i/>
          <w:iCs/>
          <w:color w:val="5A5A66"/>
          <w:sz w:val="18"/>
          <w:szCs w:val="18"/>
        </w:rPr>
        <w:t>Validation messages on an empty title</w:t>
      </w:r>
    </w:p>
    <w:p w14:paraId="75381F7F" w14:textId="77777777" w:rsidR="00263D8C" w:rsidRDefault="00E36FFF">
      <w:pPr>
        <w:pStyle w:val="Heading3"/>
        <w:keepNext/>
      </w:pPr>
      <w:r>
        <w:t>Calendar, Habits, Stati</w:t>
      </w:r>
      <w:r>
        <w:t>stics</w:t>
      </w:r>
    </w:p>
    <w:p w14:paraId="75381F80" w14:textId="77777777" w:rsidR="00263D8C" w:rsidRDefault="00E36FFF">
      <w:pPr>
        <w:spacing w:after="120" w:line="276" w:lineRule="auto"/>
      </w:pPr>
      <w:r>
        <w:t xml:space="preserve">The calendar is described in section 6. </w:t>
      </w:r>
      <w:r>
        <w:rPr>
          <w:b/>
          <w:bCs/>
        </w:rPr>
        <w:t>Habits</w:t>
      </w:r>
      <w:r>
        <w:t xml:space="preserve"> lists habits with a strip of the last 7 days that you can tick or untick, plus a form to add a habit. </w:t>
      </w:r>
      <w:r>
        <w:rPr>
          <w:b/>
          <w:bCs/>
        </w:rPr>
        <w:t>Statistics</w:t>
      </w:r>
      <w:r>
        <w:t xml:space="preserve"> shows the summary numbers, the heatmap and the completion chart (section 5).</w:t>
      </w:r>
    </w:p>
    <w:p w14:paraId="75381F81" w14:textId="77777777" w:rsidR="00263D8C" w:rsidRDefault="00E36FFF">
      <w:pPr>
        <w:keepNext/>
        <w:spacing w:before="120" w:after="40"/>
        <w:jc w:val="center"/>
      </w:pPr>
      <w:r>
        <w:rPr>
          <w:noProof/>
        </w:rPr>
        <w:drawing>
          <wp:inline distT="0" distB="0" distL="0" distR="0" wp14:anchorId="75381FEE" wp14:editId="75381FEF">
            <wp:extent cx="2514600" cy="3048000"/>
            <wp:effectExtent l="0" t="0" r="0" b="0"/>
            <wp:docPr id="6" name="habits.png" descr="Habits: tick a day to record a completion" title="Habits: tick a day to record a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14600" cy="3048000"/>
                    </a:xfrm>
                    <a:prstGeom prst="rect">
                      <a:avLst/>
                    </a:prstGeom>
                  </pic:spPr>
                </pic:pic>
              </a:graphicData>
            </a:graphic>
          </wp:inline>
        </w:drawing>
      </w:r>
    </w:p>
    <w:p w14:paraId="75381F82" w14:textId="77777777" w:rsidR="00263D8C" w:rsidRDefault="00E36FFF">
      <w:pPr>
        <w:spacing w:after="200"/>
        <w:jc w:val="center"/>
      </w:pPr>
      <w:r>
        <w:rPr>
          <w:i/>
          <w:iCs/>
          <w:color w:val="5A5A66"/>
          <w:sz w:val="18"/>
          <w:szCs w:val="18"/>
        </w:rPr>
        <w:t>Habits: tic</w:t>
      </w:r>
      <w:r>
        <w:rPr>
          <w:i/>
          <w:iCs/>
          <w:color w:val="5A5A66"/>
          <w:sz w:val="18"/>
          <w:szCs w:val="18"/>
        </w:rPr>
        <w:t>k a day to record a completion</w:t>
      </w:r>
    </w:p>
    <w:p w14:paraId="75381F83" w14:textId="77777777" w:rsidR="00263D8C" w:rsidRDefault="00E36FFF">
      <w:pPr>
        <w:pStyle w:val="Heading3"/>
        <w:keepNext/>
      </w:pPr>
      <w:r>
        <w:t>Profile</w:t>
      </w:r>
    </w:p>
    <w:p w14:paraId="75381F84" w14:textId="77777777" w:rsidR="00263D8C" w:rsidRDefault="00E36FFF">
      <w:pPr>
        <w:spacing w:after="120" w:line="276" w:lineRule="auto"/>
      </w:pPr>
      <w:r>
        <w:t xml:space="preserve">Opened by clicking the user chip in the header. It shows the account details (name, email, member since, user ID) and an activity summary (tasks by status, habits). </w:t>
      </w:r>
      <w:r>
        <w:rPr>
          <w:b/>
          <w:bCs/>
        </w:rPr>
        <w:t>Edit profile</w:t>
      </w:r>
      <w:r>
        <w:t xml:space="preserve"> opens a form to change the name and ema</w:t>
      </w:r>
      <w:r>
        <w:t>il; see section 9.</w:t>
      </w:r>
    </w:p>
    <w:p w14:paraId="75381F85" w14:textId="77777777" w:rsidR="00263D8C" w:rsidRDefault="00E36FFF">
      <w:pPr>
        <w:keepNext/>
        <w:spacing w:before="120" w:after="40"/>
        <w:jc w:val="center"/>
      </w:pPr>
      <w:r>
        <w:rPr>
          <w:noProof/>
        </w:rPr>
        <w:lastRenderedPageBreak/>
        <w:drawing>
          <wp:inline distT="0" distB="0" distL="0" distR="0" wp14:anchorId="75381FF0" wp14:editId="75381FF1">
            <wp:extent cx="2552700" cy="3048000"/>
            <wp:effectExtent l="0" t="0" r="0" b="0"/>
            <wp:docPr id="7" name="profile.png" descr="Profile page" title="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52700" cy="3048000"/>
                    </a:xfrm>
                    <a:prstGeom prst="rect">
                      <a:avLst/>
                    </a:prstGeom>
                  </pic:spPr>
                </pic:pic>
              </a:graphicData>
            </a:graphic>
          </wp:inline>
        </w:drawing>
      </w:r>
    </w:p>
    <w:p w14:paraId="75381F86" w14:textId="77777777" w:rsidR="00263D8C" w:rsidRDefault="00E36FFF">
      <w:pPr>
        <w:spacing w:after="200"/>
        <w:jc w:val="center"/>
      </w:pPr>
      <w:r>
        <w:rPr>
          <w:i/>
          <w:iCs/>
          <w:color w:val="5A5A66"/>
          <w:sz w:val="18"/>
          <w:szCs w:val="18"/>
        </w:rPr>
        <w:t>Profile page</w:t>
      </w:r>
    </w:p>
    <w:p w14:paraId="75381F87" w14:textId="77777777" w:rsidR="00263D8C" w:rsidRDefault="00E36FFF">
      <w:pPr>
        <w:pStyle w:val="Heading1"/>
        <w:pageBreakBefore/>
      </w:pPr>
      <w:bookmarkStart w:id="7" w:name="_Toc242172803"/>
      <w:r>
        <w:lastRenderedPageBreak/>
        <w:t>8. Mobile application</w:t>
      </w:r>
      <w:bookmarkEnd w:id="7"/>
    </w:p>
    <w:p w14:paraId="75381F88" w14:textId="77777777" w:rsidR="00263D8C" w:rsidRDefault="00E36FFF">
      <w:pPr>
        <w:spacing w:after="120" w:line="276" w:lineRule="auto"/>
      </w:pPr>
      <w:r>
        <w:t>A React Native app built with Expo SDK 57. It has the same features as the web app and talks to the same API. Navigation uses a native stack (React Navigation): when logged out only Login and Register exist; when logged in, Tasks, TaskDetail, Calendar, Hab</w:t>
      </w:r>
      <w:r>
        <w:t>its, Stats and Profile.</w:t>
      </w:r>
    </w:p>
    <w:p w14:paraId="75381F89" w14:textId="77777777" w:rsidR="00263D8C" w:rsidRDefault="00E36FFF">
      <w:pPr>
        <w:pStyle w:val="Heading2"/>
        <w:keepNext/>
      </w:pPr>
      <w:r>
        <w:rPr>
          <w:color w:val="2D2B3A"/>
        </w:rPr>
        <w:t>8.1 Structure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263D8C" w14:paraId="75381F8C" w14:textId="77777777">
        <w:tblPrEx>
          <w:tblCellMar>
            <w:top w:w="0" w:type="dxa"/>
            <w:bottom w:w="0" w:type="dxa"/>
          </w:tblCellMar>
        </w:tblPrEx>
        <w:trPr>
          <w:tblHeader/>
        </w:trPr>
        <w:tc>
          <w:tcPr>
            <w:tcW w:w="31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8A" w14:textId="77777777" w:rsidR="00263D8C" w:rsidRDefault="00E36FFF">
            <w:r>
              <w:rPr>
                <w:b/>
                <w:bCs/>
                <w:color w:val="FFFFFF"/>
                <w:sz w:val="20"/>
                <w:szCs w:val="20"/>
              </w:rPr>
              <w:t>File</w:t>
            </w:r>
          </w:p>
        </w:tc>
        <w:tc>
          <w:tcPr>
            <w:tcW w:w="62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8B" w14:textId="77777777" w:rsidR="00263D8C" w:rsidRDefault="00E36FFF">
            <w:r>
              <w:rPr>
                <w:b/>
                <w:bCs/>
                <w:color w:val="FFFFFF"/>
                <w:sz w:val="20"/>
                <w:szCs w:val="20"/>
              </w:rPr>
              <w:t>Role</w:t>
            </w:r>
          </w:p>
        </w:tc>
      </w:tr>
      <w:tr w:rsidR="00263D8C" w14:paraId="75381F8F"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8D" w14:textId="77777777" w:rsidR="00263D8C" w:rsidRDefault="00E36FFF">
            <w:r>
              <w:rPr>
                <w:sz w:val="20"/>
                <w:szCs w:val="20"/>
              </w:rPr>
              <w:t>App.tsx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8E" w14:textId="77777777" w:rsidR="00263D8C" w:rsidRDefault="00E36FFF">
            <w:r>
              <w:rPr>
                <w:sz w:val="20"/>
                <w:szCs w:val="20"/>
              </w:rPr>
              <w:t xml:space="preserve">Wraps everything in </w:t>
            </w:r>
            <w:r>
              <w:rPr>
                <w:rFonts w:ascii="Consolas" w:eastAsia="Consolas" w:hAnsi="Consolas" w:cs="Consolas"/>
                <w:color w:val="B3261E"/>
                <w:sz w:val="20"/>
                <w:szCs w:val="20"/>
              </w:rPr>
              <w:t>AuthProvider</w:t>
            </w:r>
            <w:r>
              <w:rPr>
                <w:sz w:val="20"/>
                <w:szCs w:val="20"/>
              </w:rPr>
              <w:t xml:space="preserve"> and the navigator; shows a spinner while the saved session is being checked</w:t>
            </w:r>
          </w:p>
        </w:tc>
      </w:tr>
      <w:tr w:rsidR="00263D8C" w14:paraId="75381F92"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0" w14:textId="77777777" w:rsidR="00263D8C" w:rsidRDefault="00E36FFF">
            <w:r>
              <w:rPr>
                <w:sz w:val="20"/>
                <w:szCs w:val="20"/>
              </w:rPr>
              <w:t>src/api.ts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1" w14:textId="77777777" w:rsidR="00263D8C" w:rsidRDefault="00E36FFF">
            <w:r>
              <w:rPr>
                <w:sz w:val="20"/>
                <w:szCs w:val="20"/>
              </w:rPr>
              <w:t>axios client (</w:t>
            </w:r>
            <w:r>
              <w:rPr>
                <w:rFonts w:ascii="Consolas" w:eastAsia="Consolas" w:hAnsi="Consolas" w:cs="Consolas"/>
                <w:color w:val="B3261E"/>
                <w:sz w:val="20"/>
                <w:szCs w:val="20"/>
              </w:rPr>
              <w:t>EXPO_PUBLIC_API_URL + /api</w:t>
            </w:r>
            <w:r>
              <w:rPr>
                <w:sz w:val="20"/>
                <w:szCs w:val="20"/>
              </w:rPr>
              <w:t>, 10-second timeout, token header from AsyncStorage) and the shared types; error messages name the URL that could not be reached</w:t>
            </w:r>
          </w:p>
        </w:tc>
      </w:tr>
      <w:tr w:rsidR="00263D8C" w14:paraId="75381F95"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3" w14:textId="77777777" w:rsidR="00263D8C" w:rsidRDefault="00E36FFF">
            <w:r>
              <w:rPr>
                <w:sz w:val="20"/>
                <w:szCs w:val="20"/>
              </w:rPr>
              <w:t>src/context/AuthContext.tsx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4" w14:textId="77777777" w:rsidR="00263D8C" w:rsidRDefault="00E36FFF">
            <w:r>
              <w:rPr>
                <w:sz w:val="20"/>
                <w:szCs w:val="20"/>
              </w:rPr>
              <w:t>Same role as on the web, with the token stored in AsyncStorage</w:t>
            </w:r>
          </w:p>
        </w:tc>
      </w:tr>
      <w:tr w:rsidR="00263D8C" w14:paraId="75381F98"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6" w14:textId="77777777" w:rsidR="00263D8C" w:rsidRDefault="00E36FFF">
            <w:r>
              <w:rPr>
                <w:sz w:val="20"/>
                <w:szCs w:val="20"/>
              </w:rPr>
              <w:t>src/screens/*Screen.tsx</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7" w14:textId="77777777" w:rsidR="00263D8C" w:rsidRDefault="00E36FFF">
            <w:r>
              <w:rPr>
                <w:sz w:val="20"/>
                <w:szCs w:val="20"/>
              </w:rPr>
              <w:t>Tasks, Tas</w:t>
            </w:r>
            <w:r>
              <w:rPr>
                <w:sz w:val="20"/>
                <w:szCs w:val="20"/>
              </w:rPr>
              <w:t>kDetail, Calendar, Habits, Stats, Profile, Login, Register</w:t>
            </w:r>
          </w:p>
        </w:tc>
      </w:tr>
      <w:tr w:rsidR="00263D8C" w14:paraId="75381F9B"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9" w14:textId="77777777" w:rsidR="00263D8C" w:rsidRDefault="00E36FFF">
            <w:r>
              <w:rPr>
                <w:sz w:val="20"/>
                <w:szCs w:val="20"/>
              </w:rPr>
              <w:t>src/screens/styles.ts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A" w14:textId="77777777" w:rsidR="00263D8C" w:rsidRDefault="00E36FFF">
            <w:r>
              <w:rPr>
                <w:sz w:val="20"/>
                <w:szCs w:val="20"/>
              </w:rPr>
              <w:t>All styles in one place (dark theme, purple accent)</w:t>
            </w:r>
          </w:p>
        </w:tc>
      </w:tr>
      <w:tr w:rsidR="00263D8C" w14:paraId="75381F9E"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C" w14:textId="77777777" w:rsidR="00263D8C" w:rsidRDefault="00E36FFF">
            <w:r>
              <w:rPr>
                <w:sz w:val="20"/>
                <w:szCs w:val="20"/>
              </w:rPr>
              <w:t>src/components/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D" w14:textId="77777777" w:rsidR="00263D8C" w:rsidRDefault="00E36FFF">
            <w:r>
              <w:rPr>
                <w:sz w:val="20"/>
                <w:szCs w:val="20"/>
              </w:rPr>
              <w:t>TopNav (title, user chip, tabs), Chip, ErrorList, Heatmap, CompletionChart</w:t>
            </w:r>
          </w:p>
        </w:tc>
      </w:tr>
      <w:tr w:rsidR="00263D8C" w14:paraId="75381FA1" w14:textId="77777777">
        <w:tblPrEx>
          <w:tblCellMar>
            <w:top w:w="0" w:type="dxa"/>
            <w:bottom w:w="0" w:type="dxa"/>
          </w:tblCellMar>
        </w:tblPrEx>
        <w:tc>
          <w:tcPr>
            <w:tcW w:w="31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9F" w14:textId="77777777" w:rsidR="00263D8C" w:rsidRDefault="00E36FFF">
            <w:r>
              <w:rPr>
                <w:sz w:val="20"/>
                <w:szCs w:val="20"/>
              </w:rPr>
              <w:t>src/utils/</w:t>
            </w:r>
          </w:p>
        </w:tc>
        <w:tc>
          <w:tcPr>
            <w:tcW w:w="62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A0" w14:textId="77777777" w:rsidR="00263D8C" w:rsidRDefault="00E36FFF">
            <w:r>
              <w:rPr>
                <w:rFonts w:ascii="Consolas" w:eastAsia="Consolas" w:hAnsi="Consolas" w:cs="Consolas"/>
                <w:color w:val="B3261E"/>
                <w:sz w:val="20"/>
                <w:szCs w:val="20"/>
              </w:rPr>
              <w:t>calendar.ts</w:t>
            </w:r>
            <w:r>
              <w:rPr>
                <w:sz w:val="20"/>
                <w:szCs w:val="20"/>
              </w:rPr>
              <w:t xml:space="preserve"> (month</w:t>
            </w:r>
            <w:r>
              <w:rPr>
                <w:sz w:val="20"/>
                <w:szCs w:val="20"/>
              </w:rPr>
              <w:t xml:space="preserve"> grid), </w:t>
            </w:r>
            <w:r>
              <w:rPr>
                <w:rFonts w:ascii="Consolas" w:eastAsia="Consolas" w:hAnsi="Consolas" w:cs="Consolas"/>
                <w:color w:val="B3261E"/>
                <w:sz w:val="20"/>
                <w:szCs w:val="20"/>
              </w:rPr>
              <w:t>dates.ts</w:t>
            </w:r>
            <w:r>
              <w:rPr>
                <w:sz w:val="20"/>
                <w:szCs w:val="20"/>
              </w:rPr>
              <w:t xml:space="preserve"> (date names written by hand, no </w:t>
            </w:r>
            <w:r>
              <w:rPr>
                <w:rFonts w:ascii="Consolas" w:eastAsia="Consolas" w:hAnsi="Consolas" w:cs="Consolas"/>
                <w:color w:val="B3261E"/>
                <w:sz w:val="20"/>
                <w:szCs w:val="20"/>
              </w:rPr>
              <w:t>Intl</w:t>
            </w:r>
            <w:r>
              <w:rPr>
                <w:sz w:val="20"/>
                <w:szCs w:val="20"/>
              </w:rPr>
              <w:t xml:space="preserve"> dependence), </w:t>
            </w:r>
            <w:r>
              <w:rPr>
                <w:rFonts w:ascii="Consolas" w:eastAsia="Consolas" w:hAnsi="Consolas" w:cs="Consolas"/>
                <w:color w:val="B3261E"/>
                <w:sz w:val="20"/>
                <w:szCs w:val="20"/>
              </w:rPr>
              <w:t>confirm.ts</w:t>
            </w:r>
            <w:r>
              <w:rPr>
                <w:sz w:val="20"/>
                <w:szCs w:val="20"/>
              </w:rPr>
              <w:t xml:space="preserve"> (confirmation before destructive actions such as deleting a habit, working on phone and web)</w:t>
            </w:r>
          </w:p>
        </w:tc>
      </w:tr>
    </w:tbl>
    <w:p w14:paraId="75381FA2" w14:textId="77777777" w:rsidR="00263D8C" w:rsidRDefault="00E36FFF">
      <w:pPr>
        <w:pStyle w:val="Heading2"/>
        <w:keepNext/>
      </w:pPr>
      <w:r>
        <w:rPr>
          <w:color w:val="2D2B3A"/>
        </w:rPr>
        <w:t>8.2 Screens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30"/>
        <w:gridCol w:w="1621"/>
        <w:gridCol w:w="1969"/>
        <w:gridCol w:w="1802"/>
        <w:gridCol w:w="2638"/>
      </w:tblGrid>
      <w:tr w:rsidR="00263D8C" w14:paraId="75381FAD" w14:textId="77777777">
        <w:tblPrEx>
          <w:tblCellMar>
            <w:top w:w="0" w:type="dxa"/>
            <w:bottom w:w="0" w:type="dxa"/>
          </w:tblCellMar>
        </w:tblPrEx>
        <w:tc>
          <w:tcPr>
            <w:tcW w:w="1872" w:type="dxa"/>
          </w:tcPr>
          <w:p w14:paraId="75381FA3" w14:textId="77777777" w:rsidR="00263D8C" w:rsidRDefault="00E36FFF">
            <w:pPr>
              <w:spacing w:after="40"/>
              <w:jc w:val="center"/>
            </w:pPr>
            <w:r>
              <w:rPr>
                <w:noProof/>
              </w:rPr>
              <w:drawing>
                <wp:inline distT="0" distB="0" distL="0" distR="0" wp14:anchorId="75381FF2" wp14:editId="75381FF3">
                  <wp:extent cx="895350" cy="2857500"/>
                  <wp:effectExtent l="0" t="0" r="0" b="0"/>
                  <wp:docPr id="8" name="mobile-tasks.png" descr="Tasks" title="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5350" cy="2857500"/>
                          </a:xfrm>
                          <a:prstGeom prst="rect">
                            <a:avLst/>
                          </a:prstGeom>
                        </pic:spPr>
                      </pic:pic>
                    </a:graphicData>
                  </a:graphic>
                </wp:inline>
              </w:drawing>
            </w:r>
          </w:p>
          <w:p w14:paraId="75381FA4" w14:textId="77777777" w:rsidR="00263D8C" w:rsidRDefault="00E36FFF">
            <w:pPr>
              <w:jc w:val="center"/>
            </w:pPr>
            <w:r>
              <w:rPr>
                <w:i/>
                <w:iCs/>
                <w:color w:val="5A5A66"/>
                <w:sz w:val="17"/>
                <w:szCs w:val="17"/>
              </w:rPr>
              <w:t>Tasks</w:t>
            </w:r>
          </w:p>
        </w:tc>
        <w:tc>
          <w:tcPr>
            <w:tcW w:w="1872" w:type="dxa"/>
          </w:tcPr>
          <w:p w14:paraId="75381FA5" w14:textId="77777777" w:rsidR="00263D8C" w:rsidRDefault="00E36FFF">
            <w:pPr>
              <w:spacing w:after="40"/>
              <w:jc w:val="center"/>
            </w:pPr>
            <w:r>
              <w:rPr>
                <w:noProof/>
              </w:rPr>
              <w:drawing>
                <wp:inline distT="0" distB="0" distL="0" distR="0" wp14:anchorId="75381FF4" wp14:editId="75381FF5">
                  <wp:extent cx="1095375" cy="2857500"/>
                  <wp:effectExtent l="0" t="0" r="0" b="0"/>
                  <wp:docPr id="9" name="mobile-calendar.png" descr="Calendar"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095375" cy="2857500"/>
                          </a:xfrm>
                          <a:prstGeom prst="rect">
                            <a:avLst/>
                          </a:prstGeom>
                        </pic:spPr>
                      </pic:pic>
                    </a:graphicData>
                  </a:graphic>
                </wp:inline>
              </w:drawing>
            </w:r>
          </w:p>
          <w:p w14:paraId="75381FA6" w14:textId="77777777" w:rsidR="00263D8C" w:rsidRDefault="00E36FFF">
            <w:pPr>
              <w:jc w:val="center"/>
            </w:pPr>
            <w:r>
              <w:rPr>
                <w:i/>
                <w:iCs/>
                <w:color w:val="5A5A66"/>
                <w:sz w:val="17"/>
                <w:szCs w:val="17"/>
              </w:rPr>
              <w:t>Calendar</w:t>
            </w:r>
          </w:p>
        </w:tc>
        <w:tc>
          <w:tcPr>
            <w:tcW w:w="1872" w:type="dxa"/>
          </w:tcPr>
          <w:p w14:paraId="75381FA7" w14:textId="77777777" w:rsidR="00263D8C" w:rsidRDefault="00E36FFF">
            <w:pPr>
              <w:spacing w:after="40"/>
              <w:jc w:val="center"/>
            </w:pPr>
            <w:r>
              <w:rPr>
                <w:noProof/>
              </w:rPr>
              <w:drawing>
                <wp:inline distT="0" distB="0" distL="0" distR="0" wp14:anchorId="75381FF6" wp14:editId="75381FF7">
                  <wp:extent cx="1333500" cy="2857500"/>
                  <wp:effectExtent l="0" t="0" r="0" b="0"/>
                  <wp:docPr id="10" name="mobile-habits.png" descr="Habits" title="Ha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33500" cy="2857500"/>
                          </a:xfrm>
                          <a:prstGeom prst="rect">
                            <a:avLst/>
                          </a:prstGeom>
                        </pic:spPr>
                      </pic:pic>
                    </a:graphicData>
                  </a:graphic>
                </wp:inline>
              </w:drawing>
            </w:r>
          </w:p>
          <w:p w14:paraId="75381FA8" w14:textId="77777777" w:rsidR="00263D8C" w:rsidRDefault="00E36FFF">
            <w:pPr>
              <w:jc w:val="center"/>
            </w:pPr>
            <w:r>
              <w:rPr>
                <w:i/>
                <w:iCs/>
                <w:color w:val="5A5A66"/>
                <w:sz w:val="17"/>
                <w:szCs w:val="17"/>
              </w:rPr>
              <w:t>Habits</w:t>
            </w:r>
          </w:p>
        </w:tc>
        <w:tc>
          <w:tcPr>
            <w:tcW w:w="1872" w:type="dxa"/>
          </w:tcPr>
          <w:p w14:paraId="75381FA9" w14:textId="77777777" w:rsidR="00263D8C" w:rsidRDefault="00E36FFF">
            <w:pPr>
              <w:spacing w:after="40"/>
              <w:jc w:val="center"/>
            </w:pPr>
            <w:r>
              <w:rPr>
                <w:noProof/>
              </w:rPr>
              <w:drawing>
                <wp:inline distT="0" distB="0" distL="0" distR="0" wp14:anchorId="75381FF8" wp14:editId="75381FF9">
                  <wp:extent cx="1219200" cy="2857500"/>
                  <wp:effectExtent l="0" t="0" r="0" b="0"/>
                  <wp:docPr id="11" name="mobile-statistics.png" descr="Statistics" title="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219200" cy="2857500"/>
                          </a:xfrm>
                          <a:prstGeom prst="rect">
                            <a:avLst/>
                          </a:prstGeom>
                        </pic:spPr>
                      </pic:pic>
                    </a:graphicData>
                  </a:graphic>
                </wp:inline>
              </w:drawing>
            </w:r>
          </w:p>
          <w:p w14:paraId="75381FAA" w14:textId="77777777" w:rsidR="00263D8C" w:rsidRDefault="00E36FFF">
            <w:pPr>
              <w:jc w:val="center"/>
            </w:pPr>
            <w:r>
              <w:rPr>
                <w:i/>
                <w:iCs/>
                <w:color w:val="5A5A66"/>
                <w:sz w:val="17"/>
                <w:szCs w:val="17"/>
              </w:rPr>
              <w:t>Statistics</w:t>
            </w:r>
          </w:p>
        </w:tc>
        <w:tc>
          <w:tcPr>
            <w:tcW w:w="1872" w:type="dxa"/>
          </w:tcPr>
          <w:p w14:paraId="75381FAB" w14:textId="77777777" w:rsidR="00263D8C" w:rsidRDefault="00E36FFF">
            <w:pPr>
              <w:spacing w:after="40"/>
              <w:jc w:val="center"/>
            </w:pPr>
            <w:r>
              <w:rPr>
                <w:noProof/>
              </w:rPr>
              <w:drawing>
                <wp:inline distT="0" distB="0" distL="0" distR="0" wp14:anchorId="75381FFA" wp14:editId="75381FFB">
                  <wp:extent cx="1790700" cy="2857500"/>
                  <wp:effectExtent l="0" t="0" r="0" b="0"/>
                  <wp:docPr id="12" name="mobile-profile.png"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790700" cy="2857500"/>
                          </a:xfrm>
                          <a:prstGeom prst="rect">
                            <a:avLst/>
                          </a:prstGeom>
                        </pic:spPr>
                      </pic:pic>
                    </a:graphicData>
                  </a:graphic>
                </wp:inline>
              </w:drawing>
            </w:r>
          </w:p>
          <w:p w14:paraId="75381FAC" w14:textId="77777777" w:rsidR="00263D8C" w:rsidRDefault="00E36FFF">
            <w:pPr>
              <w:jc w:val="center"/>
            </w:pPr>
            <w:r>
              <w:rPr>
                <w:i/>
                <w:iCs/>
                <w:color w:val="5A5A66"/>
                <w:sz w:val="17"/>
                <w:szCs w:val="17"/>
              </w:rPr>
              <w:t>Profile</w:t>
            </w:r>
          </w:p>
        </w:tc>
      </w:tr>
    </w:tbl>
    <w:p w14:paraId="75381FAE" w14:textId="77777777" w:rsidR="00263D8C" w:rsidRDefault="00263D8C">
      <w:pPr>
        <w:spacing w:after="120"/>
      </w:pPr>
    </w:p>
    <w:p w14:paraId="75381FAF" w14:textId="77777777" w:rsidR="00263D8C" w:rsidRDefault="00E36FFF">
      <w:pPr>
        <w:pStyle w:val="ListParagraph"/>
        <w:numPr>
          <w:ilvl w:val="0"/>
          <w:numId w:val="2"/>
        </w:numPr>
        <w:spacing w:after="60" w:line="264" w:lineRule="auto"/>
      </w:pPr>
      <w:r>
        <w:rPr>
          <w:b/>
          <w:bCs/>
        </w:rPr>
        <w:t>Tasks:</w:t>
      </w:r>
      <w:r>
        <w:t xml:space="preserve"> add field, filters, counter, rows with status chips; tap a task for its detail.</w:t>
      </w:r>
    </w:p>
    <w:p w14:paraId="75381FB0" w14:textId="77777777" w:rsidR="00263D8C" w:rsidRDefault="00E36FFF">
      <w:pPr>
        <w:pStyle w:val="ListParagraph"/>
        <w:numPr>
          <w:ilvl w:val="0"/>
          <w:numId w:val="2"/>
        </w:numPr>
        <w:spacing w:after="60" w:line="264" w:lineRule="auto"/>
      </w:pPr>
      <w:r>
        <w:rPr>
          <w:b/>
          <w:bCs/>
        </w:rPr>
        <w:t>Calendar:</w:t>
      </w:r>
      <w:r>
        <w:t xml:space="preserve"> month grid with coloured dots, tap a day to list its events.</w:t>
      </w:r>
    </w:p>
    <w:p w14:paraId="75381FB1" w14:textId="77777777" w:rsidR="00263D8C" w:rsidRDefault="00E36FFF">
      <w:pPr>
        <w:pStyle w:val="ListParagraph"/>
        <w:numPr>
          <w:ilvl w:val="0"/>
          <w:numId w:val="2"/>
        </w:numPr>
        <w:spacing w:after="60" w:line="264" w:lineRule="auto"/>
      </w:pPr>
      <w:r>
        <w:rPr>
          <w:b/>
          <w:bCs/>
        </w:rPr>
        <w:lastRenderedPageBreak/>
        <w:t>Habits:</w:t>
      </w:r>
      <w:r>
        <w:t xml:space="preserve"> tap a day cell to record or remove a completion.</w:t>
      </w:r>
    </w:p>
    <w:p w14:paraId="75381FB2" w14:textId="77777777" w:rsidR="00263D8C" w:rsidRDefault="00E36FFF">
      <w:pPr>
        <w:pStyle w:val="ListParagraph"/>
        <w:numPr>
          <w:ilvl w:val="0"/>
          <w:numId w:val="2"/>
        </w:numPr>
        <w:spacing w:after="60" w:line="264" w:lineRule="auto"/>
      </w:pPr>
      <w:r>
        <w:rPr>
          <w:b/>
          <w:bCs/>
        </w:rPr>
        <w:t>Statistics:</w:t>
      </w:r>
      <w:r>
        <w:t xml:space="preserve"> summary, scrollable heatmap and completion bars.</w:t>
      </w:r>
    </w:p>
    <w:p w14:paraId="75381FB3" w14:textId="77777777" w:rsidR="00263D8C" w:rsidRDefault="00E36FFF">
      <w:pPr>
        <w:pStyle w:val="ListParagraph"/>
        <w:numPr>
          <w:ilvl w:val="0"/>
          <w:numId w:val="2"/>
        </w:numPr>
        <w:spacing w:after="60" w:line="264" w:lineRule="auto"/>
      </w:pPr>
      <w:r>
        <w:rPr>
          <w:b/>
          <w:bCs/>
        </w:rPr>
        <w:t>Profile:</w:t>
      </w:r>
      <w:r>
        <w:t xml:space="preserve"> tap the user shown under the title; account details, activity summary, edit form and Log out.</w:t>
      </w:r>
    </w:p>
    <w:p w14:paraId="75381FB4" w14:textId="77777777" w:rsidR="00263D8C" w:rsidRDefault="00E36FFF">
      <w:pPr>
        <w:pStyle w:val="Heading2"/>
        <w:keepNext/>
      </w:pPr>
      <w:r>
        <w:rPr>
          <w:color w:val="2D2B3A"/>
        </w:rPr>
        <w:t>8.3 Running on a phone</w:t>
      </w:r>
    </w:p>
    <w:p w14:paraId="75381FB5" w14:textId="77777777" w:rsidR="00263D8C" w:rsidRDefault="00E36FFF">
      <w:pPr>
        <w:spacing w:after="120" w:line="276" w:lineRule="auto"/>
      </w:pPr>
      <w:r>
        <w:t>Expo Go loads the JavaScript bundle from the computer over Wi-Fi. The phone also</w:t>
      </w:r>
      <w:r>
        <w:t xml:space="preserve"> needs to reach the API, which is why </w:t>
      </w:r>
      <w:r>
        <w:rPr>
          <w:rFonts w:ascii="Consolas" w:eastAsia="Consolas" w:hAnsi="Consolas" w:cs="Consolas"/>
          <w:color w:val="B3261E"/>
          <w:sz w:val="20"/>
          <w:szCs w:val="20"/>
        </w:rPr>
        <w:t>EXPO_PUBLIC_API_URL</w:t>
      </w:r>
      <w:r>
        <w:t xml:space="preserve"> must be the computer's LAN IP. The backend listens on all interfaces and the Windows firewall must allow Node on private networks.</w:t>
      </w:r>
    </w:p>
    <w:p w14:paraId="75381FB6" w14:textId="77777777" w:rsidR="00263D8C" w:rsidRDefault="00E36FFF">
      <w:pPr>
        <w:pStyle w:val="Heading1"/>
        <w:pageBreakBefore/>
      </w:pPr>
      <w:bookmarkStart w:id="8" w:name="_Toc242172804"/>
      <w:r>
        <w:lastRenderedPageBreak/>
        <w:t>9. Profile and editing your account</w:t>
      </w:r>
      <w:bookmarkEnd w:id="8"/>
    </w:p>
    <w:p w14:paraId="75381FB7" w14:textId="77777777" w:rsidR="00263D8C" w:rsidRDefault="00E36FFF">
      <w:pPr>
        <w:spacing w:after="120" w:line="276" w:lineRule="auto"/>
      </w:pPr>
      <w:r>
        <w:t>The logged-in user's name and e</w:t>
      </w:r>
      <w:r>
        <w:t>mail are visible at the top of every screen. Clicking or tapping them opens the profile, where the name and email can be changed.</w:t>
      </w:r>
    </w:p>
    <w:p w14:paraId="75381FB8" w14:textId="77777777" w:rsidR="00263D8C" w:rsidRDefault="00E36FFF">
      <w:pPr>
        <w:pStyle w:val="Heading2"/>
        <w:keepNext/>
      </w:pPr>
      <w:r>
        <w:rPr>
          <w:color w:val="2D2B3A"/>
        </w:rPr>
        <w:t>9.1 Flow</w:t>
      </w:r>
    </w:p>
    <w:p w14:paraId="75381FB9" w14:textId="77777777" w:rsidR="00263D8C" w:rsidRDefault="00E36FFF">
      <w:pPr>
        <w:shd w:val="clear" w:color="auto" w:fill="F3F2F8"/>
        <w:ind w:left="120" w:right="120"/>
      </w:pPr>
      <w:r>
        <w:rPr>
          <w:rFonts w:ascii="Consolas" w:eastAsia="Consolas" w:hAnsi="Consolas" w:cs="Consolas"/>
          <w:color w:val="2D2B3A"/>
          <w:sz w:val="19"/>
          <w:szCs w:val="19"/>
        </w:rPr>
        <w:t>1. "Edit profile"  -&gt; form opens, pre-filled with name and email</w:t>
      </w:r>
    </w:p>
    <w:p w14:paraId="75381FBA" w14:textId="77777777" w:rsidR="00263D8C" w:rsidRDefault="00E36FFF">
      <w:pPr>
        <w:shd w:val="clear" w:color="auto" w:fill="F3F2F8"/>
        <w:ind w:left="120" w:right="120"/>
      </w:pPr>
      <w:r>
        <w:rPr>
          <w:rFonts w:ascii="Consolas" w:eastAsia="Consolas" w:hAnsi="Consolas" w:cs="Consolas"/>
          <w:color w:val="2D2B3A"/>
          <w:sz w:val="19"/>
          <w:szCs w:val="19"/>
        </w:rPr>
        <w:t>2. "Save changes"  -&gt; PATCH /api/auth/me { name, ema</w:t>
      </w:r>
      <w:r>
        <w:rPr>
          <w:rFonts w:ascii="Consolas" w:eastAsia="Consolas" w:hAnsi="Consolas" w:cs="Consolas"/>
          <w:color w:val="2D2B3A"/>
          <w:sz w:val="19"/>
          <w:szCs w:val="19"/>
        </w:rPr>
        <w:t>il }</w:t>
      </w:r>
    </w:p>
    <w:p w14:paraId="75381FBB" w14:textId="77777777" w:rsidR="00263D8C" w:rsidRDefault="00E36FFF">
      <w:pPr>
        <w:shd w:val="clear" w:color="auto" w:fill="F3F2F8"/>
        <w:ind w:left="120" w:right="120"/>
      </w:pPr>
      <w:r>
        <w:rPr>
          <w:rFonts w:ascii="Consolas" w:eastAsia="Consolas" w:hAnsi="Consolas" w:cs="Consolas"/>
          <w:color w:val="2D2B3A"/>
          <w:sz w:val="19"/>
          <w:szCs w:val="19"/>
        </w:rPr>
        <w:t>3. zod validation  -&gt; 422 with per-field messages if invalid</w:t>
      </w:r>
    </w:p>
    <w:p w14:paraId="75381FBC" w14:textId="77777777" w:rsidR="00263D8C" w:rsidRDefault="00E36FFF">
      <w:pPr>
        <w:shd w:val="clear" w:color="auto" w:fill="F3F2F8"/>
        <w:ind w:left="120" w:right="120"/>
      </w:pPr>
      <w:r>
        <w:rPr>
          <w:rFonts w:ascii="Consolas" w:eastAsia="Consolas" w:hAnsi="Consolas" w:cs="Consolas"/>
          <w:color w:val="2D2B3A"/>
          <w:sz w:val="19"/>
          <w:szCs w:val="19"/>
        </w:rPr>
        <w:t>4. Save the user   -&gt; 400 "Email already registered" if taken</w:t>
      </w:r>
    </w:p>
    <w:p w14:paraId="75381FBD" w14:textId="77777777" w:rsidR="00263D8C" w:rsidRDefault="00E36FFF">
      <w:pPr>
        <w:shd w:val="clear" w:color="auto" w:fill="F3F2F8"/>
        <w:ind w:left="120" w:right="120"/>
      </w:pPr>
      <w:r>
        <w:rPr>
          <w:rFonts w:ascii="Consolas" w:eastAsia="Consolas" w:hAnsi="Consolas" w:cs="Consolas"/>
          <w:color w:val="2D2B3A"/>
          <w:sz w:val="19"/>
          <w:szCs w:val="19"/>
        </w:rPr>
        <w:t>5. API answers     -&gt; { access_token, user }</w:t>
      </w:r>
    </w:p>
    <w:p w14:paraId="75381FBE" w14:textId="77777777" w:rsidR="00263D8C" w:rsidRDefault="00E36FFF">
      <w:pPr>
        <w:shd w:val="clear" w:color="auto" w:fill="F3F2F8"/>
        <w:spacing w:after="160"/>
        <w:ind w:left="120" w:right="120"/>
      </w:pPr>
      <w:r>
        <w:rPr>
          <w:rFonts w:ascii="Consolas" w:eastAsia="Consolas" w:hAnsi="Consolas" w:cs="Consolas"/>
          <w:color w:val="2D2B3A"/>
          <w:sz w:val="19"/>
          <w:szCs w:val="19"/>
        </w:rPr>
        <w:t>6. Client stores   -&gt; new token; header and screens update at once</w:t>
      </w:r>
    </w:p>
    <w:p w14:paraId="75381FBF" w14:textId="77777777" w:rsidR="00263D8C" w:rsidRDefault="00E36FFF">
      <w:pPr>
        <w:pStyle w:val="Heading2"/>
        <w:keepNext/>
      </w:pPr>
      <w:r>
        <w:rPr>
          <w:color w:val="2D2B3A"/>
        </w:rPr>
        <w:t>9.2 Design choices</w:t>
      </w:r>
    </w:p>
    <w:p w14:paraId="75381FC0" w14:textId="77777777" w:rsidR="00263D8C" w:rsidRDefault="00E36FFF">
      <w:pPr>
        <w:pStyle w:val="ListParagraph"/>
        <w:numPr>
          <w:ilvl w:val="0"/>
          <w:numId w:val="2"/>
        </w:numPr>
        <w:spacing w:after="60" w:line="264" w:lineRule="auto"/>
      </w:pPr>
      <w:r>
        <w:rPr>
          <w:b/>
          <w:bCs/>
        </w:rPr>
        <w:t>The token holds the user id, not the email.</w:t>
      </w:r>
      <w:r>
        <w:t xml:space="preserve"> Changing the email therefore never invalidates a session or orphans data. Old tokens that contain an email are still accepted.</w:t>
      </w:r>
    </w:p>
    <w:p w14:paraId="75381FC1" w14:textId="77777777" w:rsidR="00263D8C" w:rsidRDefault="00E36FFF">
      <w:pPr>
        <w:pStyle w:val="ListParagraph"/>
        <w:numPr>
          <w:ilvl w:val="0"/>
          <w:numId w:val="2"/>
        </w:numPr>
        <w:spacing w:after="60" w:line="264" w:lineRule="auto"/>
      </w:pPr>
      <w:r>
        <w:rPr>
          <w:b/>
          <w:bCs/>
        </w:rPr>
        <w:t>Only `name` and `email` can be edited.</w:t>
      </w:r>
      <w:r>
        <w:t xml:space="preserve"> The schema ignores any other field, so the password hash, id or creation date cannot be changed through this route.</w:t>
      </w:r>
    </w:p>
    <w:p w14:paraId="75381FC2" w14:textId="77777777" w:rsidR="00263D8C" w:rsidRDefault="00E36FFF">
      <w:pPr>
        <w:pStyle w:val="ListParagraph"/>
        <w:numPr>
          <w:ilvl w:val="0"/>
          <w:numId w:val="2"/>
        </w:numPr>
        <w:spacing w:after="60" w:line="264" w:lineRule="auto"/>
      </w:pPr>
      <w:r>
        <w:rPr>
          <w:b/>
          <w:bCs/>
        </w:rPr>
        <w:t>Tasks and habits are linked to the user's id</w:t>
      </w:r>
      <w:r>
        <w:t>, so they are all kept after a rename or an email change</w:t>
      </w:r>
      <w:r>
        <w:t>; the new email works immediately for the next login.</w:t>
      </w:r>
    </w:p>
    <w:p w14:paraId="75381FC3" w14:textId="77777777" w:rsidR="00263D8C" w:rsidRDefault="00E36FFF">
      <w:pPr>
        <w:pStyle w:val="ListParagraph"/>
        <w:numPr>
          <w:ilvl w:val="0"/>
          <w:numId w:val="2"/>
        </w:numPr>
        <w:spacing w:after="60" w:line="264" w:lineRule="auto"/>
      </w:pPr>
      <w:r>
        <w:rPr>
          <w:b/>
          <w:bCs/>
        </w:rPr>
        <w:t>Errors keep the form open</w:t>
      </w:r>
      <w:r>
        <w:t xml:space="preserve"> so the user can correct the value (blank name, invalid email, email already used).</w:t>
      </w:r>
    </w:p>
    <w:p w14:paraId="75381FC4" w14:textId="77777777" w:rsidR="00263D8C" w:rsidRDefault="00E36FFF">
      <w:pPr>
        <w:keepNext/>
        <w:spacing w:before="120" w:after="40"/>
        <w:jc w:val="center"/>
      </w:pPr>
      <w:r>
        <w:rPr>
          <w:noProof/>
        </w:rPr>
        <w:drawing>
          <wp:inline distT="0" distB="0" distL="0" distR="0" wp14:anchorId="75381FFC" wp14:editId="75381FFD">
            <wp:extent cx="2886075" cy="2857500"/>
            <wp:effectExtent l="0" t="0" r="0" b="0"/>
            <wp:docPr id="13" name="profile-edit.png" descr="Editing the profile (web)" title="Editing the profil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86075" cy="2857500"/>
                    </a:xfrm>
                    <a:prstGeom prst="rect">
                      <a:avLst/>
                    </a:prstGeom>
                  </pic:spPr>
                </pic:pic>
              </a:graphicData>
            </a:graphic>
          </wp:inline>
        </w:drawing>
      </w:r>
    </w:p>
    <w:p w14:paraId="75381FC5" w14:textId="77777777" w:rsidR="00263D8C" w:rsidRDefault="00E36FFF">
      <w:pPr>
        <w:spacing w:after="200"/>
        <w:jc w:val="center"/>
      </w:pPr>
      <w:r>
        <w:rPr>
          <w:i/>
          <w:iCs/>
          <w:color w:val="5A5A66"/>
          <w:sz w:val="18"/>
          <w:szCs w:val="18"/>
        </w:rPr>
        <w:t>Editing the profile (web)</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63D8C" w14:paraId="75381FC8" w14:textId="77777777">
        <w:tblPrEx>
          <w:tblCellMar>
            <w:top w:w="0" w:type="dxa"/>
            <w:bottom w:w="0" w:type="dxa"/>
          </w:tblCellMar>
        </w:tblPrEx>
        <w:tc>
          <w:tcPr>
            <w:tcW w:w="9360" w:type="dxa"/>
          </w:tcPr>
          <w:p w14:paraId="75381FC6" w14:textId="77777777" w:rsidR="00263D8C" w:rsidRDefault="00E36FFF">
            <w:pPr>
              <w:spacing w:after="40"/>
              <w:jc w:val="center"/>
            </w:pPr>
            <w:r>
              <w:rPr>
                <w:noProof/>
              </w:rPr>
              <w:lastRenderedPageBreak/>
              <w:drawing>
                <wp:inline distT="0" distB="0" distL="0" distR="0" wp14:anchorId="75381FFE" wp14:editId="75381FFF">
                  <wp:extent cx="2219325" cy="2857500"/>
                  <wp:effectExtent l="0" t="0" r="0" b="0"/>
                  <wp:docPr id="14" name="mobile-profile-edit.png" descr="Editing the profile (mobile)" title="Editing the profile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19325" cy="2857500"/>
                          </a:xfrm>
                          <a:prstGeom prst="rect">
                            <a:avLst/>
                          </a:prstGeom>
                        </pic:spPr>
                      </pic:pic>
                    </a:graphicData>
                  </a:graphic>
                </wp:inline>
              </w:drawing>
            </w:r>
          </w:p>
          <w:p w14:paraId="75381FC7" w14:textId="77777777" w:rsidR="00263D8C" w:rsidRDefault="00E36FFF">
            <w:pPr>
              <w:jc w:val="center"/>
            </w:pPr>
            <w:r>
              <w:rPr>
                <w:i/>
                <w:iCs/>
                <w:color w:val="5A5A66"/>
                <w:sz w:val="17"/>
                <w:szCs w:val="17"/>
              </w:rPr>
              <w:t>Editing the profile (mobile)</w:t>
            </w:r>
          </w:p>
        </w:tc>
      </w:tr>
    </w:tbl>
    <w:p w14:paraId="75381FC9" w14:textId="77777777" w:rsidR="00263D8C" w:rsidRDefault="00263D8C">
      <w:pPr>
        <w:spacing w:after="120"/>
      </w:pPr>
    </w:p>
    <w:p w14:paraId="75381FCA" w14:textId="77777777" w:rsidR="00263D8C" w:rsidRDefault="00E36FFF">
      <w:pPr>
        <w:pStyle w:val="Heading1"/>
        <w:pageBreakBefore/>
      </w:pPr>
      <w:bookmarkStart w:id="9" w:name="_Toc242172805"/>
      <w:r>
        <w:lastRenderedPageBreak/>
        <w:t>10. Tests and verification</w:t>
      </w:r>
      <w:bookmarkEnd w:id="9"/>
    </w:p>
    <w:p w14:paraId="75381FCB" w14:textId="77777777" w:rsidR="00263D8C" w:rsidRDefault="00E36FFF">
      <w:pPr>
        <w:spacing w:after="120" w:line="276" w:lineRule="auto"/>
      </w:pPr>
      <w:r>
        <w:rPr>
          <w:rFonts w:ascii="Consolas" w:eastAsia="Consolas" w:hAnsi="Consolas" w:cs="Consolas"/>
          <w:color w:val="B3261E"/>
          <w:sz w:val="20"/>
          <w:szCs w:val="20"/>
        </w:rPr>
        <w:t>npm test</w:t>
      </w:r>
      <w:r>
        <w:t xml:space="preserve"> in </w:t>
      </w:r>
      <w:r>
        <w:rPr>
          <w:rFonts w:ascii="Consolas" w:eastAsia="Consolas" w:hAnsi="Consolas" w:cs="Consolas"/>
          <w:color w:val="B3261E"/>
          <w:sz w:val="20"/>
          <w:szCs w:val="20"/>
        </w:rPr>
        <w:t>backend/</w:t>
      </w:r>
      <w:r>
        <w:t xml:space="preserve"> runs </w:t>
      </w:r>
      <w:r>
        <w:rPr>
          <w:b/>
          <w:bCs/>
        </w:rPr>
        <w:t>60 unit tests</w:t>
      </w:r>
      <w:r>
        <w:t xml:space="preserve"> with Node's built-in runner. They need no database because the logic under test is in pure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63D8C" w14:paraId="75381FCE" w14:textId="77777777">
        <w:tblPrEx>
          <w:tblCellMar>
            <w:top w:w="0" w:type="dxa"/>
            <w:bottom w:w="0" w:type="dxa"/>
          </w:tblCellMar>
        </w:tblPrEx>
        <w:trPr>
          <w:tblHeader/>
        </w:trPr>
        <w:tc>
          <w:tcPr>
            <w:tcW w:w="260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CC" w14:textId="77777777" w:rsidR="00263D8C" w:rsidRDefault="00E36FFF">
            <w:r>
              <w:rPr>
                <w:b/>
                <w:bCs/>
                <w:color w:val="FFFFFF"/>
                <w:sz w:val="20"/>
                <w:szCs w:val="20"/>
              </w:rPr>
              <w:t>Test file</w:t>
            </w:r>
          </w:p>
        </w:tc>
        <w:tc>
          <w:tcPr>
            <w:tcW w:w="6760" w:type="dxa"/>
            <w:tcBorders>
              <w:top w:val="single" w:sz="4" w:space="0" w:color="D5D3E0"/>
              <w:left w:val="single" w:sz="4" w:space="0" w:color="D5D3E0"/>
              <w:bottom w:val="single" w:sz="4" w:space="0" w:color="D5D3E0"/>
              <w:right w:val="single" w:sz="4" w:space="0" w:color="D5D3E0"/>
            </w:tcBorders>
            <w:shd w:val="clear" w:color="auto" w:fill="6C5CE7"/>
            <w:tcMar>
              <w:top w:w="70" w:type="dxa"/>
              <w:left w:w="110" w:type="dxa"/>
              <w:bottom w:w="70" w:type="dxa"/>
              <w:right w:w="110" w:type="dxa"/>
            </w:tcMar>
          </w:tcPr>
          <w:p w14:paraId="75381FCD" w14:textId="77777777" w:rsidR="00263D8C" w:rsidRDefault="00E36FFF">
            <w:r>
              <w:rPr>
                <w:b/>
                <w:bCs/>
                <w:color w:val="FFFFFF"/>
                <w:sz w:val="20"/>
                <w:szCs w:val="20"/>
              </w:rPr>
              <w:t>Covers</w:t>
            </w:r>
          </w:p>
        </w:tc>
      </w:tr>
      <w:tr w:rsidR="00263D8C" w14:paraId="75381FD1"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CF" w14:textId="77777777" w:rsidR="00263D8C" w:rsidRDefault="00E36FFF">
            <w:r>
              <w:rPr>
                <w:sz w:val="20"/>
                <w:szCs w:val="20"/>
              </w:rPr>
              <w:t>dates.test.js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0" w14:textId="77777777" w:rsidR="00263D8C" w:rsidRDefault="00E36FFF">
            <w:r>
              <w:rPr>
                <w:sz w:val="20"/>
                <w:szCs w:val="20"/>
              </w:rPr>
              <w:t>Leap years, invalid dates, weeks and months, time-zone conversion, daylight-saving days</w:t>
            </w:r>
          </w:p>
        </w:tc>
      </w:tr>
      <w:tr w:rsidR="00263D8C" w14:paraId="75381FD4"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2" w14:textId="77777777" w:rsidR="00263D8C" w:rsidRDefault="00E36FFF">
            <w:r>
              <w:rPr>
                <w:sz w:val="20"/>
                <w:szCs w:val="20"/>
              </w:rPr>
              <w:t>schemas.test.js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3" w14:textId="77777777" w:rsidR="00263D8C" w:rsidRDefault="00E36FFF">
            <w:r>
              <w:rPr>
                <w:sz w:val="20"/>
                <w:szCs w:val="20"/>
              </w:rPr>
              <w:t>Validation rules of every field: tasks, habits, events, profile, queries</w:t>
            </w:r>
          </w:p>
        </w:tc>
      </w:tr>
      <w:tr w:rsidR="00263D8C" w14:paraId="75381FD7"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5" w14:textId="77777777" w:rsidR="00263D8C" w:rsidRDefault="00E36FFF">
            <w:r>
              <w:rPr>
                <w:sz w:val="20"/>
                <w:szCs w:val="20"/>
              </w:rPr>
              <w:t>security.test.js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6" w14:textId="77777777" w:rsidR="00263D8C" w:rsidRDefault="00E36FFF">
            <w:r>
              <w:rPr>
                <w:sz w:val="20"/>
                <w:szCs w:val="20"/>
              </w:rPr>
              <w:t xml:space="preserve">Password hashing, id and legacy tokens, tampered, expired, wrong-secret and </w:t>
            </w:r>
            <w:r>
              <w:rPr>
                <w:rFonts w:ascii="Consolas" w:eastAsia="Consolas" w:hAnsi="Consolas" w:cs="Consolas"/>
                <w:color w:val="B3261E"/>
                <w:sz w:val="20"/>
                <w:szCs w:val="20"/>
              </w:rPr>
              <w:t>alg: none</w:t>
            </w:r>
            <w:r>
              <w:rPr>
                <w:sz w:val="20"/>
                <w:szCs w:val="20"/>
              </w:rPr>
              <w:t xml:space="preserve"> tokens</w:t>
            </w:r>
          </w:p>
        </w:tc>
      </w:tr>
      <w:tr w:rsidR="00263D8C" w14:paraId="75381FDA"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8" w14:textId="77777777" w:rsidR="00263D8C" w:rsidRDefault="00E36FFF">
            <w:r>
              <w:rPr>
                <w:sz w:val="20"/>
                <w:szCs w:val="20"/>
              </w:rPr>
              <w:t>stats.test.js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9" w14:textId="77777777" w:rsidR="00263D8C" w:rsidRDefault="00E36FFF">
            <w:r>
              <w:rPr>
                <w:sz w:val="20"/>
                <w:szCs w:val="20"/>
              </w:rPr>
              <w:t>Heatmap levels and totals, completion rates, previous-period change, empty periods</w:t>
            </w:r>
          </w:p>
        </w:tc>
      </w:tr>
      <w:tr w:rsidR="00263D8C" w14:paraId="75381FDD" w14:textId="77777777">
        <w:tblPrEx>
          <w:tblCellMar>
            <w:top w:w="0" w:type="dxa"/>
            <w:bottom w:w="0" w:type="dxa"/>
          </w:tblCellMar>
        </w:tblPrEx>
        <w:tc>
          <w:tcPr>
            <w:tcW w:w="260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B" w14:textId="77777777" w:rsidR="00263D8C" w:rsidRDefault="00E36FFF">
            <w:r>
              <w:rPr>
                <w:sz w:val="20"/>
                <w:szCs w:val="20"/>
              </w:rPr>
              <w:t>calendar.test.js</w:t>
            </w:r>
          </w:p>
        </w:tc>
        <w:tc>
          <w:tcPr>
            <w:tcW w:w="6760" w:type="dxa"/>
            <w:tcBorders>
              <w:top w:val="single" w:sz="4" w:space="0" w:color="D5D3E0"/>
              <w:left w:val="single" w:sz="4" w:space="0" w:color="D5D3E0"/>
              <w:bottom w:val="single" w:sz="4" w:space="0" w:color="D5D3E0"/>
              <w:right w:val="single" w:sz="4" w:space="0" w:color="D5D3E0"/>
            </w:tcBorders>
            <w:tcMar>
              <w:top w:w="70" w:type="dxa"/>
              <w:left w:w="110" w:type="dxa"/>
              <w:bottom w:w="70" w:type="dxa"/>
              <w:right w:w="110" w:type="dxa"/>
            </w:tcMar>
          </w:tcPr>
          <w:p w14:paraId="75381FDC" w14:textId="77777777" w:rsidR="00263D8C" w:rsidRDefault="00E36FFF">
            <w:r>
              <w:rPr>
                <w:sz w:val="20"/>
                <w:szCs w:val="20"/>
              </w:rPr>
              <w:t>Calendar event types, overdue carry-over, undat</w:t>
            </w:r>
            <w:r>
              <w:rPr>
                <w:sz w:val="20"/>
                <w:szCs w:val="20"/>
              </w:rPr>
              <w:t>ed tasks, habit events</w:t>
            </w:r>
          </w:p>
        </w:tc>
      </w:tr>
    </w:tbl>
    <w:p w14:paraId="75381FDE" w14:textId="77777777" w:rsidR="00263D8C" w:rsidRDefault="00E36FFF">
      <w:pPr>
        <w:spacing w:after="120" w:line="276" w:lineRule="auto"/>
      </w:pPr>
      <w:r>
        <w:t xml:space="preserve">Beyond unit tests, the API and both clients were exercised end to end against throwaway databases: scripted scenarios for tasks, calendar and profile (including duplicate and invalid emails and old tokens), plus browser runs of the </w:t>
      </w:r>
      <w:r>
        <w:t>web app and of the mobile app (through Expo web) for the edit flows and their error cases. Type checks (</w:t>
      </w:r>
      <w:r>
        <w:rPr>
          <w:rFonts w:ascii="Consolas" w:eastAsia="Consolas" w:hAnsi="Consolas" w:cs="Consolas"/>
          <w:color w:val="B3261E"/>
          <w:sz w:val="20"/>
          <w:szCs w:val="20"/>
        </w:rPr>
        <w:t>tsc</w:t>
      </w:r>
      <w:r>
        <w:t>) and the production build pass for web and mobile.</w:t>
      </w:r>
    </w:p>
    <w:p w14:paraId="75381FDF" w14:textId="77777777" w:rsidR="00263D8C" w:rsidRDefault="00E36FFF">
      <w:pPr>
        <w:pStyle w:val="Heading3"/>
        <w:keepNext/>
      </w:pPr>
      <w:r>
        <w:t>Known limitations</w:t>
      </w:r>
    </w:p>
    <w:p w14:paraId="75381FE0" w14:textId="77777777" w:rsidR="00263D8C" w:rsidRDefault="00E36FFF">
      <w:pPr>
        <w:pStyle w:val="ListParagraph"/>
        <w:numPr>
          <w:ilvl w:val="0"/>
          <w:numId w:val="2"/>
        </w:numPr>
        <w:spacing w:after="60" w:line="264" w:lineRule="auto"/>
      </w:pPr>
      <w:r>
        <w:t xml:space="preserve">Reopening a completed task clears its completion date, so past statistics lose </w:t>
      </w:r>
      <w:r>
        <w:t>it.</w:t>
      </w:r>
    </w:p>
    <w:p w14:paraId="75381FE1" w14:textId="77777777" w:rsidR="00263D8C" w:rsidRDefault="00E36FFF">
      <w:pPr>
        <w:pStyle w:val="ListParagraph"/>
        <w:numPr>
          <w:ilvl w:val="0"/>
          <w:numId w:val="2"/>
        </w:numPr>
        <w:spacing w:after="60" w:line="264" w:lineRule="auto"/>
      </w:pPr>
      <w:r>
        <w:t>There is no password change or account deletion yet.</w:t>
      </w:r>
    </w:p>
    <w:p w14:paraId="75381FE2" w14:textId="77777777" w:rsidR="00263D8C" w:rsidRDefault="00E36FFF">
      <w:pPr>
        <w:pStyle w:val="ListParagraph"/>
        <w:numPr>
          <w:ilvl w:val="0"/>
          <w:numId w:val="2"/>
        </w:numPr>
        <w:spacing w:after="60" w:line="264" w:lineRule="auto"/>
      </w:pPr>
      <w:r>
        <w:t>Tokens are valid for 7 days and cannot be revoked before they expire.</w:t>
      </w:r>
    </w:p>
    <w:p w14:paraId="75381FE3" w14:textId="77777777" w:rsidR="00263D8C" w:rsidRDefault="00E36FFF">
      <w:pPr>
        <w:pStyle w:val="ListParagraph"/>
        <w:numPr>
          <w:ilvl w:val="0"/>
          <w:numId w:val="2"/>
        </w:numPr>
        <w:spacing w:after="60" w:line="264" w:lineRule="auto"/>
      </w:pPr>
      <w:r>
        <w:rPr>
          <w:rFonts w:ascii="Consolas" w:eastAsia="Consolas" w:hAnsi="Consolas" w:cs="Consolas"/>
          <w:color w:val="B3261E"/>
          <w:sz w:val="20"/>
          <w:szCs w:val="20"/>
        </w:rPr>
        <w:t>SECRET_KEY</w:t>
      </w:r>
      <w:r>
        <w:t xml:space="preserve"> has a development default; set a strong value in any shared deployment.</w:t>
      </w:r>
    </w:p>
    <w:sectPr w:rsidR="00263D8C">
      <w:footerReference w:type="default" r:id="rId21"/>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82005" w14:textId="77777777" w:rsidR="00000000" w:rsidRDefault="00E36FFF">
      <w:r>
        <w:separator/>
      </w:r>
    </w:p>
  </w:endnote>
  <w:endnote w:type="continuationSeparator" w:id="0">
    <w:p w14:paraId="75382007" w14:textId="77777777" w:rsidR="00000000" w:rsidRDefault="00E36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82000" w14:textId="121D584F" w:rsidR="00263D8C" w:rsidRDefault="00E36FFF">
    <w:pPr>
      <w:jc w:val="center"/>
    </w:pPr>
    <w:r>
      <w:rPr>
        <w:color w:val="5A5A66"/>
        <w:sz w:val="18"/>
        <w:szCs w:val="18"/>
      </w:rPr>
      <w:t xml:space="preserve">HelloJess documentation  |  page </w:t>
    </w:r>
    <w:r>
      <w:rPr>
        <w:color w:val="5A5A66"/>
        <w:sz w:val="18"/>
        <w:szCs w:val="18"/>
      </w:rPr>
      <w:fldChar w:fldCharType="begin"/>
    </w:r>
    <w:r>
      <w:rPr>
        <w:color w:val="5A5A66"/>
        <w:sz w:val="18"/>
        <w:szCs w:val="18"/>
      </w:rPr>
      <w:instrText>PAGE</w:instrText>
    </w:r>
    <w:r>
      <w:rPr>
        <w:color w:val="5A5A66"/>
        <w:sz w:val="18"/>
        <w:szCs w:val="18"/>
      </w:rPr>
      <w:fldChar w:fldCharType="separate"/>
    </w:r>
    <w:r>
      <w:rPr>
        <w:noProof/>
        <w:color w:val="5A5A66"/>
        <w:sz w:val="18"/>
        <w:szCs w:val="18"/>
      </w:rPr>
      <w:t>1</w:t>
    </w:r>
    <w:r>
      <w:rPr>
        <w:color w:val="5A5A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82001" w14:textId="77777777" w:rsidR="00000000" w:rsidRDefault="00E36FFF">
      <w:r>
        <w:separator/>
      </w:r>
    </w:p>
  </w:footnote>
  <w:footnote w:type="continuationSeparator" w:id="0">
    <w:p w14:paraId="75382003" w14:textId="77777777" w:rsidR="00000000" w:rsidRDefault="00E36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0B9"/>
    <w:multiLevelType w:val="hybridMultilevel"/>
    <w:tmpl w:val="BC1295B0"/>
    <w:lvl w:ilvl="0" w:tplc="272AE7F0" w:tentative="1">
      <w:start w:val="1"/>
      <w:numFmt w:val="bullet"/>
      <w:lvlText w:val="●"/>
      <w:lvlJc w:val="left"/>
      <w:pPr>
        <w:ind w:left="720" w:hanging="360"/>
      </w:pPr>
    </w:lvl>
    <w:lvl w:ilvl="1" w:tplc="84AA15C0" w:tentative="1">
      <w:start w:val="1"/>
      <w:numFmt w:val="bullet"/>
      <w:lvlText w:val="○"/>
      <w:lvlJc w:val="left"/>
      <w:pPr>
        <w:ind w:left="1440" w:hanging="360"/>
      </w:pPr>
    </w:lvl>
    <w:lvl w:ilvl="2" w:tplc="BCFA38A0" w:tentative="1">
      <w:start w:val="1"/>
      <w:numFmt w:val="bullet"/>
      <w:lvlText w:val="■"/>
      <w:lvlJc w:val="left"/>
      <w:pPr>
        <w:ind w:left="2160" w:hanging="360"/>
      </w:pPr>
    </w:lvl>
    <w:lvl w:ilvl="3" w:tplc="D5DCF6A0" w:tentative="1">
      <w:start w:val="1"/>
      <w:numFmt w:val="bullet"/>
      <w:lvlText w:val="●"/>
      <w:lvlJc w:val="left"/>
      <w:pPr>
        <w:ind w:left="2880" w:hanging="360"/>
      </w:pPr>
    </w:lvl>
    <w:lvl w:ilvl="4" w:tplc="23305ED8" w:tentative="1">
      <w:start w:val="1"/>
      <w:numFmt w:val="bullet"/>
      <w:lvlText w:val="○"/>
      <w:lvlJc w:val="left"/>
      <w:pPr>
        <w:ind w:left="3600" w:hanging="360"/>
      </w:pPr>
    </w:lvl>
    <w:lvl w:ilvl="5" w:tplc="1004EE0C" w:tentative="1">
      <w:start w:val="1"/>
      <w:numFmt w:val="bullet"/>
      <w:lvlText w:val="■"/>
      <w:lvlJc w:val="left"/>
      <w:pPr>
        <w:ind w:left="4320" w:hanging="360"/>
      </w:pPr>
    </w:lvl>
    <w:lvl w:ilvl="6" w:tplc="D938C4B0" w:tentative="1">
      <w:start w:val="1"/>
      <w:numFmt w:val="bullet"/>
      <w:lvlText w:val="●"/>
      <w:lvlJc w:val="left"/>
      <w:pPr>
        <w:ind w:left="5040" w:hanging="360"/>
      </w:pPr>
    </w:lvl>
    <w:lvl w:ilvl="7" w:tplc="462ED46C" w:tentative="1">
      <w:start w:val="1"/>
      <w:numFmt w:val="bullet"/>
      <w:lvlText w:val="●"/>
      <w:lvlJc w:val="left"/>
      <w:pPr>
        <w:ind w:left="5760" w:hanging="360"/>
      </w:pPr>
    </w:lvl>
    <w:lvl w:ilvl="8" w:tplc="AA42566A" w:tentative="1">
      <w:start w:val="1"/>
      <w:numFmt w:val="bullet"/>
      <w:lvlText w:val="●"/>
      <w:lvlJc w:val="left"/>
      <w:pPr>
        <w:ind w:left="6480" w:hanging="360"/>
      </w:pPr>
    </w:lvl>
  </w:abstractNum>
  <w:abstractNum w:abstractNumId="1" w15:restartNumberingAfterBreak="0">
    <w:nsid w:val="7645750C"/>
    <w:multiLevelType w:val="hybridMultilevel"/>
    <w:tmpl w:val="450E783A"/>
    <w:lvl w:ilvl="0" w:tplc="B5F28732">
      <w:start w:val="1"/>
      <w:numFmt w:val="bullet"/>
      <w:lvlText w:val="•"/>
      <w:lvlJc w:val="left"/>
      <w:pPr>
        <w:ind w:left="540" w:hanging="270"/>
      </w:pPr>
    </w:lvl>
    <w:lvl w:ilvl="1" w:tplc="116CD256">
      <w:numFmt w:val="decimal"/>
      <w:lvlText w:val=""/>
      <w:lvlJc w:val="left"/>
    </w:lvl>
    <w:lvl w:ilvl="2" w:tplc="D4FA3390">
      <w:numFmt w:val="decimal"/>
      <w:lvlText w:val=""/>
      <w:lvlJc w:val="left"/>
    </w:lvl>
    <w:lvl w:ilvl="3" w:tplc="86E460B8">
      <w:numFmt w:val="decimal"/>
      <w:lvlText w:val=""/>
      <w:lvlJc w:val="left"/>
    </w:lvl>
    <w:lvl w:ilvl="4" w:tplc="DF683D90">
      <w:numFmt w:val="decimal"/>
      <w:lvlText w:val=""/>
      <w:lvlJc w:val="left"/>
    </w:lvl>
    <w:lvl w:ilvl="5" w:tplc="0D18903E">
      <w:numFmt w:val="decimal"/>
      <w:lvlText w:val=""/>
      <w:lvlJc w:val="left"/>
    </w:lvl>
    <w:lvl w:ilvl="6" w:tplc="100C1A6E">
      <w:numFmt w:val="decimal"/>
      <w:lvlText w:val=""/>
      <w:lvlJc w:val="left"/>
    </w:lvl>
    <w:lvl w:ilvl="7" w:tplc="6654445A">
      <w:numFmt w:val="decimal"/>
      <w:lvlText w:val=""/>
      <w:lvlJc w:val="left"/>
    </w:lvl>
    <w:lvl w:ilvl="8" w:tplc="94365296">
      <w:numFmt w:val="decimal"/>
      <w:lvlText w:val=""/>
      <w:lvlJc w:val="left"/>
    </w:lvl>
  </w:abstractNum>
  <w:num w:numId="1" w16cid:durableId="1917322749">
    <w:abstractNumId w:val="0"/>
    <w:lvlOverride w:ilvl="0">
      <w:startOverride w:val="1"/>
    </w:lvlOverride>
  </w:num>
  <w:num w:numId="2" w16cid:durableId="1239561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8C"/>
    <w:rsid w:val="00263D8C"/>
    <w:rsid w:val="00E3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81DD3"/>
  <w15:docId w15:val="{1F1316E2-82E4-4E4E-94D4-C19AA93C7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color w:val="6C5CE7"/>
      <w:sz w:val="34"/>
      <w:szCs w:val="34"/>
    </w:rPr>
  </w:style>
  <w:style w:type="paragraph" w:styleId="Heading2">
    <w:name w:val="heading 2"/>
    <w:basedOn w:val="Normal"/>
    <w:next w:val="Normal"/>
    <w:uiPriority w:val="9"/>
    <w:unhideWhenUsed/>
    <w:qFormat/>
    <w:pPr>
      <w:spacing w:before="280" w:after="120"/>
      <w:outlineLvl w:val="1"/>
    </w:pPr>
    <w:rPr>
      <w:b/>
      <w:bCs/>
      <w:sz w:val="27"/>
      <w:szCs w:val="27"/>
    </w:rPr>
  </w:style>
  <w:style w:type="paragraph" w:styleId="Heading3">
    <w:name w:val="heading 3"/>
    <w:basedOn w:val="Normal"/>
    <w:next w:val="Normal"/>
    <w:uiPriority w:val="9"/>
    <w:unhideWhenUsed/>
    <w:qFormat/>
    <w:pPr>
      <w:spacing w:before="200" w:after="80"/>
      <w:outlineLvl w:val="2"/>
    </w:pPr>
    <w:rPr>
      <w:b/>
      <w:bCs/>
      <w:color w:val="6C5CE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6FF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3424</Words>
  <Characters>19522</Characters>
  <Application>Microsoft Office Word</Application>
  <DocSecurity>0</DocSecurity>
  <Lines>162</Lines>
  <Paragraphs>45</Paragraphs>
  <ScaleCrop>false</ScaleCrop>
  <Company/>
  <LinksUpToDate>false</LinksUpToDate>
  <CharactersWithSpaces>22901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HelloJess documentation</dc:title>
  <dc:creator>HelloJess</dc:creator>
  <cp:lastModifiedBy>maria</cp:lastModifiedBy>
  <cp:revision>2</cp:revision>
  <dcterms:created xsi:type="dcterms:W3CDTF">2026-10-06T07:52:00Z</dcterms:created>
  <dcterms:modified xsi:type="dcterms:W3CDTF">2026-10-06T07:52:00Z</dcterms:modified>
</cp:coreProperties>
</file>