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34AC0" w14:textId="59A7748D" w:rsidR="001C2A34" w:rsidRPr="000218F0" w:rsidRDefault="001C2A34" w:rsidP="000218F0">
      <w:pPr>
        <w:rPr>
          <w:rFonts w:ascii="Baskerville Old Face" w:hAnsi="Baskerville Old Face"/>
          <w:lang w:val="en-CA"/>
        </w:rPr>
      </w:pPr>
    </w:p>
    <w:p w14:paraId="082F2609" w14:textId="77777777" w:rsidR="001C2A34" w:rsidRDefault="001C2A34" w:rsidP="006A4AA1">
      <w:pPr>
        <w:pStyle w:val="ListParagraph"/>
        <w:rPr>
          <w:rFonts w:ascii="Baskerville Old Face" w:hAnsi="Baskerville Old Face"/>
          <w:lang w:val="en-CA"/>
        </w:rPr>
      </w:pPr>
    </w:p>
    <w:p w14:paraId="5314E8FE" w14:textId="6533D165" w:rsidR="000218F0" w:rsidRDefault="000218F0" w:rsidP="006A4AA1">
      <w:pPr>
        <w:pStyle w:val="ListParagraph"/>
        <w:rPr>
          <w:rFonts w:ascii="Baskerville Old Face" w:hAnsi="Baskerville Old Face"/>
          <w:b/>
          <w:u w:val="single"/>
          <w:vertAlign w:val="superscript"/>
          <w:lang w:val="en-CA"/>
        </w:rPr>
      </w:pPr>
      <w:r>
        <w:rPr>
          <w:rFonts w:ascii="Baskerville Old Face" w:hAnsi="Baskerville Old Face"/>
          <w:b/>
          <w:u w:val="single"/>
          <w:lang w:val="en-CA"/>
        </w:rPr>
        <w:t>Lab 1: An Introduction to IRAF and CCD Preprocessing</w:t>
      </w:r>
      <w:r>
        <w:rPr>
          <w:rFonts w:ascii="Baskerville Old Face" w:hAnsi="Baskerville Old Face"/>
          <w:b/>
          <w:u w:val="single"/>
          <w:vertAlign w:val="superscript"/>
          <w:lang w:val="en-CA"/>
        </w:rPr>
        <w:t>1</w:t>
      </w:r>
    </w:p>
    <w:p w14:paraId="0FF4F6F2" w14:textId="43B260EE" w:rsidR="000218F0" w:rsidRDefault="000218F0" w:rsidP="006A4AA1">
      <w:pPr>
        <w:pStyle w:val="ListParagraph"/>
        <w:rPr>
          <w:rFonts w:ascii="Baskerville Old Face" w:hAnsi="Baskerville Old Face"/>
          <w:b/>
          <w:u w:val="single"/>
          <w:vertAlign w:val="superscript"/>
          <w:lang w:val="en-CA"/>
        </w:rPr>
      </w:pPr>
      <w:bookmarkStart w:id="0" w:name="_GoBack"/>
      <w:bookmarkEnd w:id="0"/>
    </w:p>
    <w:p w14:paraId="2D3D5B16" w14:textId="77777777" w:rsidR="000218F0" w:rsidRPr="000218F0" w:rsidRDefault="000218F0" w:rsidP="006A4AA1">
      <w:pPr>
        <w:pStyle w:val="ListParagraph"/>
        <w:rPr>
          <w:rFonts w:ascii="Baskerville Old Face" w:hAnsi="Baskerville Old Face"/>
          <w:b/>
          <w:u w:val="single"/>
          <w:vertAlign w:val="superscript"/>
          <w:lang w:val="en-CA"/>
        </w:rPr>
      </w:pPr>
    </w:p>
    <w:p w14:paraId="47F305CD" w14:textId="4FC4FC6E" w:rsidR="00682012" w:rsidRPr="003E2C93" w:rsidRDefault="00682012" w:rsidP="006A4AA1">
      <w:pPr>
        <w:pStyle w:val="ListParagraph"/>
        <w:rPr>
          <w:rFonts w:ascii="Baskerville Old Face" w:hAnsi="Baskerville Old Face"/>
          <w:b/>
          <w:u w:val="single"/>
          <w:lang w:val="en-CA"/>
        </w:rPr>
      </w:pPr>
      <w:r w:rsidRPr="003E2C93">
        <w:rPr>
          <w:rFonts w:ascii="Baskerville Old Face" w:hAnsi="Baskerville Old Face"/>
          <w:b/>
          <w:u w:val="single"/>
          <w:lang w:val="en-CA"/>
        </w:rPr>
        <w:t>Abstract:</w:t>
      </w:r>
    </w:p>
    <w:p w14:paraId="411CF516" w14:textId="47FD8DC0" w:rsidR="00F322E7" w:rsidRPr="000218F0" w:rsidRDefault="00682012" w:rsidP="000218F0">
      <w:pPr>
        <w:pStyle w:val="ListParagraph"/>
        <w:spacing w:line="276" w:lineRule="auto"/>
        <w:rPr>
          <w:rFonts w:ascii="Times New Roman" w:hAnsi="Times New Roman" w:cs="Times New Roman"/>
          <w:lang w:val="en-CA"/>
        </w:rPr>
      </w:pPr>
      <w:r w:rsidRPr="000218F0">
        <w:rPr>
          <w:rFonts w:ascii="Times New Roman" w:hAnsi="Times New Roman" w:cs="Times New Roman"/>
          <w:lang w:val="en-CA"/>
        </w:rPr>
        <w:t>Three images previously obtained at the DAO</w:t>
      </w:r>
      <w:r w:rsidR="00F322E7" w:rsidRPr="000218F0">
        <w:rPr>
          <w:rFonts w:ascii="Times New Roman" w:hAnsi="Times New Roman" w:cs="Times New Roman"/>
          <w:lang w:val="en-CA"/>
        </w:rPr>
        <w:t xml:space="preserve"> were subjected to reduction procedures using the most basic IRAF image </w:t>
      </w:r>
      <w:proofErr w:type="spellStart"/>
      <w:r w:rsidR="000218F0">
        <w:rPr>
          <w:rFonts w:ascii="Times New Roman" w:hAnsi="Times New Roman" w:cs="Times New Roman"/>
          <w:lang w:val="en-CA"/>
        </w:rPr>
        <w:t>process</w:t>
      </w:r>
      <w:r w:rsidR="00F322E7" w:rsidRPr="000218F0">
        <w:rPr>
          <w:rFonts w:ascii="Times New Roman" w:hAnsi="Times New Roman" w:cs="Times New Roman"/>
          <w:lang w:val="en-CA"/>
        </w:rPr>
        <w:t>sing</w:t>
      </w:r>
      <w:proofErr w:type="spellEnd"/>
      <w:r w:rsidR="00F322E7" w:rsidRPr="000218F0">
        <w:rPr>
          <w:rFonts w:ascii="Times New Roman" w:hAnsi="Times New Roman" w:cs="Times New Roman"/>
          <w:lang w:val="en-CA"/>
        </w:rPr>
        <w:t xml:space="preserve"> commands. The final image was obtained by floating-bias corrections, trimming, subtraction of bias, and flat-fielding. A summary of the IRAF steps to produce the final image can be written as the following formula: science image – bias / </w:t>
      </w:r>
      <w:r w:rsidR="000218F0" w:rsidRPr="000218F0">
        <w:rPr>
          <w:rFonts w:ascii="Times New Roman" w:hAnsi="Times New Roman" w:cs="Times New Roman"/>
          <w:lang w:val="en-CA"/>
        </w:rPr>
        <w:t>(</w:t>
      </w:r>
      <w:r w:rsidR="00F322E7" w:rsidRPr="000218F0">
        <w:rPr>
          <w:rFonts w:ascii="Times New Roman" w:hAnsi="Times New Roman" w:cs="Times New Roman"/>
          <w:lang w:val="en-CA"/>
        </w:rPr>
        <w:t xml:space="preserve">flat image </w:t>
      </w:r>
      <w:r w:rsidR="000218F0" w:rsidRPr="000218F0">
        <w:rPr>
          <w:rFonts w:ascii="Times New Roman" w:hAnsi="Times New Roman" w:cs="Times New Roman"/>
          <w:lang w:val="en-CA"/>
        </w:rPr>
        <w:t>-bias)</w:t>
      </w:r>
      <w:r w:rsidR="00F322E7" w:rsidRPr="000218F0">
        <w:rPr>
          <w:rFonts w:ascii="Times New Roman" w:hAnsi="Times New Roman" w:cs="Times New Roman"/>
          <w:lang w:val="en-CA"/>
        </w:rPr>
        <w:t xml:space="preserve">. </w:t>
      </w:r>
    </w:p>
    <w:p w14:paraId="1E9BE848" w14:textId="5ED00A59" w:rsidR="00F322E7" w:rsidRPr="000218F0" w:rsidRDefault="00F322E7" w:rsidP="000218F0">
      <w:pPr>
        <w:pStyle w:val="ListParagraph"/>
        <w:spacing w:line="276" w:lineRule="auto"/>
        <w:rPr>
          <w:rFonts w:ascii="Times New Roman" w:hAnsi="Times New Roman" w:cs="Times New Roman"/>
          <w:lang w:val="en-CA"/>
        </w:rPr>
      </w:pPr>
      <w:r w:rsidRPr="000218F0">
        <w:rPr>
          <w:rFonts w:ascii="Times New Roman" w:hAnsi="Times New Roman" w:cs="Times New Roman"/>
          <w:lang w:val="en-CA"/>
        </w:rPr>
        <w:t xml:space="preserve">Using the imstat command, the science image was </w:t>
      </w:r>
      <w:r w:rsidR="00B15555" w:rsidRPr="000218F0">
        <w:rPr>
          <w:rFonts w:ascii="Times New Roman" w:hAnsi="Times New Roman" w:cs="Times New Roman"/>
          <w:lang w:val="en-CA"/>
        </w:rPr>
        <w:t>inspected for the region of overclocked pixels</w:t>
      </w:r>
      <w:r w:rsidR="003E2C93" w:rsidRPr="000218F0">
        <w:rPr>
          <w:rFonts w:ascii="Times New Roman" w:hAnsi="Times New Roman" w:cs="Times New Roman"/>
          <w:lang w:val="en-CA"/>
        </w:rPr>
        <w:t xml:space="preserve">. Using the mean, standard deviation, and number of pixels, a weighted mean was calculated for each of the three images. Using IRAF </w:t>
      </w:r>
      <w:r w:rsidR="003E2C93" w:rsidRPr="000218F0">
        <w:rPr>
          <w:rFonts w:ascii="Times New Roman" w:hAnsi="Times New Roman" w:cs="Times New Roman"/>
          <w:i/>
          <w:lang w:val="en-CA"/>
        </w:rPr>
        <w:t>imartith</w:t>
      </w:r>
      <w:r w:rsidR="003E2C93" w:rsidRPr="000218F0">
        <w:rPr>
          <w:rFonts w:ascii="Times New Roman" w:hAnsi="Times New Roman" w:cs="Times New Roman"/>
          <w:lang w:val="en-CA"/>
        </w:rPr>
        <w:t xml:space="preserve"> command, new3c217I.fits – m(bar)</w:t>
      </w:r>
      <w:r w:rsidR="003E2C93" w:rsidRPr="000218F0">
        <w:rPr>
          <w:rFonts w:ascii="Times New Roman" w:hAnsi="Times New Roman" w:cs="Times New Roman"/>
          <w:vertAlign w:val="subscript"/>
          <w:lang w:val="en-CA"/>
        </w:rPr>
        <w:t xml:space="preserve">x </w:t>
      </w:r>
      <w:r w:rsidR="003E2C93" w:rsidRPr="000218F0">
        <w:rPr>
          <w:rFonts w:ascii="Times New Roman" w:hAnsi="Times New Roman" w:cs="Times New Roman"/>
          <w:lang w:val="en-CA"/>
        </w:rPr>
        <w:t xml:space="preserve">*3c217correct.fits subtracted the floating bias offset level from the science image. The images were then trimmed for regions with overcloaked regions using the </w:t>
      </w:r>
      <w:r w:rsidR="003E2C93" w:rsidRPr="000218F0">
        <w:rPr>
          <w:rFonts w:ascii="Times New Roman" w:hAnsi="Times New Roman" w:cs="Times New Roman"/>
          <w:i/>
          <w:lang w:val="en-CA"/>
        </w:rPr>
        <w:t>imcopy</w:t>
      </w:r>
      <w:r w:rsidR="003E2C93" w:rsidRPr="000218F0">
        <w:rPr>
          <w:rFonts w:ascii="Times New Roman" w:hAnsi="Times New Roman" w:cs="Times New Roman"/>
          <w:lang w:val="en-CA"/>
        </w:rPr>
        <w:t xml:space="preserve"> command. </w:t>
      </w:r>
      <w:r w:rsidR="003E2C93" w:rsidRPr="000218F0">
        <w:rPr>
          <w:rFonts w:ascii="Times New Roman" w:hAnsi="Times New Roman" w:cs="Times New Roman"/>
          <w:i/>
          <w:lang w:val="en-CA"/>
        </w:rPr>
        <w:t>Imarith</w:t>
      </w:r>
      <w:r w:rsidR="003E2C93" w:rsidRPr="000218F0">
        <w:rPr>
          <w:rFonts w:ascii="Times New Roman" w:hAnsi="Times New Roman" w:cs="Times New Roman"/>
          <w:lang w:val="en-CA"/>
        </w:rPr>
        <w:t xml:space="preserve"> was again used to </w:t>
      </w:r>
      <w:r w:rsidR="000218F0" w:rsidRPr="000218F0">
        <w:rPr>
          <w:rFonts w:ascii="Times New Roman" w:hAnsi="Times New Roman" w:cs="Times New Roman"/>
          <w:lang w:val="en-CA"/>
        </w:rPr>
        <w:t>subtract</w:t>
      </w:r>
      <w:r w:rsidR="003E2C93" w:rsidRPr="000218F0">
        <w:rPr>
          <w:rFonts w:ascii="Times New Roman" w:hAnsi="Times New Roman" w:cs="Times New Roman"/>
          <w:lang w:val="en-CA"/>
        </w:rPr>
        <w:t xml:space="preserve"> the bias frame from the science image. Finally, the science image with the subtracted bias was divided by the flat image to obtain the final image.</w:t>
      </w:r>
    </w:p>
    <w:p w14:paraId="245393AF" w14:textId="77777777" w:rsidR="00917C5F" w:rsidRPr="000218F0" w:rsidRDefault="00917C5F" w:rsidP="000218F0">
      <w:pPr>
        <w:rPr>
          <w:rFonts w:ascii="Baskerville Old Face" w:hAnsi="Baskerville Old Face"/>
          <w:lang w:val="en-CA"/>
        </w:rPr>
      </w:pPr>
    </w:p>
    <w:p w14:paraId="13AC1FE6" w14:textId="4D5082B6" w:rsidR="00326070" w:rsidRDefault="00326070" w:rsidP="006A4AA1">
      <w:pPr>
        <w:pStyle w:val="ListParagraph"/>
        <w:rPr>
          <w:rFonts w:ascii="Baskerville Old Face" w:hAnsi="Baskerville Old Face"/>
          <w:lang w:val="en-CA"/>
        </w:rPr>
      </w:pPr>
    </w:p>
    <w:p w14:paraId="24B356E3" w14:textId="3555594C" w:rsidR="00326070" w:rsidRDefault="00917C5F" w:rsidP="006A4AA1">
      <w:pPr>
        <w:pStyle w:val="ListParagraph"/>
        <w:rPr>
          <w:rFonts w:ascii="Baskerville Old Face" w:hAnsi="Baskerville Old Face"/>
          <w:b/>
          <w:u w:val="single"/>
          <w:lang w:val="en-CA"/>
        </w:rPr>
      </w:pPr>
      <w:r w:rsidRPr="00917C5F">
        <w:rPr>
          <w:rFonts w:ascii="Baskerville Old Face" w:hAnsi="Baskerville Old Face"/>
          <w:b/>
          <w:u w:val="single"/>
          <w:lang w:val="en-CA"/>
        </w:rPr>
        <w:t>Questions:</w:t>
      </w:r>
    </w:p>
    <w:p w14:paraId="264F7F58" w14:textId="77777777" w:rsidR="00917C5F" w:rsidRPr="00917C5F" w:rsidRDefault="00917C5F" w:rsidP="006A4AA1">
      <w:pPr>
        <w:pStyle w:val="ListParagraph"/>
        <w:rPr>
          <w:rFonts w:ascii="Baskerville Old Face" w:hAnsi="Baskerville Old Face"/>
          <w:b/>
          <w:u w:val="single"/>
          <w:lang w:val="en-CA"/>
        </w:rPr>
      </w:pPr>
    </w:p>
    <w:p w14:paraId="7BA8D294" w14:textId="77777777" w:rsidR="00366A6B" w:rsidRPr="006B4A7B" w:rsidRDefault="00366A6B" w:rsidP="00366A6B">
      <w:pPr>
        <w:pStyle w:val="ListParagraph"/>
        <w:numPr>
          <w:ilvl w:val="0"/>
          <w:numId w:val="2"/>
        </w:numPr>
        <w:rPr>
          <w:rFonts w:ascii="Times New Roman" w:eastAsia="Times New Roman" w:hAnsi="Times New Roman" w:cs="Times New Roman"/>
          <w:b/>
          <w:lang w:val="en-CA"/>
        </w:rPr>
      </w:pPr>
      <w:r w:rsidRPr="006B4A7B">
        <w:rPr>
          <w:rFonts w:ascii="Times New Roman" w:eastAsia="Times New Roman" w:hAnsi="Times New Roman" w:cs="Times New Roman"/>
          <w:b/>
          <w:lang w:val="en-CA"/>
        </w:rPr>
        <w:t xml:space="preserve">Explain why the reduction procedures for bias, flat field, and data are different, and in particular why the reduction procedure consists of the steps mentioned above for each of these three classes of data. </w:t>
      </w:r>
    </w:p>
    <w:p w14:paraId="2B7397F0" w14:textId="4F4B7F23" w:rsidR="00F322E7" w:rsidRDefault="00F322E7" w:rsidP="00366A6B">
      <w:pPr>
        <w:pStyle w:val="ListParagraph"/>
        <w:ind w:left="1080"/>
        <w:rPr>
          <w:rFonts w:ascii="Baskerville Old Face" w:hAnsi="Baskerville Old Face"/>
          <w:lang w:val="en-CA"/>
        </w:rPr>
      </w:pPr>
    </w:p>
    <w:p w14:paraId="1E594140" w14:textId="19BAD922" w:rsidR="00366A6B" w:rsidRPr="00FF485E" w:rsidRDefault="00366A6B" w:rsidP="00FF485E">
      <w:pPr>
        <w:pStyle w:val="ListParagraph"/>
        <w:spacing w:line="276" w:lineRule="auto"/>
        <w:ind w:left="1080"/>
        <w:rPr>
          <w:rFonts w:ascii="Times New Roman" w:hAnsi="Times New Roman" w:cs="Times New Roman"/>
          <w:lang w:val="en-CA"/>
        </w:rPr>
      </w:pPr>
      <w:r w:rsidRPr="00FF485E">
        <w:rPr>
          <w:rFonts w:ascii="Times New Roman" w:hAnsi="Times New Roman" w:cs="Times New Roman"/>
          <w:lang w:val="en-CA"/>
        </w:rPr>
        <w:t>Processing the bias frame acts to show what a ‘zero’ gradient for a given CCD looks like; as the CCD is subject to variation in efficiency across each pixel, the bias frame will not be entirely dark</w:t>
      </w:r>
      <w:r w:rsidR="00DE6CDF">
        <w:rPr>
          <w:rFonts w:ascii="Times New Roman" w:hAnsi="Times New Roman" w:cs="Times New Roman"/>
          <w:lang w:val="en-CA"/>
        </w:rPr>
        <w:t>, and show the bias noise, inherent to the CCD, and the readout noise, due to the imperfect efficiency of the signal amplifier</w:t>
      </w:r>
      <w:r w:rsidRPr="00FF485E">
        <w:rPr>
          <w:rFonts w:ascii="Times New Roman" w:hAnsi="Times New Roman" w:cs="Times New Roman"/>
          <w:lang w:val="en-CA"/>
        </w:rPr>
        <w:t xml:space="preserve">. By using </w:t>
      </w:r>
      <w:proofErr w:type="spellStart"/>
      <w:r w:rsidRPr="00FF485E">
        <w:rPr>
          <w:rFonts w:ascii="Times New Roman" w:hAnsi="Times New Roman" w:cs="Times New Roman"/>
          <w:lang w:val="en-CA"/>
        </w:rPr>
        <w:t>imarith</w:t>
      </w:r>
      <w:proofErr w:type="spellEnd"/>
      <w:r w:rsidRPr="00FF485E">
        <w:rPr>
          <w:rFonts w:ascii="Times New Roman" w:hAnsi="Times New Roman" w:cs="Times New Roman"/>
          <w:lang w:val="en-CA"/>
        </w:rPr>
        <w:t xml:space="preserve"> to subtract the bias frame from the science image, the </w:t>
      </w:r>
      <w:r w:rsidR="008A0436" w:rsidRPr="00FF485E">
        <w:rPr>
          <w:rFonts w:ascii="Times New Roman" w:hAnsi="Times New Roman" w:cs="Times New Roman"/>
          <w:lang w:val="en-CA"/>
        </w:rPr>
        <w:t>readout</w:t>
      </w:r>
      <w:r w:rsidRPr="00FF485E">
        <w:rPr>
          <w:rFonts w:ascii="Times New Roman" w:hAnsi="Times New Roman" w:cs="Times New Roman"/>
          <w:lang w:val="en-CA"/>
        </w:rPr>
        <w:t xml:space="preserve"> noise present when the aperture is closed is subtracted from the </w:t>
      </w:r>
      <w:r w:rsidR="008A0436" w:rsidRPr="00FF485E">
        <w:rPr>
          <w:rFonts w:ascii="Times New Roman" w:hAnsi="Times New Roman" w:cs="Times New Roman"/>
          <w:lang w:val="en-CA"/>
        </w:rPr>
        <w:t>readout noise</w:t>
      </w:r>
      <w:r w:rsidRPr="00FF485E">
        <w:rPr>
          <w:rFonts w:ascii="Times New Roman" w:hAnsi="Times New Roman" w:cs="Times New Roman"/>
          <w:lang w:val="en-CA"/>
        </w:rPr>
        <w:t xml:space="preserve"> present in the science image. Due to variation in random noise, multiple bias frames taken throughout the observation can be stacked using </w:t>
      </w:r>
      <w:r w:rsidRPr="00FF485E">
        <w:rPr>
          <w:rFonts w:ascii="Times New Roman" w:hAnsi="Times New Roman" w:cs="Times New Roman"/>
          <w:i/>
          <w:lang w:val="en-CA"/>
        </w:rPr>
        <w:t>imcombine</w:t>
      </w:r>
      <w:r w:rsidR="00DE6CDF">
        <w:rPr>
          <w:rFonts w:ascii="Times New Roman" w:hAnsi="Times New Roman" w:cs="Times New Roman"/>
          <w:lang w:val="en-CA"/>
        </w:rPr>
        <w:t xml:space="preserve"> </w:t>
      </w:r>
      <w:r w:rsidRPr="00FF485E">
        <w:rPr>
          <w:rFonts w:ascii="Times New Roman" w:hAnsi="Times New Roman" w:cs="Times New Roman"/>
          <w:lang w:val="en-CA"/>
        </w:rPr>
        <w:t>and subtracted from the science image.</w:t>
      </w:r>
      <w:r w:rsidR="00326070" w:rsidRPr="00FF485E">
        <w:rPr>
          <w:rFonts w:ascii="Times New Roman" w:hAnsi="Times New Roman" w:cs="Times New Roman"/>
          <w:lang w:val="en-CA"/>
        </w:rPr>
        <w:t xml:space="preserve"> A floating bias frame is mostly temperature dependant, as the electronics heat up. Overreading the CCD addresses the overscanned values compared with the value from the bias tell how the state of the CCD has changed, </w:t>
      </w:r>
      <w:r w:rsidR="00DE6CDF">
        <w:rPr>
          <w:rFonts w:ascii="Times New Roman" w:hAnsi="Times New Roman" w:cs="Times New Roman"/>
          <w:lang w:val="en-CA"/>
        </w:rPr>
        <w:t>viz. t</w:t>
      </w:r>
      <w:r w:rsidR="00326070" w:rsidRPr="00FF485E">
        <w:rPr>
          <w:rFonts w:ascii="Times New Roman" w:hAnsi="Times New Roman" w:cs="Times New Roman"/>
          <w:lang w:val="en-CA"/>
        </w:rPr>
        <w:t>he changing bias</w:t>
      </w:r>
      <w:r w:rsidR="00947D8D" w:rsidRPr="00FF485E">
        <w:rPr>
          <w:rFonts w:ascii="Times New Roman" w:hAnsi="Times New Roman" w:cs="Times New Roman"/>
          <w:lang w:val="en-CA"/>
        </w:rPr>
        <w:t xml:space="preserve"> or the floating bias. Subtracting the floating bias </w:t>
      </w:r>
      <w:r w:rsidR="00DE6CDF">
        <w:rPr>
          <w:rFonts w:ascii="Times New Roman" w:hAnsi="Times New Roman" w:cs="Times New Roman"/>
          <w:lang w:val="en-CA"/>
        </w:rPr>
        <w:t>removes the</w:t>
      </w:r>
      <w:r w:rsidR="00947D8D" w:rsidRPr="00FF485E">
        <w:rPr>
          <w:rFonts w:ascii="Times New Roman" w:hAnsi="Times New Roman" w:cs="Times New Roman"/>
          <w:lang w:val="en-CA"/>
        </w:rPr>
        <w:t xml:space="preserve"> 2D pattern from the data image. </w:t>
      </w:r>
    </w:p>
    <w:p w14:paraId="70C54207" w14:textId="5E085039" w:rsidR="00366A6B" w:rsidRPr="00FF485E" w:rsidRDefault="00366A6B" w:rsidP="00FF485E">
      <w:pPr>
        <w:pStyle w:val="ListParagraph"/>
        <w:spacing w:line="276" w:lineRule="auto"/>
        <w:ind w:left="1080"/>
        <w:rPr>
          <w:rFonts w:ascii="Times New Roman" w:hAnsi="Times New Roman" w:cs="Times New Roman"/>
          <w:lang w:val="en-CA"/>
        </w:rPr>
      </w:pPr>
      <w:r w:rsidRPr="00FF485E">
        <w:rPr>
          <w:rFonts w:ascii="Times New Roman" w:hAnsi="Times New Roman" w:cs="Times New Roman"/>
          <w:lang w:val="en-CA"/>
        </w:rPr>
        <w:t xml:space="preserve">Flat fielding processing addresses the uneven distribution of light across the CCD. An image of an evenly illuminated surface, such as a lamp on the telescope dome or the twilight sky, </w:t>
      </w:r>
      <w:r w:rsidR="00885847" w:rsidRPr="00FF485E">
        <w:rPr>
          <w:rFonts w:ascii="Times New Roman" w:hAnsi="Times New Roman" w:cs="Times New Roman"/>
          <w:lang w:val="en-CA"/>
        </w:rPr>
        <w:t xml:space="preserve">is divided from the science image using </w:t>
      </w:r>
      <w:proofErr w:type="spellStart"/>
      <w:r w:rsidR="00885847" w:rsidRPr="00DE6CDF">
        <w:rPr>
          <w:rFonts w:ascii="Times New Roman" w:hAnsi="Times New Roman" w:cs="Times New Roman"/>
          <w:i/>
          <w:lang w:val="en-CA"/>
        </w:rPr>
        <w:t>imarith</w:t>
      </w:r>
      <w:proofErr w:type="spellEnd"/>
      <w:r w:rsidR="00885847" w:rsidRPr="00FF485E">
        <w:rPr>
          <w:rFonts w:ascii="Times New Roman" w:hAnsi="Times New Roman" w:cs="Times New Roman"/>
          <w:lang w:val="en-CA"/>
        </w:rPr>
        <w:t xml:space="preserve"> to equilibrate the illumination levels across the image. </w:t>
      </w:r>
      <w:r w:rsidR="008A0436" w:rsidRPr="00FF485E">
        <w:rPr>
          <w:rFonts w:ascii="Times New Roman" w:hAnsi="Times New Roman" w:cs="Times New Roman"/>
          <w:lang w:val="en-CA"/>
        </w:rPr>
        <w:t xml:space="preserve">A number of flats can be taken and averaged to eliminate variations in noise. </w:t>
      </w:r>
    </w:p>
    <w:p w14:paraId="66BD1947" w14:textId="4A9AD8D1" w:rsidR="008A0436" w:rsidRPr="00FF485E" w:rsidRDefault="008A0436" w:rsidP="00FF485E">
      <w:pPr>
        <w:pStyle w:val="ListParagraph"/>
        <w:spacing w:line="276" w:lineRule="auto"/>
        <w:ind w:left="1080"/>
        <w:rPr>
          <w:rFonts w:ascii="Times New Roman" w:hAnsi="Times New Roman" w:cs="Times New Roman"/>
          <w:lang w:val="en-CA"/>
        </w:rPr>
      </w:pPr>
      <w:r w:rsidRPr="00FF485E">
        <w:rPr>
          <w:rFonts w:ascii="Times New Roman" w:hAnsi="Times New Roman" w:cs="Times New Roman"/>
          <w:lang w:val="en-CA"/>
        </w:rPr>
        <w:t>The data image itself also needs correcting for reasons besides the uneven illumination of the CCD and bias noise: this includes removal of ‘bad’ pixels due to dust/optical aberrations, overclocked pixels</w:t>
      </w:r>
      <w:r w:rsidR="00DE6CDF">
        <w:rPr>
          <w:rFonts w:ascii="Times New Roman" w:hAnsi="Times New Roman" w:cs="Times New Roman"/>
          <w:lang w:val="en-CA"/>
        </w:rPr>
        <w:t xml:space="preserve">, and fringing patterns. </w:t>
      </w:r>
    </w:p>
    <w:p w14:paraId="098158B8" w14:textId="42353208" w:rsidR="005C5B37" w:rsidRPr="00FF485E" w:rsidRDefault="005C5B37" w:rsidP="00FF485E">
      <w:pPr>
        <w:pStyle w:val="ListParagraph"/>
        <w:spacing w:line="276" w:lineRule="auto"/>
        <w:ind w:left="1080"/>
        <w:rPr>
          <w:rFonts w:ascii="Times New Roman" w:hAnsi="Times New Roman" w:cs="Times New Roman"/>
          <w:lang w:val="en-CA"/>
        </w:rPr>
      </w:pPr>
    </w:p>
    <w:p w14:paraId="0DCD36AC" w14:textId="2628105B" w:rsidR="005C5B37" w:rsidRPr="00FF485E" w:rsidRDefault="005C5B37" w:rsidP="003F7143">
      <w:pPr>
        <w:pStyle w:val="ListParagraph"/>
        <w:spacing w:line="276" w:lineRule="auto"/>
        <w:ind w:left="1080"/>
        <w:rPr>
          <w:rFonts w:ascii="Times New Roman" w:hAnsi="Times New Roman" w:cs="Times New Roman"/>
          <w:lang w:val="en-CA"/>
        </w:rPr>
      </w:pPr>
      <w:r w:rsidRPr="00FF485E">
        <w:rPr>
          <w:rFonts w:ascii="Times New Roman" w:hAnsi="Times New Roman" w:cs="Times New Roman"/>
          <w:lang w:val="en-CA"/>
        </w:rPr>
        <w:lastRenderedPageBreak/>
        <w:t>The differences in preprocessing exist because they address different sources of noise. Photon, or Poisson noise stems from fluctuations in the number of photons that hit the detector over a</w:t>
      </w:r>
      <w:r w:rsidR="00DE6CDF">
        <w:rPr>
          <w:rFonts w:ascii="Times New Roman" w:hAnsi="Times New Roman" w:cs="Times New Roman"/>
          <w:lang w:val="en-CA"/>
        </w:rPr>
        <w:t xml:space="preserve"> unit of time</w:t>
      </w:r>
      <w:r w:rsidRPr="00FF485E">
        <w:rPr>
          <w:rFonts w:ascii="Times New Roman" w:hAnsi="Times New Roman" w:cs="Times New Roman"/>
          <w:lang w:val="en-CA"/>
        </w:rPr>
        <w:t xml:space="preserve">. The </w:t>
      </w:r>
      <w:r w:rsidR="00DE6CDF">
        <w:rPr>
          <w:rFonts w:ascii="Times New Roman" w:hAnsi="Times New Roman" w:cs="Times New Roman"/>
          <w:lang w:val="en-CA"/>
        </w:rPr>
        <w:t xml:space="preserve">S/N </w:t>
      </w:r>
      <w:r w:rsidRPr="00FF485E">
        <w:rPr>
          <w:rFonts w:ascii="Times New Roman" w:hAnsi="Times New Roman" w:cs="Times New Roman"/>
          <w:lang w:val="en-CA"/>
        </w:rPr>
        <w:t xml:space="preserve">ratio can be obtained by taking the number of photons, N, and square rooting it. Stacking frames of the data can help reduce Poisson noise, as more signal is obtained.  </w:t>
      </w:r>
    </w:p>
    <w:p w14:paraId="4E1CAA4A" w14:textId="65A8EDE3" w:rsidR="005C5B37" w:rsidRPr="00FF485E" w:rsidRDefault="005C5B37" w:rsidP="003F7143">
      <w:pPr>
        <w:pStyle w:val="ListParagraph"/>
        <w:spacing w:line="276" w:lineRule="auto"/>
        <w:ind w:left="1080"/>
        <w:rPr>
          <w:rFonts w:ascii="Times New Roman" w:hAnsi="Times New Roman" w:cs="Times New Roman"/>
          <w:lang w:val="en-CA"/>
        </w:rPr>
      </w:pPr>
      <w:r w:rsidRPr="00FF485E">
        <w:rPr>
          <w:rFonts w:ascii="Times New Roman" w:hAnsi="Times New Roman" w:cs="Times New Roman"/>
          <w:lang w:val="en-CA"/>
        </w:rPr>
        <w:t>Readout noise is inherent to the individual CCD device. Photons</w:t>
      </w:r>
      <w:r w:rsidR="00326070" w:rsidRPr="00FF485E">
        <w:rPr>
          <w:rFonts w:ascii="Times New Roman" w:hAnsi="Times New Roman" w:cs="Times New Roman"/>
          <w:lang w:val="en-CA"/>
        </w:rPr>
        <w:t xml:space="preserve"> hitting the CCD are converted into a current, and the potential difference is converted by the A/D unit and produces counts. The readout amplifier is the source of the readout noise due to its imperfect efficiency in measuring the charge. Bias noise is also inherent to the CCD for the purpose of avoiding negative values. It can be calibrated for by over scanning (overclocked reads) and bias frames. Other sources of noise include thermal noise, cosmic rays, </w:t>
      </w:r>
      <w:r w:rsidR="003F7143">
        <w:rPr>
          <w:rFonts w:ascii="Times New Roman" w:hAnsi="Times New Roman" w:cs="Times New Roman"/>
          <w:lang w:val="en-CA"/>
        </w:rPr>
        <w:t xml:space="preserve">and dark current. Thermal fluctuations can mostly be minimized by cooling the CCD and subtracting dark frames, while cosmic rays usually affect an array of pixels that can be removed via pixel rejection algorithms. </w:t>
      </w:r>
      <w:r w:rsidR="00326070" w:rsidRPr="00FF485E">
        <w:rPr>
          <w:rFonts w:ascii="Times New Roman" w:hAnsi="Times New Roman" w:cs="Times New Roman"/>
          <w:lang w:val="en-CA"/>
        </w:rPr>
        <w:t xml:space="preserve"> </w:t>
      </w:r>
    </w:p>
    <w:p w14:paraId="7CB5950E" w14:textId="5D2424C8" w:rsidR="00366A6B" w:rsidRDefault="00366A6B" w:rsidP="003F7143">
      <w:pPr>
        <w:pStyle w:val="ListParagraph"/>
        <w:spacing w:line="276" w:lineRule="auto"/>
        <w:ind w:left="1080"/>
        <w:rPr>
          <w:rFonts w:ascii="Baskerville Old Face" w:hAnsi="Baskerville Old Face"/>
          <w:lang w:val="en-CA"/>
        </w:rPr>
      </w:pPr>
    </w:p>
    <w:p w14:paraId="4EA3FFAC" w14:textId="04943C5C" w:rsidR="00366A6B" w:rsidRDefault="00366A6B" w:rsidP="00366A6B">
      <w:pPr>
        <w:pStyle w:val="ListParagraph"/>
        <w:ind w:left="1080"/>
        <w:rPr>
          <w:rFonts w:ascii="Baskerville Old Face" w:hAnsi="Baskerville Old Face"/>
          <w:lang w:val="en-CA"/>
        </w:rPr>
      </w:pPr>
    </w:p>
    <w:p w14:paraId="4AE7553D" w14:textId="77777777" w:rsidR="00947D8D" w:rsidRPr="006B4A7B" w:rsidRDefault="00947D8D" w:rsidP="00947D8D">
      <w:pPr>
        <w:pStyle w:val="ListParagraph"/>
        <w:numPr>
          <w:ilvl w:val="0"/>
          <w:numId w:val="2"/>
        </w:numPr>
        <w:rPr>
          <w:rFonts w:ascii="Times New Roman" w:eastAsia="Times New Roman" w:hAnsi="Times New Roman" w:cs="Times New Roman"/>
          <w:b/>
          <w:lang w:val="en-CA"/>
        </w:rPr>
      </w:pPr>
      <w:r w:rsidRPr="006B4A7B">
        <w:rPr>
          <w:rFonts w:ascii="Times New Roman" w:eastAsia="Times New Roman" w:hAnsi="Times New Roman" w:cs="Times New Roman"/>
          <w:b/>
          <w:lang w:val="en-CA"/>
        </w:rPr>
        <w:t>Why is it useful (although not essential) to “</w:t>
      </w:r>
      <w:proofErr w:type="gramStart"/>
      <w:r w:rsidRPr="006B4A7B">
        <w:rPr>
          <w:rFonts w:ascii="Times New Roman" w:eastAsia="Times New Roman" w:hAnsi="Times New Roman" w:cs="Times New Roman"/>
          <w:b/>
          <w:lang w:val="en-CA"/>
        </w:rPr>
        <w:t>renormalize‘</w:t>
      </w:r>
      <w:proofErr w:type="gramEnd"/>
      <w:r w:rsidRPr="006B4A7B">
        <w:rPr>
          <w:rFonts w:ascii="Times New Roman" w:eastAsia="Times New Roman" w:hAnsi="Times New Roman" w:cs="Times New Roman"/>
          <w:b/>
          <w:lang w:val="en-CA"/>
        </w:rPr>
        <w:t>” the data frame after dividing by the flat field?</w:t>
      </w:r>
    </w:p>
    <w:p w14:paraId="34B18C42" w14:textId="5BF0A78E" w:rsidR="00366A6B" w:rsidRDefault="00366A6B" w:rsidP="00947D8D">
      <w:pPr>
        <w:pStyle w:val="ListParagraph"/>
        <w:ind w:left="1080"/>
        <w:rPr>
          <w:rFonts w:ascii="Baskerville Old Face" w:hAnsi="Baskerville Old Face"/>
          <w:lang w:val="en-CA"/>
        </w:rPr>
      </w:pPr>
    </w:p>
    <w:p w14:paraId="3A58D32B" w14:textId="41BC93A7" w:rsidR="00947D8D" w:rsidRPr="003F7143" w:rsidRDefault="00947D8D" w:rsidP="00D768D6">
      <w:pPr>
        <w:pStyle w:val="ListParagraph"/>
        <w:spacing w:line="276" w:lineRule="auto"/>
        <w:ind w:left="1080"/>
        <w:rPr>
          <w:rFonts w:ascii="Times New Roman" w:hAnsi="Times New Roman" w:cs="Times New Roman"/>
          <w:lang w:val="en-CA"/>
        </w:rPr>
      </w:pPr>
      <w:r w:rsidRPr="003F7143">
        <w:rPr>
          <w:rFonts w:ascii="Times New Roman" w:hAnsi="Times New Roman" w:cs="Times New Roman"/>
          <w:lang w:val="en-CA"/>
        </w:rPr>
        <w:t>Renormalizing the data frame preserves the mean value from the data frame after flat field division. Flat frames will have a large number of counts, especially if compared to a faint data image. Dividing by the flat may result in a very poorly defined data image</w:t>
      </w:r>
      <w:r w:rsidR="00046C4D" w:rsidRPr="003F7143">
        <w:rPr>
          <w:rFonts w:ascii="Times New Roman" w:hAnsi="Times New Roman" w:cs="Times New Roman"/>
          <w:lang w:val="en-CA"/>
        </w:rPr>
        <w:t xml:space="preserve">. In this lab, we renormalized the data image after dividing it by the flat by multiplying the image by the mean of the flat (obtained using </w:t>
      </w:r>
      <w:r w:rsidR="00046C4D" w:rsidRPr="00D768D6">
        <w:rPr>
          <w:rFonts w:ascii="Times New Roman" w:hAnsi="Times New Roman" w:cs="Times New Roman"/>
          <w:i/>
          <w:lang w:val="en-CA"/>
        </w:rPr>
        <w:t>imstat</w:t>
      </w:r>
      <w:r w:rsidR="00046C4D" w:rsidRPr="003F7143">
        <w:rPr>
          <w:rFonts w:ascii="Times New Roman" w:hAnsi="Times New Roman" w:cs="Times New Roman"/>
          <w:lang w:val="en-CA"/>
        </w:rPr>
        <w:t xml:space="preserve">). </w:t>
      </w:r>
    </w:p>
    <w:p w14:paraId="7A79440F" w14:textId="1934DDDA" w:rsidR="00046C4D" w:rsidRDefault="00046C4D" w:rsidP="00947D8D">
      <w:pPr>
        <w:pStyle w:val="ListParagraph"/>
        <w:ind w:left="1080"/>
        <w:rPr>
          <w:rFonts w:ascii="Baskerville Old Face" w:hAnsi="Baskerville Old Face"/>
          <w:lang w:val="en-CA"/>
        </w:rPr>
      </w:pPr>
    </w:p>
    <w:p w14:paraId="724E7D15" w14:textId="2DDAB26B" w:rsidR="00046C4D" w:rsidRPr="006B4A7B" w:rsidRDefault="00046C4D" w:rsidP="00046C4D">
      <w:pPr>
        <w:pStyle w:val="ListParagraph"/>
        <w:numPr>
          <w:ilvl w:val="0"/>
          <w:numId w:val="2"/>
        </w:numPr>
        <w:rPr>
          <w:rFonts w:ascii="Times New Roman" w:eastAsia="Times New Roman" w:hAnsi="Times New Roman" w:cs="Times New Roman"/>
          <w:b/>
          <w:lang w:val="en-CA"/>
        </w:rPr>
      </w:pPr>
      <w:r w:rsidRPr="00046C4D">
        <w:t xml:space="preserve"> </w:t>
      </w:r>
      <w:r w:rsidRPr="006B4A7B">
        <w:rPr>
          <w:rFonts w:ascii="Times New Roman" w:eastAsia="Times New Roman" w:hAnsi="Times New Roman" w:cs="Times New Roman"/>
          <w:b/>
          <w:lang w:val="en-CA"/>
        </w:rPr>
        <w:t>Suppose you had been given a raw dark frame as well. How would you reduce this frame? How would it then be applied to the reductions of other data frames?</w:t>
      </w:r>
    </w:p>
    <w:p w14:paraId="1C2FA4FA" w14:textId="6A229ABC" w:rsidR="00046C4D" w:rsidRPr="006B4A7B" w:rsidRDefault="00046C4D" w:rsidP="00947D8D">
      <w:pPr>
        <w:pStyle w:val="ListParagraph"/>
        <w:ind w:left="1080"/>
        <w:rPr>
          <w:rFonts w:ascii="Baskerville Old Face" w:hAnsi="Baskerville Old Face"/>
          <w:b/>
          <w:lang w:val="en-CA"/>
        </w:rPr>
      </w:pPr>
    </w:p>
    <w:p w14:paraId="4C96FCB5" w14:textId="4EDF2BC9" w:rsidR="00046C4D" w:rsidRPr="00771B71" w:rsidRDefault="00A12CC6" w:rsidP="006C1063">
      <w:pPr>
        <w:pStyle w:val="ListParagraph"/>
        <w:spacing w:line="276" w:lineRule="auto"/>
        <w:ind w:left="1080"/>
        <w:rPr>
          <w:rFonts w:ascii="Times New Roman" w:hAnsi="Times New Roman" w:cs="Times New Roman"/>
          <w:lang w:val="en-CA"/>
        </w:rPr>
      </w:pPr>
      <w:r w:rsidRPr="00771B71">
        <w:rPr>
          <w:rFonts w:ascii="Times New Roman" w:hAnsi="Times New Roman" w:cs="Times New Roman"/>
          <w:lang w:val="en-CA"/>
        </w:rPr>
        <w:t xml:space="preserve">In order to improve the S/N ratio, dark frame correction can be used to reduce the noise in the data. Dark frames also account for dark current. </w:t>
      </w:r>
      <w:r w:rsidR="006C1063">
        <w:rPr>
          <w:rFonts w:ascii="Times New Roman" w:hAnsi="Times New Roman" w:cs="Times New Roman"/>
          <w:lang w:val="en-CA"/>
        </w:rPr>
        <w:t xml:space="preserve">Dark current is the residual electric current present in a lot of photosensors when no photons are entering the aperture </w:t>
      </w:r>
      <w:proofErr w:type="gramStart"/>
      <w:r w:rsidR="006C1063">
        <w:rPr>
          <w:rFonts w:ascii="Times New Roman" w:hAnsi="Times New Roman" w:cs="Times New Roman"/>
          <w:vertAlign w:val="superscript"/>
          <w:lang w:val="en-CA"/>
        </w:rPr>
        <w:t>2</w:t>
      </w:r>
      <w:r w:rsidR="006C1063">
        <w:rPr>
          <w:rFonts w:ascii="Times New Roman" w:hAnsi="Times New Roman" w:cs="Times New Roman"/>
          <w:lang w:val="en-CA"/>
        </w:rPr>
        <w:t>.</w:t>
      </w:r>
      <w:r w:rsidR="00AB049C" w:rsidRPr="00771B71">
        <w:rPr>
          <w:rFonts w:ascii="Times New Roman" w:hAnsi="Times New Roman" w:cs="Times New Roman"/>
          <w:lang w:val="en-CA"/>
        </w:rPr>
        <w:t>Bias</w:t>
      </w:r>
      <w:proofErr w:type="gramEnd"/>
      <w:r w:rsidR="00AB049C" w:rsidRPr="00771B71">
        <w:rPr>
          <w:rFonts w:ascii="Times New Roman" w:hAnsi="Times New Roman" w:cs="Times New Roman"/>
          <w:lang w:val="en-CA"/>
        </w:rPr>
        <w:t xml:space="preserve"> and readout noise will be present in the dark frame and requires reduction, which can be done by subtracting the bias frame</w:t>
      </w:r>
      <w:r w:rsidR="006B4A7B" w:rsidRPr="00771B71">
        <w:rPr>
          <w:rFonts w:ascii="Times New Roman" w:hAnsi="Times New Roman" w:cs="Times New Roman"/>
          <w:lang w:val="en-CA"/>
        </w:rPr>
        <w:t xml:space="preserve"> using </w:t>
      </w:r>
      <w:proofErr w:type="spellStart"/>
      <w:r w:rsidR="006B4A7B" w:rsidRPr="006C1063">
        <w:rPr>
          <w:rFonts w:ascii="Times New Roman" w:hAnsi="Times New Roman" w:cs="Times New Roman"/>
          <w:i/>
          <w:lang w:val="en-CA"/>
        </w:rPr>
        <w:t>imarith</w:t>
      </w:r>
      <w:proofErr w:type="spellEnd"/>
      <w:r w:rsidR="006B4A7B" w:rsidRPr="00771B71">
        <w:rPr>
          <w:rFonts w:ascii="Times New Roman" w:hAnsi="Times New Roman" w:cs="Times New Roman"/>
          <w:lang w:val="en-CA"/>
        </w:rPr>
        <w:t xml:space="preserve">. </w:t>
      </w:r>
      <w:r w:rsidR="00AB049C" w:rsidRPr="00771B71">
        <w:rPr>
          <w:rFonts w:ascii="Times New Roman" w:hAnsi="Times New Roman" w:cs="Times New Roman"/>
          <w:lang w:val="en-CA"/>
        </w:rPr>
        <w:t xml:space="preserve">The raw dark frame can </w:t>
      </w:r>
      <w:r w:rsidR="006B4A7B" w:rsidRPr="00771B71">
        <w:rPr>
          <w:rFonts w:ascii="Times New Roman" w:hAnsi="Times New Roman" w:cs="Times New Roman"/>
          <w:lang w:val="en-CA"/>
        </w:rPr>
        <w:t xml:space="preserve">then </w:t>
      </w:r>
      <w:r w:rsidR="00AB049C" w:rsidRPr="00771B71">
        <w:rPr>
          <w:rFonts w:ascii="Times New Roman" w:hAnsi="Times New Roman" w:cs="Times New Roman"/>
          <w:lang w:val="en-CA"/>
        </w:rPr>
        <w:t>be subtracted from the flat image and the data image</w:t>
      </w:r>
      <w:r w:rsidR="006B4A7B" w:rsidRPr="00771B71">
        <w:rPr>
          <w:rFonts w:ascii="Times New Roman" w:hAnsi="Times New Roman" w:cs="Times New Roman"/>
          <w:lang w:val="en-CA"/>
        </w:rPr>
        <w:t xml:space="preserve">, averaging out any hot pixels that appear on both images. </w:t>
      </w:r>
    </w:p>
    <w:p w14:paraId="17C7C6D4" w14:textId="28135E88" w:rsidR="00682012" w:rsidRDefault="00682012" w:rsidP="006A4AA1">
      <w:pPr>
        <w:pStyle w:val="ListParagraph"/>
        <w:rPr>
          <w:rFonts w:ascii="Baskerville Old Face" w:hAnsi="Baskerville Old Face"/>
          <w:lang w:val="en-CA"/>
        </w:rPr>
      </w:pPr>
    </w:p>
    <w:p w14:paraId="0A1E5B54" w14:textId="77777777" w:rsidR="003C28D1" w:rsidRDefault="003C28D1" w:rsidP="006A4AA1">
      <w:pPr>
        <w:pStyle w:val="ListParagraph"/>
        <w:rPr>
          <w:rFonts w:ascii="Baskerville Old Face" w:hAnsi="Baskerville Old Face"/>
          <w:lang w:val="en-CA"/>
        </w:rPr>
      </w:pPr>
    </w:p>
    <w:p w14:paraId="5FEA2516" w14:textId="054B1357" w:rsidR="006B4A7B" w:rsidRDefault="006B4A7B" w:rsidP="006B4A7B">
      <w:pPr>
        <w:pStyle w:val="ListParagraph"/>
        <w:numPr>
          <w:ilvl w:val="0"/>
          <w:numId w:val="2"/>
        </w:numPr>
        <w:rPr>
          <w:rFonts w:ascii="Times New Roman" w:eastAsia="Times New Roman" w:hAnsi="Times New Roman" w:cs="Times New Roman"/>
          <w:b/>
          <w:lang w:val="en-CA"/>
        </w:rPr>
      </w:pPr>
      <w:r w:rsidRPr="006B4A7B">
        <w:rPr>
          <w:rFonts w:ascii="Times New Roman" w:eastAsia="Times New Roman" w:hAnsi="Times New Roman" w:cs="Times New Roman"/>
          <w:b/>
          <w:lang w:val="en-CA"/>
        </w:rPr>
        <w:t>Two additional steps in preprocessing are “cosmetic” fixups: removal of bad rows and columns, and elimination of cosmic ray spikes. Explain from an algorithmic viewpoint how one might go about correcting these problems in the data.</w:t>
      </w:r>
    </w:p>
    <w:p w14:paraId="1DD74E61" w14:textId="67E69077" w:rsidR="00CE234B" w:rsidRPr="004065F8" w:rsidRDefault="00CE234B" w:rsidP="004065F8">
      <w:pPr>
        <w:rPr>
          <w:rFonts w:ascii="Times New Roman" w:eastAsia="Times New Roman" w:hAnsi="Times New Roman" w:cs="Times New Roman"/>
          <w:b/>
          <w:lang w:val="en-CA"/>
        </w:rPr>
      </w:pPr>
    </w:p>
    <w:p w14:paraId="13410C09" w14:textId="31C5769F" w:rsidR="00CE234B" w:rsidRPr="00457324" w:rsidRDefault="00CE234B" w:rsidP="00457324">
      <w:pPr>
        <w:pStyle w:val="ListParagraph"/>
        <w:spacing w:line="276" w:lineRule="auto"/>
        <w:ind w:left="1080"/>
        <w:rPr>
          <w:rFonts w:ascii="Times New Roman" w:eastAsia="Times New Roman" w:hAnsi="Times New Roman" w:cs="Times New Roman"/>
          <w:vertAlign w:val="superscript"/>
          <w:lang w:val="en-CA"/>
        </w:rPr>
      </w:pPr>
      <w:r w:rsidRPr="00457324">
        <w:rPr>
          <w:rFonts w:ascii="Times New Roman" w:eastAsia="Times New Roman" w:hAnsi="Times New Roman" w:cs="Times New Roman"/>
          <w:lang w:val="en-CA"/>
        </w:rPr>
        <w:t xml:space="preserve">In the case of cosmic rays, IRAF has a </w:t>
      </w:r>
      <w:r w:rsidR="00BE5532" w:rsidRPr="00457324">
        <w:rPr>
          <w:rFonts w:ascii="Times New Roman" w:eastAsia="Times New Roman" w:hAnsi="Times New Roman" w:cs="Times New Roman"/>
          <w:lang w:val="en-CA"/>
        </w:rPr>
        <w:t xml:space="preserve">package in which the task </w:t>
      </w:r>
      <w:r w:rsidR="00BE5532" w:rsidRPr="00457324">
        <w:rPr>
          <w:rFonts w:ascii="Times New Roman" w:eastAsia="Times New Roman" w:hAnsi="Times New Roman" w:cs="Times New Roman"/>
          <w:i/>
          <w:lang w:val="en-CA"/>
        </w:rPr>
        <w:t>cosmicrays</w:t>
      </w:r>
      <w:r w:rsidR="00BE5532" w:rsidRPr="00457324">
        <w:rPr>
          <w:rFonts w:ascii="Times New Roman" w:eastAsia="Times New Roman" w:hAnsi="Times New Roman" w:cs="Times New Roman"/>
          <w:lang w:val="en-CA"/>
        </w:rPr>
        <w:t xml:space="preserve"> can be run to use a selective, statistically-based criterion to correct for cosmic rays. By identifying pixels affected by cosmic rays, the task replaces the pixel with the mean value of four pixels in the same proximity. A more manual approach would be to use</w:t>
      </w:r>
      <w:r w:rsidR="00457324" w:rsidRPr="00457324">
        <w:rPr>
          <w:rFonts w:ascii="Times New Roman" w:eastAsia="Times New Roman" w:hAnsi="Times New Roman" w:cs="Times New Roman"/>
          <w:lang w:val="en-CA"/>
        </w:rPr>
        <w:t xml:space="preserve"> </w:t>
      </w:r>
      <w:r w:rsidR="00457324" w:rsidRPr="00457324">
        <w:rPr>
          <w:rFonts w:ascii="Times New Roman" w:eastAsia="Times New Roman" w:hAnsi="Times New Roman" w:cs="Times New Roman"/>
          <w:i/>
          <w:lang w:val="en-CA"/>
        </w:rPr>
        <w:t>imcombine</w:t>
      </w:r>
      <w:r w:rsidR="00457324" w:rsidRPr="00457324">
        <w:rPr>
          <w:rFonts w:ascii="Times New Roman" w:eastAsia="Times New Roman" w:hAnsi="Times New Roman" w:cs="Times New Roman"/>
          <w:lang w:val="en-CA"/>
        </w:rPr>
        <w:t xml:space="preserve">, </w:t>
      </w:r>
      <w:r w:rsidR="00457324" w:rsidRPr="00457324">
        <w:rPr>
          <w:rFonts w:ascii="Times New Roman" w:eastAsia="Times New Roman" w:hAnsi="Times New Roman" w:cs="Times New Roman"/>
          <w:i/>
          <w:lang w:val="en-CA"/>
        </w:rPr>
        <w:t>minmax</w:t>
      </w:r>
      <w:r w:rsidR="00457324" w:rsidRPr="00457324">
        <w:rPr>
          <w:rFonts w:ascii="Times New Roman" w:eastAsia="Times New Roman" w:hAnsi="Times New Roman" w:cs="Times New Roman"/>
          <w:lang w:val="en-CA"/>
        </w:rPr>
        <w:t xml:space="preserve">, </w:t>
      </w:r>
      <w:r w:rsidR="00457324" w:rsidRPr="00457324">
        <w:rPr>
          <w:rFonts w:ascii="Times New Roman" w:eastAsia="Times New Roman" w:hAnsi="Times New Roman" w:cs="Times New Roman"/>
          <w:i/>
          <w:lang w:val="en-CA"/>
        </w:rPr>
        <w:t>ccdclip</w:t>
      </w:r>
      <w:r w:rsidR="00457324" w:rsidRPr="00457324">
        <w:rPr>
          <w:rFonts w:ascii="Times New Roman" w:eastAsia="Times New Roman" w:hAnsi="Times New Roman" w:cs="Times New Roman"/>
          <w:lang w:val="en-CA"/>
        </w:rPr>
        <w:t xml:space="preserve">, </w:t>
      </w:r>
      <w:r w:rsidR="00457324" w:rsidRPr="00457324">
        <w:rPr>
          <w:rFonts w:ascii="Times New Roman" w:eastAsia="Times New Roman" w:hAnsi="Times New Roman" w:cs="Times New Roman"/>
          <w:i/>
          <w:lang w:val="en-CA"/>
        </w:rPr>
        <w:t>crreject</w:t>
      </w:r>
      <w:r w:rsidR="00457324" w:rsidRPr="00457324">
        <w:rPr>
          <w:rFonts w:ascii="Times New Roman" w:eastAsia="Times New Roman" w:hAnsi="Times New Roman" w:cs="Times New Roman"/>
          <w:lang w:val="en-CA"/>
        </w:rPr>
        <w:t xml:space="preserve">. Minmax rejects low and high pixel values based on their </w:t>
      </w:r>
      <w:r w:rsidR="00457324" w:rsidRPr="00457324">
        <w:rPr>
          <w:rFonts w:ascii="Times New Roman" w:eastAsia="Times New Roman" w:hAnsi="Times New Roman" w:cs="Times New Roman"/>
          <w:i/>
          <w:lang w:val="en-CA"/>
        </w:rPr>
        <w:t>nlow</w:t>
      </w:r>
      <w:r w:rsidR="00457324" w:rsidRPr="00457324">
        <w:rPr>
          <w:rFonts w:ascii="Times New Roman" w:eastAsia="Times New Roman" w:hAnsi="Times New Roman" w:cs="Times New Roman"/>
          <w:lang w:val="en-CA"/>
        </w:rPr>
        <w:t xml:space="preserve"> and </w:t>
      </w:r>
      <w:r w:rsidR="00457324" w:rsidRPr="00457324">
        <w:rPr>
          <w:rFonts w:ascii="Times New Roman" w:eastAsia="Times New Roman" w:hAnsi="Times New Roman" w:cs="Times New Roman"/>
          <w:i/>
          <w:lang w:val="en-CA"/>
        </w:rPr>
        <w:t>nhigh</w:t>
      </w:r>
      <w:r w:rsidR="00457324" w:rsidRPr="00457324">
        <w:rPr>
          <w:rFonts w:ascii="Times New Roman" w:eastAsia="Times New Roman" w:hAnsi="Times New Roman" w:cs="Times New Roman"/>
          <w:lang w:val="en-CA"/>
        </w:rPr>
        <w:t xml:space="preserve"> parameters, meaning pixels with the highest and lowest values will be rejected, although this method is best used with multiple stacked images. Another method is to use the ccdclip algorithm, which utilizes the readout noise and gain to find </w:t>
      </w:r>
      <w:r w:rsidR="00457324" w:rsidRPr="00457324">
        <w:rPr>
          <w:rFonts w:ascii="Times New Roman" w:eastAsia="Times New Roman" w:hAnsi="Times New Roman" w:cs="Times New Roman"/>
          <w:lang w:val="en-CA"/>
        </w:rPr>
        <w:lastRenderedPageBreak/>
        <w:t>values with high deviation (=</w:t>
      </w:r>
      <w:r w:rsidR="00457324" w:rsidRPr="00457324">
        <w:rPr>
          <w:rFonts w:ascii="Times New Roman" w:eastAsia="Times New Roman" w:hAnsi="Times New Roman" w:cs="Times New Roman"/>
          <w:i/>
          <w:lang w:val="en-CA"/>
        </w:rPr>
        <w:t>imstat</w:t>
      </w:r>
      <w:r w:rsidR="00457324" w:rsidRPr="00457324">
        <w:rPr>
          <w:rFonts w:ascii="Times New Roman" w:eastAsia="Times New Roman" w:hAnsi="Times New Roman" w:cs="Times New Roman"/>
          <w:lang w:val="en-CA"/>
        </w:rPr>
        <w:t xml:space="preserve">). This uses lsigma and hsigma to determine the which pixels to reject. Another method for correcting bad pixels is </w:t>
      </w:r>
      <w:proofErr w:type="spellStart"/>
      <w:r w:rsidR="00457324" w:rsidRPr="00457324">
        <w:rPr>
          <w:rFonts w:ascii="Times New Roman" w:eastAsia="Times New Roman" w:hAnsi="Times New Roman" w:cs="Times New Roman"/>
          <w:i/>
          <w:lang w:val="en-CA"/>
        </w:rPr>
        <w:t>sigclip</w:t>
      </w:r>
      <w:proofErr w:type="spellEnd"/>
      <w:r w:rsidR="00457324" w:rsidRPr="00457324">
        <w:rPr>
          <w:rFonts w:ascii="Times New Roman" w:eastAsia="Times New Roman" w:hAnsi="Times New Roman" w:cs="Times New Roman"/>
          <w:lang w:val="en-CA"/>
        </w:rPr>
        <w:t xml:space="preserve"> and </w:t>
      </w:r>
      <w:proofErr w:type="spellStart"/>
      <w:r w:rsidR="00457324" w:rsidRPr="00457324">
        <w:rPr>
          <w:rFonts w:ascii="Times New Roman" w:eastAsia="Times New Roman" w:hAnsi="Times New Roman" w:cs="Times New Roman"/>
          <w:i/>
          <w:lang w:val="en-CA"/>
        </w:rPr>
        <w:t>avsigclip</w:t>
      </w:r>
      <w:proofErr w:type="spellEnd"/>
      <w:r w:rsidR="00457324" w:rsidRPr="00457324">
        <w:rPr>
          <w:rFonts w:ascii="Times New Roman" w:eastAsia="Times New Roman" w:hAnsi="Times New Roman" w:cs="Times New Roman"/>
          <w:lang w:val="en-CA"/>
        </w:rPr>
        <w:t>. These algorithms determine the median of each pixel and the standard deviation, and pixels values whose mean exceeds lsigma or hsigma * standard deviation are rejected. This process repeats until there are no more deviant pixels.</w:t>
      </w:r>
      <w:r w:rsidR="00457324">
        <w:rPr>
          <w:rFonts w:ascii="Times New Roman" w:eastAsia="Times New Roman" w:hAnsi="Times New Roman" w:cs="Times New Roman"/>
          <w:lang w:val="en-CA"/>
        </w:rPr>
        <w:t xml:space="preserve"> </w:t>
      </w:r>
      <w:r w:rsidR="006C1063">
        <w:rPr>
          <w:rFonts w:ascii="Times New Roman" w:eastAsia="Times New Roman" w:hAnsi="Times New Roman" w:cs="Times New Roman"/>
          <w:vertAlign w:val="superscript"/>
          <w:lang w:val="en-CA"/>
        </w:rPr>
        <w:t>3</w:t>
      </w:r>
    </w:p>
    <w:p w14:paraId="5685ACF5" w14:textId="15F25B0F" w:rsidR="003C28D1" w:rsidRPr="006A109A" w:rsidRDefault="00457324" w:rsidP="0093142F">
      <w:pPr>
        <w:pStyle w:val="ListParagraph"/>
        <w:spacing w:line="276" w:lineRule="auto"/>
        <w:ind w:left="1080"/>
        <w:rPr>
          <w:rFonts w:ascii="Times New Roman" w:eastAsia="Times New Roman" w:hAnsi="Times New Roman" w:cs="Times New Roman"/>
          <w:lang w:val="en-CA"/>
        </w:rPr>
      </w:pPr>
      <w:r>
        <w:rPr>
          <w:rFonts w:ascii="Times New Roman" w:eastAsia="Times New Roman" w:hAnsi="Times New Roman" w:cs="Times New Roman"/>
          <w:lang w:val="en-CA"/>
        </w:rPr>
        <w:t xml:space="preserve">Bad rows and columns can easily be fixed using the </w:t>
      </w:r>
      <w:proofErr w:type="spellStart"/>
      <w:r>
        <w:rPr>
          <w:rFonts w:ascii="Times New Roman" w:eastAsia="Times New Roman" w:hAnsi="Times New Roman" w:cs="Times New Roman"/>
          <w:lang w:val="en-CA"/>
        </w:rPr>
        <w:t>fixpix</w:t>
      </w:r>
      <w:proofErr w:type="spellEnd"/>
      <w:r>
        <w:rPr>
          <w:rFonts w:ascii="Times New Roman" w:eastAsia="Times New Roman" w:hAnsi="Times New Roman" w:cs="Times New Roman"/>
          <w:lang w:val="en-CA"/>
        </w:rPr>
        <w:t xml:space="preserve"> task</w:t>
      </w:r>
      <w:r w:rsidR="00711F09">
        <w:rPr>
          <w:rFonts w:ascii="Times New Roman" w:eastAsia="Times New Roman" w:hAnsi="Times New Roman" w:cs="Times New Roman"/>
          <w:lang w:val="en-CA"/>
        </w:rPr>
        <w:t xml:space="preserve">, which uses interpolation across a specified region, and overwrites it. A method described by </w:t>
      </w:r>
      <w:proofErr w:type="spellStart"/>
      <w:proofErr w:type="gramStart"/>
      <w:r w:rsidR="00711F09">
        <w:rPr>
          <w:rFonts w:ascii="Times New Roman" w:eastAsia="Times New Roman" w:hAnsi="Times New Roman" w:cs="Times New Roman"/>
          <w:lang w:val="en-CA"/>
        </w:rPr>
        <w:t>S.Andreon</w:t>
      </w:r>
      <w:proofErr w:type="spellEnd"/>
      <w:proofErr w:type="gramEnd"/>
      <w:r w:rsidR="00711F09">
        <w:rPr>
          <w:rFonts w:ascii="Times New Roman" w:eastAsia="Times New Roman" w:hAnsi="Times New Roman" w:cs="Times New Roman"/>
          <w:lang w:val="en-CA"/>
        </w:rPr>
        <w:t xml:space="preserve"> suggeste</w:t>
      </w:r>
      <w:r w:rsidR="000218F0">
        <w:rPr>
          <w:rFonts w:ascii="Times New Roman" w:eastAsia="Times New Roman" w:hAnsi="Times New Roman" w:cs="Times New Roman"/>
          <w:lang w:val="en-CA"/>
        </w:rPr>
        <w:t>d</w:t>
      </w:r>
      <w:r w:rsidR="00711F09">
        <w:rPr>
          <w:rFonts w:ascii="Times New Roman" w:eastAsia="Times New Roman" w:hAnsi="Times New Roman" w:cs="Times New Roman"/>
          <w:lang w:val="en-CA"/>
        </w:rPr>
        <w:t xml:space="preserve"> removing columns of bad pixels by computing the median of the bad column, which is stored in the median’s row, erasing the low frequency from the median’s row, and applying the correction to the entire frame</w:t>
      </w:r>
      <w:r w:rsidR="006A109A">
        <w:rPr>
          <w:rFonts w:ascii="Times New Roman" w:eastAsia="Times New Roman" w:hAnsi="Times New Roman" w:cs="Times New Roman"/>
          <w:vertAlign w:val="superscript"/>
          <w:lang w:val="en-CA"/>
        </w:rPr>
        <w:t xml:space="preserve"> 4</w:t>
      </w:r>
      <w:r w:rsidR="006A109A">
        <w:rPr>
          <w:rFonts w:ascii="Times New Roman" w:eastAsia="Times New Roman" w:hAnsi="Times New Roman" w:cs="Times New Roman"/>
          <w:lang w:val="en-CA"/>
        </w:rPr>
        <w:t>.</w:t>
      </w:r>
    </w:p>
    <w:p w14:paraId="4CDA30FB" w14:textId="6995F781" w:rsidR="003C28D1" w:rsidRDefault="003C28D1" w:rsidP="003C28D1">
      <w:pPr>
        <w:pStyle w:val="ListParagraph"/>
        <w:ind w:left="1080"/>
        <w:rPr>
          <w:rFonts w:ascii="Times New Roman" w:eastAsia="Times New Roman" w:hAnsi="Times New Roman" w:cs="Times New Roman"/>
          <w:b/>
          <w:lang w:val="en-CA"/>
        </w:rPr>
      </w:pPr>
    </w:p>
    <w:p w14:paraId="39450667" w14:textId="77777777" w:rsidR="003C28D1" w:rsidRPr="006B4A7B" w:rsidRDefault="003C28D1" w:rsidP="003C28D1">
      <w:pPr>
        <w:pStyle w:val="ListParagraph"/>
        <w:ind w:left="1080"/>
        <w:rPr>
          <w:rFonts w:ascii="Times New Roman" w:eastAsia="Times New Roman" w:hAnsi="Times New Roman" w:cs="Times New Roman"/>
          <w:b/>
          <w:lang w:val="en-CA"/>
        </w:rPr>
      </w:pPr>
    </w:p>
    <w:p w14:paraId="1B9F7479" w14:textId="70E1C4C5" w:rsidR="0093142F" w:rsidRDefault="0093142F" w:rsidP="0093142F">
      <w:pPr>
        <w:pStyle w:val="ListParagraph"/>
        <w:numPr>
          <w:ilvl w:val="0"/>
          <w:numId w:val="2"/>
        </w:numPr>
        <w:rPr>
          <w:rFonts w:ascii="Times New Roman" w:eastAsia="Times New Roman" w:hAnsi="Times New Roman" w:cs="Times New Roman"/>
          <w:b/>
          <w:lang w:val="en-CA"/>
        </w:rPr>
      </w:pPr>
      <w:r w:rsidRPr="0093142F">
        <w:rPr>
          <w:rFonts w:ascii="Times New Roman" w:eastAsia="Times New Roman" w:hAnsi="Times New Roman" w:cs="Times New Roman"/>
          <w:b/>
          <w:lang w:val="en-CA"/>
        </w:rPr>
        <w:t>It is of course desirable that the preprocessing does not degrade the noise of the original raw data frame - i.e., that any noise in the preprocessing bias and flat field frames not have a significant effect on the data. Explain what steps can be taken in “real life” observing and data reduction to minimize the effects of noise in the preprocessing frames on the final reduced data.</w:t>
      </w:r>
    </w:p>
    <w:p w14:paraId="7DAA3F18" w14:textId="0743649F" w:rsidR="0093142F" w:rsidRDefault="0093142F" w:rsidP="00DE6CDF">
      <w:pPr>
        <w:rPr>
          <w:rFonts w:ascii="Times New Roman" w:eastAsia="Times New Roman" w:hAnsi="Times New Roman" w:cs="Times New Roman"/>
          <w:b/>
          <w:lang w:val="en-CA"/>
        </w:rPr>
      </w:pPr>
    </w:p>
    <w:p w14:paraId="039C2E81" w14:textId="39275B3F" w:rsidR="00502904" w:rsidRDefault="0093142F" w:rsidP="00FF485E">
      <w:pPr>
        <w:spacing w:line="276" w:lineRule="auto"/>
        <w:ind w:left="1080"/>
        <w:rPr>
          <w:rFonts w:ascii="Times New Roman" w:eastAsia="Times New Roman" w:hAnsi="Times New Roman" w:cs="Times New Roman"/>
          <w:lang w:val="en-CA"/>
        </w:rPr>
      </w:pPr>
      <w:r>
        <w:rPr>
          <w:rFonts w:ascii="Times New Roman" w:eastAsia="Times New Roman" w:hAnsi="Times New Roman" w:cs="Times New Roman"/>
          <w:lang w:val="en-CA"/>
        </w:rPr>
        <w:t>One of the most important steps one can take to gather a significant amount of data of the object of interest (cluster, star, etc</w:t>
      </w:r>
      <w:r w:rsidR="00EC7A18">
        <w:rPr>
          <w:rFonts w:ascii="Times New Roman" w:eastAsia="Times New Roman" w:hAnsi="Times New Roman" w:cs="Times New Roman"/>
          <w:lang w:val="en-CA"/>
        </w:rPr>
        <w:t>.</w:t>
      </w:r>
      <w:r>
        <w:rPr>
          <w:rFonts w:ascii="Times New Roman" w:eastAsia="Times New Roman" w:hAnsi="Times New Roman" w:cs="Times New Roman"/>
          <w:lang w:val="en-CA"/>
        </w:rPr>
        <w:t>) and flat, bias, and dark frames in order to perform data reduction. While the vast majority of noise is inherent to the electronics (CCD readout noise, thermal noise) or the nature of observation of light (Poisson noise, cosmic rays), taking multiple biases, flats, and dark frames that can be stacked to produce a master bias, master flat, and master dark frame will allow for a better average that can be subtracted from the final image. The quality of the calibration data may degrade</w:t>
      </w:r>
      <w:r w:rsidR="00502904">
        <w:rPr>
          <w:rFonts w:ascii="Times New Roman" w:eastAsia="Times New Roman" w:hAnsi="Times New Roman" w:cs="Times New Roman"/>
          <w:lang w:val="en-CA"/>
        </w:rPr>
        <w:t xml:space="preserve"> the S/N ratio if only a single bias frame of less than desirable quality is subtracted, whereas an average of, say, 20 frames, would increase the noise by a significantly smaller percentage. A dark frame should be taken at an equal time interval as the longest exposure </w:t>
      </w:r>
      <w:proofErr w:type="gramStart"/>
      <w:r w:rsidR="00502904">
        <w:rPr>
          <w:rFonts w:ascii="Times New Roman" w:eastAsia="Times New Roman" w:hAnsi="Times New Roman" w:cs="Times New Roman"/>
          <w:lang w:val="en-CA"/>
        </w:rPr>
        <w:t>time, and</w:t>
      </w:r>
      <w:proofErr w:type="gramEnd"/>
      <w:r w:rsidR="00502904">
        <w:rPr>
          <w:rFonts w:ascii="Times New Roman" w:eastAsia="Times New Roman" w:hAnsi="Times New Roman" w:cs="Times New Roman"/>
          <w:lang w:val="en-CA"/>
        </w:rPr>
        <w:t xml:space="preserve"> processing the dark frame by subtracting the master bias frame will show the prominence of dark current, which can then be corrected for. The same goes for flat field frames; the illumination should be fairly uniform and produce enough counts to avoid further degradation of the S/N in the final frame. </w:t>
      </w:r>
    </w:p>
    <w:p w14:paraId="627D7CF6" w14:textId="032FC5AF" w:rsidR="00502904" w:rsidRDefault="00502904" w:rsidP="00502904">
      <w:pPr>
        <w:spacing w:line="276" w:lineRule="auto"/>
        <w:ind w:left="720"/>
        <w:rPr>
          <w:rFonts w:ascii="Times New Roman" w:eastAsia="Times New Roman" w:hAnsi="Times New Roman" w:cs="Times New Roman"/>
          <w:lang w:val="en-CA"/>
        </w:rPr>
      </w:pPr>
    </w:p>
    <w:p w14:paraId="45B05825" w14:textId="6CF4D405" w:rsidR="00502904" w:rsidRPr="00502904" w:rsidRDefault="00502904" w:rsidP="00502904">
      <w:pPr>
        <w:pStyle w:val="ListParagraph"/>
        <w:numPr>
          <w:ilvl w:val="0"/>
          <w:numId w:val="2"/>
        </w:numPr>
        <w:rPr>
          <w:rFonts w:ascii="Times New Roman" w:eastAsia="Times New Roman" w:hAnsi="Times New Roman" w:cs="Times New Roman"/>
          <w:b/>
          <w:lang w:val="en-CA"/>
        </w:rPr>
      </w:pPr>
      <w:r w:rsidRPr="00502904">
        <w:rPr>
          <w:rFonts w:ascii="Times New Roman" w:eastAsia="Times New Roman" w:hAnsi="Times New Roman" w:cs="Times New Roman"/>
          <w:b/>
          <w:lang w:val="en-CA"/>
        </w:rPr>
        <w:t>Your final frame may contain some “fringing”. Explain how these fringes arise. How might they be corrected?</w:t>
      </w:r>
    </w:p>
    <w:p w14:paraId="5ABF75A8" w14:textId="2CC75D6C" w:rsidR="00502904" w:rsidRDefault="00502904" w:rsidP="00502904">
      <w:pPr>
        <w:pStyle w:val="ListParagraph"/>
        <w:spacing w:line="276" w:lineRule="auto"/>
        <w:ind w:left="1080"/>
        <w:rPr>
          <w:rFonts w:ascii="Times New Roman" w:eastAsia="Times New Roman" w:hAnsi="Times New Roman" w:cs="Times New Roman"/>
          <w:lang w:val="en-CA"/>
        </w:rPr>
      </w:pPr>
    </w:p>
    <w:p w14:paraId="7757C1D0" w14:textId="77777777" w:rsidR="00800A6B" w:rsidRDefault="00800A6B" w:rsidP="00502904">
      <w:pPr>
        <w:pStyle w:val="ListParagraph"/>
        <w:spacing w:line="276" w:lineRule="auto"/>
        <w:ind w:left="1080"/>
        <w:rPr>
          <w:rFonts w:ascii="Times New Roman" w:eastAsia="Times New Roman" w:hAnsi="Times New Roman" w:cs="Times New Roman"/>
          <w:lang w:val="en-CA"/>
        </w:rPr>
      </w:pPr>
    </w:p>
    <w:p w14:paraId="14183104" w14:textId="2473F051" w:rsidR="00FD181C" w:rsidRPr="00800A6B" w:rsidRDefault="00E6416E" w:rsidP="006C1063">
      <w:pPr>
        <w:spacing w:line="276" w:lineRule="auto"/>
        <w:ind w:left="1080"/>
        <w:rPr>
          <w:rFonts w:ascii="Times New Roman" w:eastAsia="Times New Roman" w:hAnsi="Times New Roman" w:cs="Times New Roman"/>
          <w:lang w:val="en-CA"/>
        </w:rPr>
      </w:pPr>
      <w:r w:rsidRPr="00800A6B">
        <w:rPr>
          <w:rFonts w:ascii="Times New Roman" w:eastAsia="Times New Roman" w:hAnsi="Times New Roman" w:cs="Times New Roman"/>
          <w:lang w:val="en-CA"/>
        </w:rPr>
        <w:t xml:space="preserve">When a CCD is illuminated by monochromatic light, such as that present in the night sky due to mercury lamp emissions, it can give rise to a fringing pattern. Fringing is especially prominent in the V, R, and I spectral regime. Fringing is also a characteristic of the chip itself, with some </w:t>
      </w:r>
      <w:r w:rsidR="00FD181C" w:rsidRPr="00800A6B">
        <w:rPr>
          <w:rFonts w:ascii="Times New Roman" w:eastAsia="Times New Roman" w:hAnsi="Times New Roman" w:cs="Times New Roman"/>
          <w:lang w:val="en-CA"/>
        </w:rPr>
        <w:t xml:space="preserve">chips giving rise to fringing patterns more than others. </w:t>
      </w:r>
      <w:r w:rsidR="001500AE" w:rsidRPr="00800A6B">
        <w:rPr>
          <w:rFonts w:ascii="Times New Roman" w:eastAsia="Times New Roman" w:hAnsi="Times New Roman" w:cs="Times New Roman"/>
          <w:lang w:val="en-CA"/>
        </w:rPr>
        <w:t xml:space="preserve">As the long wavelength light is reflected within the layers of silicon, </w:t>
      </w:r>
      <w:r w:rsidR="00800A6B" w:rsidRPr="00800A6B">
        <w:rPr>
          <w:rFonts w:ascii="Times New Roman" w:eastAsia="Times New Roman" w:hAnsi="Times New Roman" w:cs="Times New Roman"/>
          <w:lang w:val="en-CA"/>
        </w:rPr>
        <w:t>the reflection between two surfaces creates an interference pattern, also known as Newton</w:t>
      </w:r>
      <w:r w:rsidR="000218F0">
        <w:rPr>
          <w:rFonts w:ascii="Times New Roman" w:eastAsia="Times New Roman" w:hAnsi="Times New Roman" w:cs="Times New Roman"/>
          <w:lang w:val="en-CA"/>
        </w:rPr>
        <w:t>’s</w:t>
      </w:r>
      <w:r w:rsidR="00800A6B" w:rsidRPr="00800A6B">
        <w:rPr>
          <w:rFonts w:ascii="Times New Roman" w:eastAsia="Times New Roman" w:hAnsi="Times New Roman" w:cs="Times New Roman"/>
          <w:lang w:val="en-CA"/>
        </w:rPr>
        <w:t xml:space="preserve"> rings</w:t>
      </w:r>
      <w:r w:rsidR="006A109A">
        <w:rPr>
          <w:rFonts w:ascii="Times New Roman" w:eastAsia="Times New Roman" w:hAnsi="Times New Roman" w:cs="Times New Roman"/>
          <w:vertAlign w:val="superscript"/>
          <w:lang w:val="en-CA"/>
        </w:rPr>
        <w:t>5</w:t>
      </w:r>
      <w:r w:rsidR="00800A6B" w:rsidRPr="00800A6B">
        <w:rPr>
          <w:rFonts w:ascii="Times New Roman" w:eastAsia="Times New Roman" w:hAnsi="Times New Roman" w:cs="Times New Roman"/>
          <w:lang w:val="en-CA"/>
        </w:rPr>
        <w:t>, with distinct circular light and dark bands.</w:t>
      </w:r>
    </w:p>
    <w:p w14:paraId="4147D655" w14:textId="2D70D74A" w:rsidR="00AD45C0" w:rsidRPr="00800A6B" w:rsidRDefault="00FD181C" w:rsidP="006C1063">
      <w:pPr>
        <w:spacing w:line="276" w:lineRule="auto"/>
        <w:ind w:left="1080"/>
        <w:rPr>
          <w:rFonts w:ascii="Times New Roman" w:eastAsia="Times New Roman" w:hAnsi="Times New Roman" w:cs="Times New Roman"/>
          <w:lang w:val="en-CA"/>
        </w:rPr>
      </w:pPr>
      <w:r w:rsidRPr="00800A6B">
        <w:rPr>
          <w:rFonts w:ascii="Times New Roman" w:eastAsia="Times New Roman" w:hAnsi="Times New Roman" w:cs="Times New Roman"/>
          <w:lang w:val="en-CA"/>
        </w:rPr>
        <w:t xml:space="preserve">While fringing can be avoided through preventative measures </w:t>
      </w:r>
      <w:r w:rsidR="006A109A">
        <w:rPr>
          <w:rFonts w:ascii="Times New Roman" w:eastAsia="Times New Roman" w:hAnsi="Times New Roman" w:cs="Times New Roman"/>
          <w:vertAlign w:val="superscript"/>
          <w:lang w:val="en-CA"/>
        </w:rPr>
        <w:t>6</w:t>
      </w:r>
      <w:r w:rsidRPr="00800A6B">
        <w:rPr>
          <w:rFonts w:ascii="Times New Roman" w:eastAsia="Times New Roman" w:hAnsi="Times New Roman" w:cs="Times New Roman"/>
          <w:lang w:val="en-CA"/>
        </w:rPr>
        <w:t xml:space="preserve"> such as avoiding long VRI exposures when the emission lines in the night sky are most prominent, and avoiding centering the objects of interest on the area on the CCD where the fringing is known to be worst, the frame can be calibrated to get rid of the pattern by taking a long background frame during the early hours of the night and </w:t>
      </w:r>
      <w:r w:rsidRPr="00800A6B">
        <w:rPr>
          <w:rFonts w:ascii="Times New Roman" w:eastAsia="Times New Roman" w:hAnsi="Times New Roman" w:cs="Times New Roman"/>
          <w:lang w:val="en-CA"/>
        </w:rPr>
        <w:lastRenderedPageBreak/>
        <w:t xml:space="preserve">then </w:t>
      </w:r>
      <w:r w:rsidR="00FF485E">
        <w:rPr>
          <w:rFonts w:ascii="Times New Roman" w:eastAsia="Times New Roman" w:hAnsi="Times New Roman" w:cs="Times New Roman"/>
          <w:lang w:val="en-CA"/>
        </w:rPr>
        <w:t>divide</w:t>
      </w:r>
      <w:r w:rsidRPr="00800A6B">
        <w:rPr>
          <w:rFonts w:ascii="Times New Roman" w:eastAsia="Times New Roman" w:hAnsi="Times New Roman" w:cs="Times New Roman"/>
          <w:lang w:val="en-CA"/>
        </w:rPr>
        <w:t xml:space="preserve"> the frame with the fringe pattern (after it has had the bias subtracted from it and was divided by the flat) from the frame of interest. </w:t>
      </w:r>
    </w:p>
    <w:p w14:paraId="651D9826" w14:textId="3B62CAB0" w:rsidR="0093142F" w:rsidRDefault="0093142F" w:rsidP="0093142F">
      <w:pPr>
        <w:ind w:left="720"/>
        <w:rPr>
          <w:rFonts w:ascii="Times New Roman" w:eastAsia="Times New Roman" w:hAnsi="Times New Roman" w:cs="Times New Roman"/>
          <w:b/>
          <w:lang w:val="en-CA"/>
        </w:rPr>
      </w:pPr>
    </w:p>
    <w:p w14:paraId="58069675" w14:textId="0FC6DC26" w:rsidR="0093142F" w:rsidRDefault="0093142F" w:rsidP="0093142F">
      <w:pPr>
        <w:ind w:left="720"/>
        <w:rPr>
          <w:rFonts w:ascii="Times New Roman" w:eastAsia="Times New Roman" w:hAnsi="Times New Roman" w:cs="Times New Roman"/>
          <w:b/>
          <w:lang w:val="en-CA"/>
        </w:rPr>
      </w:pPr>
    </w:p>
    <w:p w14:paraId="63163D31" w14:textId="77777777" w:rsidR="00682012" w:rsidRDefault="00682012" w:rsidP="006A4AA1">
      <w:pPr>
        <w:pStyle w:val="ListParagraph"/>
        <w:rPr>
          <w:rFonts w:ascii="Baskerville Old Face" w:hAnsi="Baskerville Old Face"/>
          <w:lang w:val="en-CA"/>
        </w:rPr>
      </w:pPr>
    </w:p>
    <w:p w14:paraId="2CEF43DA" w14:textId="1B48551D" w:rsidR="00682012" w:rsidRDefault="00682012" w:rsidP="006A4AA1">
      <w:pPr>
        <w:pStyle w:val="ListParagraph"/>
        <w:rPr>
          <w:rFonts w:ascii="Baskerville Old Face" w:hAnsi="Baskerville Old Face"/>
          <w:lang w:val="en-CA"/>
        </w:rPr>
      </w:pPr>
    </w:p>
    <w:p w14:paraId="40F5E8E4" w14:textId="34F444E0" w:rsidR="000218F0" w:rsidRDefault="000218F0" w:rsidP="006A4AA1">
      <w:pPr>
        <w:pStyle w:val="ListParagraph"/>
        <w:rPr>
          <w:rFonts w:ascii="Baskerville Old Face" w:hAnsi="Baskerville Old Face"/>
          <w:lang w:val="en-CA"/>
        </w:rPr>
      </w:pPr>
    </w:p>
    <w:p w14:paraId="1A031B3F" w14:textId="77777777" w:rsidR="000218F0" w:rsidRDefault="000218F0" w:rsidP="006A4AA1">
      <w:pPr>
        <w:pStyle w:val="ListParagraph"/>
        <w:rPr>
          <w:rFonts w:ascii="Baskerville Old Face" w:hAnsi="Baskerville Old Face"/>
          <w:lang w:val="en-CA"/>
        </w:rPr>
      </w:pPr>
    </w:p>
    <w:p w14:paraId="3B3BF172" w14:textId="35E44173" w:rsidR="00682012" w:rsidRDefault="00A53CED" w:rsidP="00917C5F">
      <w:pPr>
        <w:ind w:firstLine="720"/>
        <w:rPr>
          <w:rFonts w:ascii="Baskerville Old Face" w:hAnsi="Baskerville Old Face"/>
          <w:b/>
          <w:u w:val="single"/>
          <w:lang w:val="en-CA"/>
        </w:rPr>
      </w:pPr>
      <w:r w:rsidRPr="00A53CED">
        <w:rPr>
          <w:rFonts w:ascii="Baskerville Old Face" w:hAnsi="Baskerville Old Face"/>
          <w:b/>
          <w:u w:val="single"/>
          <w:lang w:val="en-CA"/>
        </w:rPr>
        <w:t xml:space="preserve">Sources: </w:t>
      </w:r>
    </w:p>
    <w:p w14:paraId="7C0BBFF9" w14:textId="763E4F4B" w:rsidR="00BB057C" w:rsidRPr="00BB057C" w:rsidRDefault="00EC7A18" w:rsidP="00BB057C">
      <w:pPr>
        <w:ind w:firstLine="720"/>
        <w:rPr>
          <w:rFonts w:ascii="Times New Roman" w:eastAsia="Times New Roman" w:hAnsi="Times New Roman" w:cs="Times New Roman"/>
          <w:lang w:val="en-CA"/>
        </w:rPr>
      </w:pPr>
      <w:r w:rsidRPr="00EC7A18">
        <w:rPr>
          <w:rFonts w:ascii="Baskerville Old Face" w:hAnsi="Baskerville Old Face"/>
          <w:lang w:val="en-CA"/>
        </w:rPr>
        <w:t xml:space="preserve">1. </w:t>
      </w:r>
      <w:r w:rsidR="00BB057C">
        <w:rPr>
          <w:rFonts w:ascii="Baskerville Old Face" w:hAnsi="Baskerville Old Face"/>
          <w:lang w:val="en-CA"/>
        </w:rPr>
        <w:t xml:space="preserve">Lab manual: </w:t>
      </w:r>
      <w:hyperlink r:id="rId7" w:history="1">
        <w:r w:rsidR="00BB057C" w:rsidRPr="00C649A4">
          <w:rPr>
            <w:rStyle w:val="Hyperlink"/>
            <w:rFonts w:ascii="Times New Roman" w:eastAsia="Times New Roman" w:hAnsi="Times New Roman" w:cs="Times New Roman"/>
            <w:lang w:val="en-CA"/>
          </w:rPr>
          <w:t>http://www.astro.uvic.ca/~yang/a329/labs/lab1.pdf</w:t>
        </w:r>
      </w:hyperlink>
    </w:p>
    <w:p w14:paraId="1D9A9B3A" w14:textId="21503469" w:rsidR="006C1063" w:rsidRPr="00917C5F" w:rsidRDefault="006C1063" w:rsidP="00BB057C">
      <w:pPr>
        <w:ind w:firstLine="720"/>
        <w:rPr>
          <w:rFonts w:ascii="Times New Roman" w:eastAsia="Times New Roman" w:hAnsi="Times New Roman" w:cs="Times New Roman"/>
          <w:lang w:val="en-CA"/>
        </w:rPr>
      </w:pPr>
      <w:r w:rsidRPr="006C1063">
        <w:rPr>
          <w:rFonts w:ascii="Baskerville Old Face" w:hAnsi="Baskerville Old Face"/>
          <w:lang w:val="en-CA"/>
        </w:rPr>
        <w:t>2</w:t>
      </w:r>
      <w:r w:rsidRPr="006C1063">
        <w:rPr>
          <w:rFonts w:ascii="Baskerville Old Face" w:hAnsi="Baskerville Old Face"/>
          <w:b/>
          <w:lang w:val="en-CA"/>
        </w:rPr>
        <w:t>.</w:t>
      </w:r>
      <w:r w:rsidRPr="006C1063">
        <w:t xml:space="preserve"> </w:t>
      </w:r>
      <w:r w:rsidR="000218F0">
        <w:t xml:space="preserve">Dark Current, </w:t>
      </w:r>
      <w:hyperlink r:id="rId8" w:history="1">
        <w:r w:rsidR="000218F0" w:rsidRPr="00C649A4">
          <w:rPr>
            <w:rStyle w:val="Hyperlink"/>
            <w:rFonts w:ascii="Times New Roman" w:eastAsia="Times New Roman" w:hAnsi="Times New Roman" w:cs="Times New Roman"/>
            <w:lang w:val="en-CA"/>
          </w:rPr>
          <w:t>https://en.wikipedia.org/wiki/Dark_current_(physics)</w:t>
        </w:r>
      </w:hyperlink>
    </w:p>
    <w:p w14:paraId="27A91FB4" w14:textId="21034860" w:rsidR="00457324" w:rsidRDefault="006C1063" w:rsidP="00917C5F">
      <w:pPr>
        <w:ind w:firstLine="720"/>
        <w:rPr>
          <w:rFonts w:ascii="Times New Roman" w:eastAsia="Times New Roman" w:hAnsi="Times New Roman" w:cs="Times New Roman"/>
          <w:lang w:val="en-CA"/>
        </w:rPr>
      </w:pPr>
      <w:r>
        <w:rPr>
          <w:rFonts w:ascii="Baskerville Old Face" w:hAnsi="Baskerville Old Face"/>
          <w:lang w:val="en-CA"/>
        </w:rPr>
        <w:t>3</w:t>
      </w:r>
      <w:r w:rsidR="00457324">
        <w:rPr>
          <w:rFonts w:ascii="Baskerville Old Face" w:hAnsi="Baskerville Old Face"/>
          <w:lang w:val="en-CA"/>
        </w:rPr>
        <w:t xml:space="preserve">. </w:t>
      </w:r>
      <w:r w:rsidR="000218F0">
        <w:rPr>
          <w:rFonts w:ascii="Baskerville Old Face" w:hAnsi="Baskerville Old Face"/>
          <w:lang w:val="en-CA"/>
        </w:rPr>
        <w:t xml:space="preserve">Cleaning Images of Bad Pixels, Lisa A. Wells &amp; David J. Bell, </w:t>
      </w:r>
      <w:hyperlink r:id="rId9" w:history="1">
        <w:r w:rsidR="000218F0" w:rsidRPr="00C649A4">
          <w:rPr>
            <w:rStyle w:val="Hyperlink"/>
            <w:rFonts w:ascii="Times New Roman" w:eastAsia="Times New Roman" w:hAnsi="Times New Roman" w:cs="Times New Roman"/>
            <w:lang w:val="en-CA"/>
          </w:rPr>
          <w:t>https:/</w:t>
        </w:r>
        <w:r w:rsidR="000218F0" w:rsidRPr="00C649A4">
          <w:rPr>
            <w:rStyle w:val="Hyperlink"/>
            <w:rFonts w:ascii="Times New Roman" w:eastAsia="Times New Roman" w:hAnsi="Times New Roman" w:cs="Times New Roman"/>
            <w:lang w:val="en-CA"/>
          </w:rPr>
          <w:t>/</w:t>
        </w:r>
        <w:r w:rsidR="000218F0" w:rsidRPr="00C649A4">
          <w:rPr>
            <w:rStyle w:val="Hyperlink"/>
            <w:rFonts w:ascii="Times New Roman" w:eastAsia="Times New Roman" w:hAnsi="Times New Roman" w:cs="Times New Roman"/>
            <w:lang w:val="en-CA"/>
          </w:rPr>
          <w:t>www.mn.uio.no/astro/english/services/it/help/visualization/iraf/clean.pdf</w:t>
        </w:r>
      </w:hyperlink>
      <w:r w:rsidR="00457324">
        <w:rPr>
          <w:rFonts w:ascii="Times New Roman" w:eastAsia="Times New Roman" w:hAnsi="Times New Roman" w:cs="Times New Roman"/>
          <w:lang w:val="en-CA"/>
        </w:rPr>
        <w:t>, page 10</w:t>
      </w:r>
    </w:p>
    <w:p w14:paraId="70802D4A" w14:textId="0BE1D108" w:rsidR="00711F09" w:rsidRDefault="006A109A" w:rsidP="00917C5F">
      <w:pPr>
        <w:ind w:firstLine="720"/>
        <w:rPr>
          <w:rFonts w:ascii="Times New Roman" w:eastAsia="Times New Roman" w:hAnsi="Times New Roman" w:cs="Times New Roman"/>
          <w:lang w:val="en-CA"/>
        </w:rPr>
      </w:pPr>
      <w:r>
        <w:rPr>
          <w:rFonts w:ascii="Times New Roman" w:eastAsia="Times New Roman" w:hAnsi="Times New Roman" w:cs="Times New Roman"/>
          <w:lang w:val="en-CA"/>
        </w:rPr>
        <w:t>4</w:t>
      </w:r>
      <w:r w:rsidR="00711F09">
        <w:rPr>
          <w:rFonts w:ascii="Times New Roman" w:eastAsia="Times New Roman" w:hAnsi="Times New Roman" w:cs="Times New Roman"/>
          <w:lang w:val="en-CA"/>
        </w:rPr>
        <w:t>.</w:t>
      </w:r>
      <w:r w:rsidR="000218F0">
        <w:rPr>
          <w:rFonts w:ascii="Times New Roman" w:eastAsia="Times New Roman" w:hAnsi="Times New Roman" w:cs="Times New Roman"/>
          <w:lang w:val="en-CA"/>
        </w:rPr>
        <w:t xml:space="preserve"> </w:t>
      </w:r>
      <w:proofErr w:type="spellStart"/>
      <w:proofErr w:type="gramStart"/>
      <w:r w:rsidR="000218F0">
        <w:rPr>
          <w:rFonts w:ascii="Baskerville Old Face" w:hAnsi="Baskerville Old Face"/>
          <w:lang w:val="en-CA"/>
        </w:rPr>
        <w:t>S.Andreon</w:t>
      </w:r>
      <w:proofErr w:type="spellEnd"/>
      <w:proofErr w:type="gramEnd"/>
      <w:r w:rsidR="000218F0">
        <w:rPr>
          <w:rFonts w:ascii="Baskerville Old Face" w:hAnsi="Baskerville Old Face"/>
          <w:lang w:val="en-CA"/>
        </w:rPr>
        <w:t xml:space="preserve"> paper,</w:t>
      </w:r>
      <w:r w:rsidR="00711F09">
        <w:rPr>
          <w:rFonts w:ascii="Times New Roman" w:eastAsia="Times New Roman" w:hAnsi="Times New Roman" w:cs="Times New Roman"/>
          <w:lang w:val="en-CA"/>
        </w:rPr>
        <w:t xml:space="preserve"> </w:t>
      </w:r>
      <w:hyperlink r:id="rId10" w:history="1">
        <w:r w:rsidR="00711F09" w:rsidRPr="00711F09">
          <w:rPr>
            <w:rFonts w:ascii="Times New Roman" w:eastAsia="Times New Roman" w:hAnsi="Times New Roman" w:cs="Times New Roman"/>
            <w:color w:val="0000FF"/>
            <w:u w:val="single"/>
            <w:lang w:val="en-CA"/>
          </w:rPr>
          <w:t>http://articles.ad</w:t>
        </w:r>
        <w:r w:rsidR="00711F09" w:rsidRPr="00711F09">
          <w:rPr>
            <w:rFonts w:ascii="Times New Roman" w:eastAsia="Times New Roman" w:hAnsi="Times New Roman" w:cs="Times New Roman"/>
            <w:color w:val="0000FF"/>
            <w:u w:val="single"/>
            <w:lang w:val="en-CA"/>
          </w:rPr>
          <w:t>s</w:t>
        </w:r>
        <w:r w:rsidR="00711F09" w:rsidRPr="00711F09">
          <w:rPr>
            <w:rFonts w:ascii="Times New Roman" w:eastAsia="Times New Roman" w:hAnsi="Times New Roman" w:cs="Times New Roman"/>
            <w:color w:val="0000FF"/>
            <w:u w:val="single"/>
            <w:lang w:val="en-CA"/>
          </w:rPr>
          <w:t>abs.harvard.edu//full/1993ESOC...47..219A/0000221.000.html</w:t>
        </w:r>
      </w:hyperlink>
    </w:p>
    <w:p w14:paraId="3A23AE00" w14:textId="3FCCE829" w:rsidR="00FF485E" w:rsidRDefault="006A109A" w:rsidP="00917C5F">
      <w:pPr>
        <w:ind w:firstLine="720"/>
        <w:rPr>
          <w:rFonts w:ascii="Times New Roman" w:eastAsia="Times New Roman" w:hAnsi="Times New Roman" w:cs="Times New Roman"/>
          <w:lang w:val="en-CA"/>
        </w:rPr>
      </w:pPr>
      <w:r>
        <w:rPr>
          <w:rFonts w:ascii="Times New Roman" w:eastAsia="Times New Roman" w:hAnsi="Times New Roman" w:cs="Times New Roman"/>
          <w:lang w:val="en-CA"/>
        </w:rPr>
        <w:t>5</w:t>
      </w:r>
      <w:r w:rsidR="00FF485E">
        <w:rPr>
          <w:rFonts w:ascii="Times New Roman" w:eastAsia="Times New Roman" w:hAnsi="Times New Roman" w:cs="Times New Roman"/>
          <w:lang w:val="en-CA"/>
        </w:rPr>
        <w:t>.</w:t>
      </w:r>
      <w:r w:rsidR="000218F0">
        <w:rPr>
          <w:rFonts w:ascii="Times New Roman" w:eastAsia="Times New Roman" w:hAnsi="Times New Roman" w:cs="Times New Roman"/>
          <w:lang w:val="en-CA"/>
        </w:rPr>
        <w:t>Newton Rings</w:t>
      </w:r>
      <w:r w:rsidR="00FF485E" w:rsidRPr="00FF485E">
        <w:t xml:space="preserve"> </w:t>
      </w:r>
      <w:hyperlink r:id="rId11" w:history="1">
        <w:r w:rsidR="00FF485E" w:rsidRPr="00FF485E">
          <w:rPr>
            <w:rFonts w:ascii="Times New Roman" w:eastAsia="Times New Roman" w:hAnsi="Times New Roman" w:cs="Times New Roman"/>
            <w:color w:val="0000FF"/>
            <w:u w:val="single"/>
            <w:lang w:val="en-CA"/>
          </w:rPr>
          <w:t>https://en.wikipedia.org/wiki/Newton%27s_rings</w:t>
        </w:r>
      </w:hyperlink>
    </w:p>
    <w:p w14:paraId="6E6129D2" w14:textId="57EB0022" w:rsidR="00682012" w:rsidRPr="00EC7A18" w:rsidRDefault="006A109A" w:rsidP="00917C5F">
      <w:pPr>
        <w:ind w:firstLine="720"/>
        <w:rPr>
          <w:rFonts w:ascii="Times New Roman" w:eastAsia="Times New Roman" w:hAnsi="Times New Roman" w:cs="Times New Roman"/>
          <w:lang w:val="en-CA"/>
        </w:rPr>
      </w:pPr>
      <w:r>
        <w:rPr>
          <w:rFonts w:ascii="Times New Roman" w:eastAsia="Times New Roman" w:hAnsi="Times New Roman" w:cs="Times New Roman"/>
          <w:lang w:val="en-CA"/>
        </w:rPr>
        <w:t>6</w:t>
      </w:r>
      <w:r w:rsidR="00FD181C">
        <w:rPr>
          <w:rFonts w:ascii="Times New Roman" w:eastAsia="Times New Roman" w:hAnsi="Times New Roman" w:cs="Times New Roman"/>
          <w:lang w:val="en-CA"/>
        </w:rPr>
        <w:t xml:space="preserve">. </w:t>
      </w:r>
      <w:hyperlink r:id="rId12" w:history="1">
        <w:r w:rsidR="00FD181C" w:rsidRPr="00FD181C">
          <w:rPr>
            <w:rFonts w:ascii="Times New Roman" w:eastAsia="Times New Roman" w:hAnsi="Times New Roman" w:cs="Times New Roman"/>
            <w:color w:val="0000FF"/>
            <w:u w:val="single"/>
            <w:lang w:val="en-CA"/>
          </w:rPr>
          <w:t>http://www.astro.uvic.ca/~yang/a329/irafdoc/pdf/ccduser3.pdf</w:t>
        </w:r>
      </w:hyperlink>
      <w:r w:rsidR="00FD181C">
        <w:rPr>
          <w:rFonts w:ascii="Times New Roman" w:eastAsia="Times New Roman" w:hAnsi="Times New Roman" w:cs="Times New Roman"/>
          <w:lang w:val="en-CA"/>
        </w:rPr>
        <w:t>, page 32</w:t>
      </w:r>
    </w:p>
    <w:p w14:paraId="0C5E4DDF" w14:textId="77777777" w:rsidR="00682012" w:rsidRDefault="00682012" w:rsidP="006A4AA1">
      <w:pPr>
        <w:pStyle w:val="ListParagraph"/>
        <w:rPr>
          <w:rFonts w:ascii="Baskerville Old Face" w:hAnsi="Baskerville Old Face"/>
          <w:lang w:val="en-CA"/>
        </w:rPr>
      </w:pPr>
    </w:p>
    <w:p w14:paraId="1CD2F597" w14:textId="77777777" w:rsidR="00682012" w:rsidRDefault="00682012" w:rsidP="006A4AA1">
      <w:pPr>
        <w:pStyle w:val="ListParagraph"/>
        <w:rPr>
          <w:rFonts w:ascii="Baskerville Old Face" w:hAnsi="Baskerville Old Face"/>
          <w:lang w:val="en-CA"/>
        </w:rPr>
      </w:pPr>
    </w:p>
    <w:p w14:paraId="64852609" w14:textId="77777777" w:rsidR="00682012" w:rsidRDefault="00682012" w:rsidP="006A4AA1">
      <w:pPr>
        <w:pStyle w:val="ListParagraph"/>
        <w:rPr>
          <w:rFonts w:ascii="Baskerville Old Face" w:hAnsi="Baskerville Old Face"/>
          <w:lang w:val="en-CA"/>
        </w:rPr>
      </w:pPr>
    </w:p>
    <w:p w14:paraId="214CDF5A" w14:textId="77777777" w:rsidR="00682012" w:rsidRDefault="00682012" w:rsidP="006A4AA1">
      <w:pPr>
        <w:pStyle w:val="ListParagraph"/>
        <w:rPr>
          <w:rFonts w:ascii="Baskerville Old Face" w:hAnsi="Baskerville Old Face"/>
          <w:lang w:val="en-CA"/>
        </w:rPr>
      </w:pPr>
    </w:p>
    <w:p w14:paraId="1EA945AA" w14:textId="12D37E54" w:rsidR="00682012" w:rsidRPr="00293A07" w:rsidRDefault="00293A07" w:rsidP="006A4AA1">
      <w:pPr>
        <w:pStyle w:val="ListParagraph"/>
        <w:rPr>
          <w:rFonts w:ascii="Baskerville Old Face" w:hAnsi="Baskerville Old Face"/>
          <w:b/>
          <w:u w:val="single"/>
          <w:lang w:val="en-CA"/>
        </w:rPr>
      </w:pPr>
      <w:r w:rsidRPr="00293A07">
        <w:rPr>
          <w:rFonts w:ascii="Baskerville Old Face" w:hAnsi="Baskerville Old Face"/>
          <w:b/>
          <w:u w:val="single"/>
          <w:lang w:val="en-CA"/>
        </w:rPr>
        <w:t>Final Image:</w:t>
      </w:r>
    </w:p>
    <w:p w14:paraId="2D683CB2" w14:textId="77777777" w:rsidR="00682012" w:rsidRDefault="00682012" w:rsidP="006A4AA1">
      <w:pPr>
        <w:pStyle w:val="ListParagraph"/>
        <w:rPr>
          <w:rFonts w:ascii="Baskerville Old Face" w:hAnsi="Baskerville Old Face"/>
          <w:lang w:val="en-CA"/>
        </w:rPr>
      </w:pPr>
    </w:p>
    <w:p w14:paraId="727599DC" w14:textId="5EE25F20" w:rsidR="003334F7" w:rsidRPr="00740C61" w:rsidRDefault="006A4AA1" w:rsidP="006A4AA1">
      <w:pPr>
        <w:pStyle w:val="ListParagraph"/>
        <w:rPr>
          <w:rFonts w:ascii="Baskerville Old Face" w:hAnsi="Baskerville Old Face"/>
          <w:lang w:val="en-CA"/>
        </w:rPr>
      </w:pPr>
      <w:r>
        <w:rPr>
          <w:rFonts w:ascii="Baskerville Old Face" w:hAnsi="Baskerville Old Face"/>
          <w:noProof/>
          <w:lang w:val="en-CA"/>
        </w:rPr>
        <w:drawing>
          <wp:anchor distT="0" distB="0" distL="114300" distR="114300" simplePos="0" relativeHeight="251658240" behindDoc="0" locked="0" layoutInCell="1" allowOverlap="1" wp14:anchorId="525ED421" wp14:editId="70AC821E">
            <wp:simplePos x="0" y="0"/>
            <wp:positionH relativeFrom="column">
              <wp:posOffset>-246888</wp:posOffset>
            </wp:positionH>
            <wp:positionV relativeFrom="paragraph">
              <wp:posOffset>0</wp:posOffset>
            </wp:positionV>
            <wp:extent cx="7058791" cy="402336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9.jpg"/>
                    <pic:cNvPicPr/>
                  </pic:nvPicPr>
                  <pic:blipFill>
                    <a:blip r:embed="rId13">
                      <a:extLst>
                        <a:ext uri="{28A0092B-C50C-407E-A947-70E740481C1C}">
                          <a14:useLocalDpi xmlns:a14="http://schemas.microsoft.com/office/drawing/2010/main" val="0"/>
                        </a:ext>
                      </a:extLst>
                    </a:blip>
                    <a:stretch>
                      <a:fillRect/>
                    </a:stretch>
                  </pic:blipFill>
                  <pic:spPr>
                    <a:xfrm>
                      <a:off x="0" y="0"/>
                      <a:ext cx="7058791" cy="4023360"/>
                    </a:xfrm>
                    <a:prstGeom prst="rect">
                      <a:avLst/>
                    </a:prstGeom>
                  </pic:spPr>
                </pic:pic>
              </a:graphicData>
            </a:graphic>
            <wp14:sizeRelH relativeFrom="page">
              <wp14:pctWidth>0</wp14:pctWidth>
            </wp14:sizeRelH>
            <wp14:sizeRelV relativeFrom="page">
              <wp14:pctHeight>0</wp14:pctHeight>
            </wp14:sizeRelV>
          </wp:anchor>
        </w:drawing>
      </w:r>
    </w:p>
    <w:sectPr w:rsidR="003334F7" w:rsidRPr="00740C61" w:rsidSect="001C2A34">
      <w:headerReference w:type="defaul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6935C" w14:textId="77777777" w:rsidR="004741E2" w:rsidRDefault="004741E2" w:rsidP="00293A07">
      <w:r>
        <w:separator/>
      </w:r>
    </w:p>
  </w:endnote>
  <w:endnote w:type="continuationSeparator" w:id="0">
    <w:p w14:paraId="19486F88" w14:textId="77777777" w:rsidR="004741E2" w:rsidRDefault="004741E2" w:rsidP="00293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98849" w14:textId="77777777" w:rsidR="004741E2" w:rsidRDefault="004741E2" w:rsidP="00293A07">
      <w:r>
        <w:separator/>
      </w:r>
    </w:p>
  </w:footnote>
  <w:footnote w:type="continuationSeparator" w:id="0">
    <w:p w14:paraId="19085D77" w14:textId="77777777" w:rsidR="004741E2" w:rsidRDefault="004741E2" w:rsidP="00293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B34C1" w14:textId="004DD644" w:rsidR="00293A07" w:rsidRPr="00293A07" w:rsidRDefault="00293A07">
    <w:pPr>
      <w:pStyle w:val="Header"/>
      <w:rPr>
        <w:rFonts w:ascii="Times New Roman" w:hAnsi="Times New Roman" w:cs="Times New Roman"/>
        <w:lang w:val="en-CA"/>
      </w:rPr>
    </w:pPr>
    <w:r w:rsidRPr="00293A07">
      <w:rPr>
        <w:rFonts w:ascii="Times New Roman" w:hAnsi="Times New Roman" w:cs="Times New Roman"/>
        <w:lang w:val="en-CA"/>
      </w:rPr>
      <w:t>Maria Volosatov</w:t>
    </w:r>
    <w:r w:rsidRPr="00293A07">
      <w:rPr>
        <w:rFonts w:ascii="Times New Roman" w:hAnsi="Times New Roman" w:cs="Times New Roman"/>
        <w:lang w:val="en-CA"/>
      </w:rPr>
      <w:tab/>
    </w:r>
    <w:r>
      <w:rPr>
        <w:rFonts w:ascii="Times New Roman" w:hAnsi="Times New Roman" w:cs="Times New Roman"/>
        <w:lang w:val="en-CA"/>
      </w:rPr>
      <w:t>Astronomy 329 – Fall 2019</w:t>
    </w:r>
    <w:r>
      <w:rPr>
        <w:rFonts w:ascii="Times New Roman" w:hAnsi="Times New Roman" w:cs="Times New Roman"/>
        <w:lang w:val="en-CA"/>
      </w:rPr>
      <w:tab/>
      <w:t xml:space="preserve">Dr. Yang </w:t>
    </w:r>
  </w:p>
  <w:p w14:paraId="0664ECE3" w14:textId="0226D7BA" w:rsidR="00293A07" w:rsidRPr="00293A07" w:rsidRDefault="00293A07">
    <w:pPr>
      <w:pStyle w:val="Header"/>
      <w:rPr>
        <w:rFonts w:ascii="Times New Roman" w:hAnsi="Times New Roman" w:cs="Times New Roman"/>
        <w:lang w:val="en-CA"/>
      </w:rPr>
    </w:pPr>
    <w:r w:rsidRPr="00293A07">
      <w:rPr>
        <w:rFonts w:ascii="Times New Roman" w:hAnsi="Times New Roman" w:cs="Times New Roman"/>
        <w:lang w:val="en-CA"/>
      </w:rPr>
      <w:t>V00899046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35C3B"/>
    <w:multiLevelType w:val="hybridMultilevel"/>
    <w:tmpl w:val="8A88055C"/>
    <w:lvl w:ilvl="0" w:tplc="5CF82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BC7672A"/>
    <w:multiLevelType w:val="hybridMultilevel"/>
    <w:tmpl w:val="0512C694"/>
    <w:lvl w:ilvl="0" w:tplc="2A2E9D46">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01"/>
    <w:rsid w:val="000218F0"/>
    <w:rsid w:val="00046C4D"/>
    <w:rsid w:val="00066788"/>
    <w:rsid w:val="00094500"/>
    <w:rsid w:val="00144397"/>
    <w:rsid w:val="001500AE"/>
    <w:rsid w:val="001C2A34"/>
    <w:rsid w:val="00293A07"/>
    <w:rsid w:val="0031601A"/>
    <w:rsid w:val="00326070"/>
    <w:rsid w:val="003334F7"/>
    <w:rsid w:val="00366A6B"/>
    <w:rsid w:val="003C28D1"/>
    <w:rsid w:val="003E2C93"/>
    <w:rsid w:val="003F7143"/>
    <w:rsid w:val="004065F8"/>
    <w:rsid w:val="004516BA"/>
    <w:rsid w:val="00457324"/>
    <w:rsid w:val="004741E2"/>
    <w:rsid w:val="004E1E14"/>
    <w:rsid w:val="00502904"/>
    <w:rsid w:val="00523601"/>
    <w:rsid w:val="005C5B37"/>
    <w:rsid w:val="00682012"/>
    <w:rsid w:val="006A109A"/>
    <w:rsid w:val="006A4AA1"/>
    <w:rsid w:val="006B4A7B"/>
    <w:rsid w:val="006C1063"/>
    <w:rsid w:val="00711F09"/>
    <w:rsid w:val="00740C61"/>
    <w:rsid w:val="00771B71"/>
    <w:rsid w:val="00800A6B"/>
    <w:rsid w:val="00885847"/>
    <w:rsid w:val="008A0436"/>
    <w:rsid w:val="00917C5F"/>
    <w:rsid w:val="0093142F"/>
    <w:rsid w:val="00947D8D"/>
    <w:rsid w:val="00A12CC6"/>
    <w:rsid w:val="00A53CED"/>
    <w:rsid w:val="00AB049C"/>
    <w:rsid w:val="00AD45C0"/>
    <w:rsid w:val="00B15555"/>
    <w:rsid w:val="00BB057C"/>
    <w:rsid w:val="00BE5532"/>
    <w:rsid w:val="00CE234B"/>
    <w:rsid w:val="00D768D6"/>
    <w:rsid w:val="00DE6CDF"/>
    <w:rsid w:val="00DF30A8"/>
    <w:rsid w:val="00E6416E"/>
    <w:rsid w:val="00EA7262"/>
    <w:rsid w:val="00EC7A18"/>
    <w:rsid w:val="00F322E7"/>
    <w:rsid w:val="00FD181C"/>
    <w:rsid w:val="00FF1BFD"/>
    <w:rsid w:val="00FF4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8AF19"/>
  <w14:defaultImageDpi w14:val="32767"/>
  <w15:chartTrackingRefBased/>
  <w15:docId w15:val="{29DA366D-C10F-1542-A57A-AE33014D1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C61"/>
    <w:pPr>
      <w:ind w:left="720"/>
      <w:contextualSpacing/>
    </w:pPr>
  </w:style>
  <w:style w:type="character" w:styleId="Hyperlink">
    <w:name w:val="Hyperlink"/>
    <w:basedOn w:val="DefaultParagraphFont"/>
    <w:uiPriority w:val="99"/>
    <w:unhideWhenUsed/>
    <w:rsid w:val="00457324"/>
    <w:rPr>
      <w:color w:val="0000FF"/>
      <w:u w:val="single"/>
    </w:rPr>
  </w:style>
  <w:style w:type="character" w:styleId="UnresolvedMention">
    <w:name w:val="Unresolved Mention"/>
    <w:basedOn w:val="DefaultParagraphFont"/>
    <w:uiPriority w:val="99"/>
    <w:rsid w:val="00BB057C"/>
    <w:rPr>
      <w:color w:val="605E5C"/>
      <w:shd w:val="clear" w:color="auto" w:fill="E1DFDD"/>
    </w:rPr>
  </w:style>
  <w:style w:type="character" w:styleId="FollowedHyperlink">
    <w:name w:val="FollowedHyperlink"/>
    <w:basedOn w:val="DefaultParagraphFont"/>
    <w:uiPriority w:val="99"/>
    <w:semiHidden/>
    <w:unhideWhenUsed/>
    <w:rsid w:val="000218F0"/>
    <w:rPr>
      <w:color w:val="954F72" w:themeColor="followedHyperlink"/>
      <w:u w:val="single"/>
    </w:rPr>
  </w:style>
  <w:style w:type="paragraph" w:styleId="Header">
    <w:name w:val="header"/>
    <w:basedOn w:val="Normal"/>
    <w:link w:val="HeaderChar"/>
    <w:uiPriority w:val="99"/>
    <w:unhideWhenUsed/>
    <w:rsid w:val="00293A07"/>
    <w:pPr>
      <w:tabs>
        <w:tab w:val="center" w:pos="4680"/>
        <w:tab w:val="right" w:pos="9360"/>
      </w:tabs>
    </w:pPr>
  </w:style>
  <w:style w:type="character" w:customStyle="1" w:styleId="HeaderChar">
    <w:name w:val="Header Char"/>
    <w:basedOn w:val="DefaultParagraphFont"/>
    <w:link w:val="Header"/>
    <w:uiPriority w:val="99"/>
    <w:rsid w:val="00293A07"/>
  </w:style>
  <w:style w:type="paragraph" w:styleId="Footer">
    <w:name w:val="footer"/>
    <w:basedOn w:val="Normal"/>
    <w:link w:val="FooterChar"/>
    <w:uiPriority w:val="99"/>
    <w:unhideWhenUsed/>
    <w:rsid w:val="00293A07"/>
    <w:pPr>
      <w:tabs>
        <w:tab w:val="center" w:pos="4680"/>
        <w:tab w:val="right" w:pos="9360"/>
      </w:tabs>
    </w:pPr>
  </w:style>
  <w:style w:type="character" w:customStyle="1" w:styleId="FooterChar">
    <w:name w:val="Footer Char"/>
    <w:basedOn w:val="DefaultParagraphFont"/>
    <w:link w:val="Footer"/>
    <w:uiPriority w:val="99"/>
    <w:rsid w:val="00293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79374">
      <w:bodyDiv w:val="1"/>
      <w:marLeft w:val="0"/>
      <w:marRight w:val="0"/>
      <w:marTop w:val="0"/>
      <w:marBottom w:val="0"/>
      <w:divBdr>
        <w:top w:val="none" w:sz="0" w:space="0" w:color="auto"/>
        <w:left w:val="none" w:sz="0" w:space="0" w:color="auto"/>
        <w:bottom w:val="none" w:sz="0" w:space="0" w:color="auto"/>
        <w:right w:val="none" w:sz="0" w:space="0" w:color="auto"/>
      </w:divBdr>
    </w:div>
    <w:div w:id="523128867">
      <w:bodyDiv w:val="1"/>
      <w:marLeft w:val="0"/>
      <w:marRight w:val="0"/>
      <w:marTop w:val="0"/>
      <w:marBottom w:val="0"/>
      <w:divBdr>
        <w:top w:val="none" w:sz="0" w:space="0" w:color="auto"/>
        <w:left w:val="none" w:sz="0" w:space="0" w:color="auto"/>
        <w:bottom w:val="none" w:sz="0" w:space="0" w:color="auto"/>
        <w:right w:val="none" w:sz="0" w:space="0" w:color="auto"/>
      </w:divBdr>
    </w:div>
    <w:div w:id="547451693">
      <w:bodyDiv w:val="1"/>
      <w:marLeft w:val="0"/>
      <w:marRight w:val="0"/>
      <w:marTop w:val="0"/>
      <w:marBottom w:val="0"/>
      <w:divBdr>
        <w:top w:val="none" w:sz="0" w:space="0" w:color="auto"/>
        <w:left w:val="none" w:sz="0" w:space="0" w:color="auto"/>
        <w:bottom w:val="none" w:sz="0" w:space="0" w:color="auto"/>
        <w:right w:val="none" w:sz="0" w:space="0" w:color="auto"/>
      </w:divBdr>
    </w:div>
    <w:div w:id="558706021">
      <w:bodyDiv w:val="1"/>
      <w:marLeft w:val="0"/>
      <w:marRight w:val="0"/>
      <w:marTop w:val="0"/>
      <w:marBottom w:val="0"/>
      <w:divBdr>
        <w:top w:val="none" w:sz="0" w:space="0" w:color="auto"/>
        <w:left w:val="none" w:sz="0" w:space="0" w:color="auto"/>
        <w:bottom w:val="none" w:sz="0" w:space="0" w:color="auto"/>
        <w:right w:val="none" w:sz="0" w:space="0" w:color="auto"/>
      </w:divBdr>
    </w:div>
    <w:div w:id="633675201">
      <w:bodyDiv w:val="1"/>
      <w:marLeft w:val="0"/>
      <w:marRight w:val="0"/>
      <w:marTop w:val="0"/>
      <w:marBottom w:val="0"/>
      <w:divBdr>
        <w:top w:val="none" w:sz="0" w:space="0" w:color="auto"/>
        <w:left w:val="none" w:sz="0" w:space="0" w:color="auto"/>
        <w:bottom w:val="none" w:sz="0" w:space="0" w:color="auto"/>
        <w:right w:val="none" w:sz="0" w:space="0" w:color="auto"/>
      </w:divBdr>
    </w:div>
    <w:div w:id="686249260">
      <w:bodyDiv w:val="1"/>
      <w:marLeft w:val="0"/>
      <w:marRight w:val="0"/>
      <w:marTop w:val="0"/>
      <w:marBottom w:val="0"/>
      <w:divBdr>
        <w:top w:val="none" w:sz="0" w:space="0" w:color="auto"/>
        <w:left w:val="none" w:sz="0" w:space="0" w:color="auto"/>
        <w:bottom w:val="none" w:sz="0" w:space="0" w:color="auto"/>
        <w:right w:val="none" w:sz="0" w:space="0" w:color="auto"/>
      </w:divBdr>
    </w:div>
    <w:div w:id="774978235">
      <w:bodyDiv w:val="1"/>
      <w:marLeft w:val="0"/>
      <w:marRight w:val="0"/>
      <w:marTop w:val="0"/>
      <w:marBottom w:val="0"/>
      <w:divBdr>
        <w:top w:val="none" w:sz="0" w:space="0" w:color="auto"/>
        <w:left w:val="none" w:sz="0" w:space="0" w:color="auto"/>
        <w:bottom w:val="none" w:sz="0" w:space="0" w:color="auto"/>
        <w:right w:val="none" w:sz="0" w:space="0" w:color="auto"/>
      </w:divBdr>
    </w:div>
    <w:div w:id="903570362">
      <w:bodyDiv w:val="1"/>
      <w:marLeft w:val="0"/>
      <w:marRight w:val="0"/>
      <w:marTop w:val="0"/>
      <w:marBottom w:val="0"/>
      <w:divBdr>
        <w:top w:val="none" w:sz="0" w:space="0" w:color="auto"/>
        <w:left w:val="none" w:sz="0" w:space="0" w:color="auto"/>
        <w:bottom w:val="none" w:sz="0" w:space="0" w:color="auto"/>
        <w:right w:val="none" w:sz="0" w:space="0" w:color="auto"/>
      </w:divBdr>
    </w:div>
    <w:div w:id="956520350">
      <w:bodyDiv w:val="1"/>
      <w:marLeft w:val="0"/>
      <w:marRight w:val="0"/>
      <w:marTop w:val="0"/>
      <w:marBottom w:val="0"/>
      <w:divBdr>
        <w:top w:val="none" w:sz="0" w:space="0" w:color="auto"/>
        <w:left w:val="none" w:sz="0" w:space="0" w:color="auto"/>
        <w:bottom w:val="none" w:sz="0" w:space="0" w:color="auto"/>
        <w:right w:val="none" w:sz="0" w:space="0" w:color="auto"/>
      </w:divBdr>
    </w:div>
    <w:div w:id="1101686375">
      <w:bodyDiv w:val="1"/>
      <w:marLeft w:val="0"/>
      <w:marRight w:val="0"/>
      <w:marTop w:val="0"/>
      <w:marBottom w:val="0"/>
      <w:divBdr>
        <w:top w:val="none" w:sz="0" w:space="0" w:color="auto"/>
        <w:left w:val="none" w:sz="0" w:space="0" w:color="auto"/>
        <w:bottom w:val="none" w:sz="0" w:space="0" w:color="auto"/>
        <w:right w:val="none" w:sz="0" w:space="0" w:color="auto"/>
      </w:divBdr>
    </w:div>
    <w:div w:id="1940749948">
      <w:bodyDiv w:val="1"/>
      <w:marLeft w:val="0"/>
      <w:marRight w:val="0"/>
      <w:marTop w:val="0"/>
      <w:marBottom w:val="0"/>
      <w:divBdr>
        <w:top w:val="none" w:sz="0" w:space="0" w:color="auto"/>
        <w:left w:val="none" w:sz="0" w:space="0" w:color="auto"/>
        <w:bottom w:val="none" w:sz="0" w:space="0" w:color="auto"/>
        <w:right w:val="none" w:sz="0" w:space="0" w:color="auto"/>
      </w:divBdr>
    </w:div>
    <w:div w:id="2091198770">
      <w:bodyDiv w:val="1"/>
      <w:marLeft w:val="0"/>
      <w:marRight w:val="0"/>
      <w:marTop w:val="0"/>
      <w:marBottom w:val="0"/>
      <w:divBdr>
        <w:top w:val="none" w:sz="0" w:space="0" w:color="auto"/>
        <w:left w:val="none" w:sz="0" w:space="0" w:color="auto"/>
        <w:bottom w:val="none" w:sz="0" w:space="0" w:color="auto"/>
        <w:right w:val="none" w:sz="0" w:space="0" w:color="auto"/>
      </w:divBdr>
    </w:div>
    <w:div w:id="210680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rk_current_(physics)" TargetMode="External"/><Relationship Id="rId13"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www.astro.uvic.ca/~yang/a329/labs/lab1.pdf" TargetMode="External"/><Relationship Id="rId12" Type="http://schemas.openxmlformats.org/officeDocument/2006/relationships/hyperlink" Target="http://www.astro.uvic.ca/~yang/a329/irafdoc/pdf/ccduser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ton%27s_ring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rticles.adsabs.harvard.edu/full/1993ESOC...47..219A/0000221.000.html" TargetMode="External"/><Relationship Id="rId4" Type="http://schemas.openxmlformats.org/officeDocument/2006/relationships/webSettings" Target="webSettings.xml"/><Relationship Id="rId9" Type="http://schemas.openxmlformats.org/officeDocument/2006/relationships/hyperlink" Target="https://www.mn.uio.no/astro/english/services/it/help/visualization/iraf/clean.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Volosatov</dc:creator>
  <cp:keywords/>
  <dc:description/>
  <cp:lastModifiedBy>Maria Volosatov</cp:lastModifiedBy>
  <cp:revision>28</cp:revision>
  <dcterms:created xsi:type="dcterms:W3CDTF">2019-09-08T22:39:00Z</dcterms:created>
  <dcterms:modified xsi:type="dcterms:W3CDTF">2019-09-23T19:03:00Z</dcterms:modified>
</cp:coreProperties>
</file>