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0C6E6" w14:textId="39812766" w:rsidR="00D52564" w:rsidRPr="00F96563" w:rsidRDefault="00F96563" w:rsidP="00F9656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O</w:t>
      </w:r>
      <w:r w:rsidR="000B221F" w:rsidRPr="00F96563">
        <w:rPr>
          <w:rFonts w:ascii="Times New Roman" w:hAnsi="Times New Roman" w:cs="Times New Roman"/>
          <w:b/>
          <w:bCs/>
          <w:sz w:val="22"/>
          <w:szCs w:val="22"/>
          <w:u w:val="single"/>
        </w:rPr>
        <w:t>pportunities for participating in science fairs</w:t>
      </w:r>
      <w:r>
        <w:rPr>
          <w:rFonts w:ascii="Times New Roman" w:hAnsi="Times New Roman" w:cs="Times New Roman"/>
          <w:b/>
          <w:bCs/>
          <w:sz w:val="22"/>
          <w:szCs w:val="22"/>
          <w:u w:val="single"/>
        </w:rPr>
        <w:t>:</w:t>
      </w:r>
    </w:p>
    <w:p w14:paraId="67FC68DF" w14:textId="4FEA278B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Participating in science fairs offers a variety of opportunities for students, enhancing both their academic and personal development.</w:t>
      </w:r>
    </w:p>
    <w:p w14:paraId="5950134B" w14:textId="77777777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  <w:u w:val="single"/>
        </w:rPr>
        <w:t>Academic Opportunities</w:t>
      </w:r>
    </w:p>
    <w:p w14:paraId="70010DBE" w14:textId="77777777" w:rsidR="000B221F" w:rsidRPr="00F96563" w:rsidRDefault="000B221F" w:rsidP="00F96563">
      <w:pPr>
        <w:numPr>
          <w:ilvl w:val="0"/>
          <w:numId w:val="1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Research Skills Development</w:t>
      </w:r>
    </w:p>
    <w:p w14:paraId="737928A2" w14:textId="54F72849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Students learn to conduct experiments, gather data, and analyze results, strengthening their scientific inquiry skills.</w:t>
      </w:r>
    </w:p>
    <w:p w14:paraId="0A18BD60" w14:textId="77777777" w:rsidR="000B221F" w:rsidRPr="00F96563" w:rsidRDefault="000B221F" w:rsidP="00F96563">
      <w:pPr>
        <w:numPr>
          <w:ilvl w:val="0"/>
          <w:numId w:val="1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Understanding Scientific Methodology</w:t>
      </w:r>
    </w:p>
    <w:p w14:paraId="7225BC5A" w14:textId="6099A858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Engaging in hands-on projects helps students apply the scientific method, enhancing their comprehension of scientific principles.</w:t>
      </w:r>
    </w:p>
    <w:p w14:paraId="2CB7B68B" w14:textId="77777777" w:rsidR="000B221F" w:rsidRPr="00F96563" w:rsidRDefault="000B221F" w:rsidP="00F96563">
      <w:pPr>
        <w:numPr>
          <w:ilvl w:val="0"/>
          <w:numId w:val="1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Exposure to Advanced Topics</w:t>
      </w:r>
    </w:p>
    <w:p w14:paraId="1EE2B110" w14:textId="0DA70622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Projects encourage exploration of complex scientific concepts not typically covered in the classroom.</w:t>
      </w:r>
    </w:p>
    <w:p w14:paraId="79AF7FFC" w14:textId="77777777" w:rsidR="000B221F" w:rsidRPr="00F96563" w:rsidRDefault="000B221F" w:rsidP="00F96563">
      <w:pPr>
        <w:numPr>
          <w:ilvl w:val="0"/>
          <w:numId w:val="1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Recognition and Awards</w:t>
      </w:r>
    </w:p>
    <w:p w14:paraId="5CCDEA32" w14:textId="7810C864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Participants can earn certificates, trophies, or scholarships, which can enhance their academic profiles.</w:t>
      </w:r>
    </w:p>
    <w:p w14:paraId="629E5F8C" w14:textId="77777777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Personal Development</w:t>
      </w:r>
    </w:p>
    <w:p w14:paraId="70C46076" w14:textId="77777777" w:rsidR="000B221F" w:rsidRPr="00F96563" w:rsidRDefault="000B221F" w:rsidP="00F96563">
      <w:pPr>
        <w:numPr>
          <w:ilvl w:val="0"/>
          <w:numId w:val="2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Boosted Confidence</w:t>
      </w:r>
    </w:p>
    <w:p w14:paraId="38B59092" w14:textId="14BA611D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Presenting projects fosters public speaking skills and builds confidence in sharing ideas.</w:t>
      </w:r>
    </w:p>
    <w:p w14:paraId="2877F4B3" w14:textId="77777777" w:rsidR="000B221F" w:rsidRPr="00F96563" w:rsidRDefault="000B221F" w:rsidP="00F96563">
      <w:pPr>
        <w:numPr>
          <w:ilvl w:val="0"/>
          <w:numId w:val="2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Critical Thinking and Problem-Solving</w:t>
      </w:r>
    </w:p>
    <w:p w14:paraId="1CF351B1" w14:textId="4CE55DB7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Tackling scientific questions requires creative problem-solving and critical thinking abilities.</w:t>
      </w:r>
    </w:p>
    <w:p w14:paraId="3D91C4E6" w14:textId="77777777" w:rsidR="000B221F" w:rsidRPr="00F96563" w:rsidRDefault="000B221F" w:rsidP="00F96563">
      <w:pPr>
        <w:numPr>
          <w:ilvl w:val="0"/>
          <w:numId w:val="2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Time Management and Organization</w:t>
      </w:r>
    </w:p>
    <w:p w14:paraId="5606C6B1" w14:textId="532CC338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Planning and executing a project teaches valuable time management and organizational skills.</w:t>
      </w:r>
    </w:p>
    <w:p w14:paraId="315CB22B" w14:textId="77777777" w:rsidR="000B221F" w:rsidRPr="00F96563" w:rsidRDefault="000B221F" w:rsidP="00F96563">
      <w:pPr>
        <w:numPr>
          <w:ilvl w:val="0"/>
          <w:numId w:val="2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Networking Opportunities</w:t>
      </w:r>
    </w:p>
    <w:p w14:paraId="4C2BE700" w14:textId="49C4A5D4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Science fairs provide a platform to connect with peers, mentors, and professionals in the scientific community.</w:t>
      </w:r>
    </w:p>
    <w:p w14:paraId="4B49BA80" w14:textId="77777777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textAlignment w:val="auto"/>
        <w:outlineLvl w:val="2"/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Future Career Opportunities</w:t>
      </w:r>
    </w:p>
    <w:p w14:paraId="66848F9F" w14:textId="77777777" w:rsidR="000B221F" w:rsidRPr="00F96563" w:rsidRDefault="000B221F" w:rsidP="00F96563">
      <w:pPr>
        <w:numPr>
          <w:ilvl w:val="0"/>
          <w:numId w:val="3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College Admissions</w:t>
      </w:r>
    </w:p>
    <w:p w14:paraId="0686BFC6" w14:textId="6920162D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Participation can strengthen college applications, showcasing initiative and interest in science.</w:t>
      </w:r>
    </w:p>
    <w:p w14:paraId="7A77CFD0" w14:textId="77777777" w:rsidR="000B221F" w:rsidRPr="00F96563" w:rsidRDefault="000B221F" w:rsidP="00F96563">
      <w:pPr>
        <w:numPr>
          <w:ilvl w:val="0"/>
          <w:numId w:val="3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Internships and Research Opportunities</w:t>
      </w:r>
    </w:p>
    <w:p w14:paraId="616C6A4D" w14:textId="609E8153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High-performing students may be offered internships or research positions, gaining practical experience.</w:t>
      </w:r>
    </w:p>
    <w:p w14:paraId="17370309" w14:textId="77777777" w:rsidR="000B221F" w:rsidRPr="00F96563" w:rsidRDefault="000B221F" w:rsidP="00F96563">
      <w:pPr>
        <w:numPr>
          <w:ilvl w:val="0"/>
          <w:numId w:val="3"/>
        </w:numPr>
        <w:kinsoku/>
        <w:autoSpaceDE/>
        <w:autoSpaceDN/>
        <w:adjustRightInd/>
        <w:snapToGrid/>
        <w:spacing w:after="0" w:line="276" w:lineRule="auto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b/>
          <w:bCs/>
          <w:noProof w:val="0"/>
          <w:snapToGrid/>
          <w:color w:val="auto"/>
          <w:sz w:val="22"/>
          <w:szCs w:val="22"/>
        </w:rPr>
        <w:t>Career Exploration</w:t>
      </w:r>
    </w:p>
    <w:p w14:paraId="347C3BCC" w14:textId="0E9BC397" w:rsidR="000B221F" w:rsidRPr="00F96563" w:rsidRDefault="000B221F" w:rsidP="00F96563">
      <w:pPr>
        <w:kinsoku/>
        <w:autoSpaceDE/>
        <w:autoSpaceDN/>
        <w:adjustRightInd/>
        <w:snapToGrid/>
        <w:spacing w:after="0" w:line="276" w:lineRule="auto"/>
        <w:ind w:left="1440"/>
        <w:textAlignment w:val="auto"/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</w:pP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sym w:font="Wingdings" w:char="F0E0"/>
      </w:r>
      <w:r w:rsidRPr="00F96563">
        <w:rPr>
          <w:rFonts w:ascii="Times New Roman" w:eastAsia="Times New Roman" w:hAnsi="Times New Roman" w:cs="Times New Roman"/>
          <w:noProof w:val="0"/>
          <w:snapToGrid/>
          <w:color w:val="auto"/>
          <w:sz w:val="22"/>
          <w:szCs w:val="22"/>
        </w:rPr>
        <w:t>Students can explore various fields of science and technology, helping them identify potential career paths.</w:t>
      </w:r>
    </w:p>
    <w:p w14:paraId="1BC17919" w14:textId="77777777" w:rsidR="000B221F" w:rsidRPr="00F96563" w:rsidRDefault="000B221F" w:rsidP="00F96563">
      <w:pPr>
        <w:spacing w:after="0" w:line="276" w:lineRule="auto"/>
        <w:rPr>
          <w:rFonts w:ascii="Times New Roman" w:hAnsi="Times New Roman" w:cs="Times New Roman"/>
          <w:b/>
          <w:bCs/>
          <w:sz w:val="22"/>
          <w:szCs w:val="22"/>
          <w:u w:val="single"/>
        </w:rPr>
      </w:pPr>
    </w:p>
    <w:sectPr w:rsidR="000B221F" w:rsidRPr="00F9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1762F7"/>
    <w:multiLevelType w:val="multilevel"/>
    <w:tmpl w:val="E2DCB7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8987ACA"/>
    <w:multiLevelType w:val="multilevel"/>
    <w:tmpl w:val="C7A47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19C5979"/>
    <w:multiLevelType w:val="multilevel"/>
    <w:tmpl w:val="69E8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81293576">
    <w:abstractNumId w:val="1"/>
  </w:num>
  <w:num w:numId="2" w16cid:durableId="861162411">
    <w:abstractNumId w:val="0"/>
  </w:num>
  <w:num w:numId="3" w16cid:durableId="9224905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1F"/>
    <w:rsid w:val="000B221F"/>
    <w:rsid w:val="00993D48"/>
    <w:rsid w:val="00D52564"/>
    <w:rsid w:val="00F30282"/>
    <w:rsid w:val="00F96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86FFD4"/>
  <w15:chartTrackingRefBased/>
  <w15:docId w15:val="{F44E8C67-C887-4ED1-BC5A-028CB3C51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napToGrid w:val="0"/>
        <w:color w:val="000000"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0282"/>
    <w:pPr>
      <w:kinsoku w:val="0"/>
      <w:autoSpaceDE w:val="0"/>
      <w:autoSpaceDN w:val="0"/>
      <w:adjustRightInd w:val="0"/>
      <w:snapToGrid w:val="0"/>
      <w:spacing w:line="240" w:lineRule="auto"/>
      <w:textAlignment w:val="baseline"/>
    </w:pPr>
    <w:rPr>
      <w:noProof/>
    </w:rPr>
  </w:style>
  <w:style w:type="paragraph" w:styleId="Heading3">
    <w:name w:val="heading 3"/>
    <w:basedOn w:val="Normal"/>
    <w:link w:val="Heading3Char"/>
    <w:uiPriority w:val="9"/>
    <w:qFormat/>
    <w:rsid w:val="000B221F"/>
    <w:pPr>
      <w:kinsoku/>
      <w:autoSpaceDE/>
      <w:autoSpaceDN/>
      <w:adjustRightInd/>
      <w:snapToGrid/>
      <w:spacing w:before="100" w:beforeAutospacing="1" w:after="100" w:afterAutospacing="1"/>
      <w:textAlignment w:val="auto"/>
      <w:outlineLvl w:val="2"/>
    </w:pPr>
    <w:rPr>
      <w:rFonts w:ascii="Times New Roman" w:eastAsia="Times New Roman" w:hAnsi="Times New Roman" w:cs="Times New Roman"/>
      <w:b/>
      <w:bCs/>
      <w:noProof w:val="0"/>
      <w:snapToGrid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ext">
    <w:name w:val="Table Text"/>
    <w:basedOn w:val="Normal"/>
    <w:semiHidden/>
    <w:qFormat/>
    <w:rsid w:val="00F30282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B221F"/>
    <w:rPr>
      <w:rFonts w:ascii="Times New Roman" w:eastAsia="Times New Roman" w:hAnsi="Times New Roman" w:cs="Times New Roman"/>
      <w:b/>
      <w:bCs/>
      <w:snapToGrid/>
      <w:color w:val="auto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0B221F"/>
    <w:pPr>
      <w:kinsoku/>
      <w:autoSpaceDE/>
      <w:autoSpaceDN/>
      <w:adjustRightInd/>
      <w:snapToGrid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noProof w:val="0"/>
      <w:snapToGrid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0B22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216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216</Words>
  <Characters>1524</Characters>
  <Application>Microsoft Office Word</Application>
  <DocSecurity>0</DocSecurity>
  <Lines>40</Lines>
  <Paragraphs>29</Paragraphs>
  <ScaleCrop>false</ScaleCrop>
  <Company/>
  <LinksUpToDate>false</LinksUpToDate>
  <CharactersWithSpaces>1711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Sakib E Saqlain</dc:creator>
  <cp:keywords/>
  <dc:description/>
  <cp:lastModifiedBy>Maysha Masud</cp:lastModifiedBy>
  <cp:revision>2</cp:revision>
  <dcterms:created xsi:type="dcterms:W3CDTF">2024-12-24T08:47:00Z</dcterms:created>
  <dcterms:modified xsi:type="dcterms:W3CDTF">2024-12-24T09:09:00Z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d8781130a3c198e760f002af321a6d67b7a3d40d780726d006dd13b357d7410a</vt:lpwstr>
  </property>
</Properties>
</file>