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D6B33" w14:textId="77777777" w:rsidR="00FB58EA" w:rsidRPr="00FB58EA" w:rsidRDefault="00FB58EA" w:rsidP="00FB58EA">
      <w:r w:rsidRPr="00FB58EA">
        <w:t>Eligibility requirements</w:t>
      </w:r>
    </w:p>
    <w:p w14:paraId="7E965CFD" w14:textId="77777777" w:rsidR="00FB58EA" w:rsidRPr="00FB58EA" w:rsidRDefault="00FB58EA" w:rsidP="00FB58EA">
      <w:r w:rsidRPr="00FB58EA">
        <w:t>You can come to Canada to study if you</w:t>
      </w:r>
    </w:p>
    <w:p w14:paraId="697A5177" w14:textId="77777777" w:rsidR="00FB58EA" w:rsidRPr="00FB58EA" w:rsidRDefault="00FB58EA" w:rsidP="00FB58EA"/>
    <w:p w14:paraId="1494304E" w14:textId="77777777" w:rsidR="00FB58EA" w:rsidRPr="00FB58EA" w:rsidRDefault="00FB58EA" w:rsidP="00FB58EA">
      <w:r w:rsidRPr="00FB58EA">
        <w:t>are enrolled at a DLI</w:t>
      </w:r>
    </w:p>
    <w:p w14:paraId="140DCD4C" w14:textId="77777777" w:rsidR="00FB58EA" w:rsidRPr="00FB58EA" w:rsidRDefault="00FB58EA" w:rsidP="00FB58EA">
      <w:r w:rsidRPr="00FB58EA">
        <w:t>prove you have enough money to pay for</w:t>
      </w:r>
    </w:p>
    <w:p w14:paraId="70898F7C" w14:textId="77777777" w:rsidR="00FB58EA" w:rsidRPr="00FB58EA" w:rsidRDefault="00FB58EA" w:rsidP="00FB58EA">
      <w:r w:rsidRPr="00FB58EA">
        <w:t xml:space="preserve">    </w:t>
      </w:r>
    </w:p>
    <w:p w14:paraId="68526EB2" w14:textId="77777777" w:rsidR="00FB58EA" w:rsidRPr="00FB58EA" w:rsidRDefault="00FB58EA" w:rsidP="00FB58EA">
      <w:r w:rsidRPr="00FB58EA">
        <w:t>your tuition fees</w:t>
      </w:r>
    </w:p>
    <w:p w14:paraId="3D6D9D2C" w14:textId="77777777" w:rsidR="00FB58EA" w:rsidRPr="00FB58EA" w:rsidRDefault="00FB58EA" w:rsidP="00FB58EA">
      <w:r w:rsidRPr="00FB58EA">
        <w:t>living expenses for yourself and any family members who come with you to Canada and</w:t>
      </w:r>
    </w:p>
    <w:p w14:paraId="5AE10A86" w14:textId="02925DF4" w:rsidR="00FB58EA" w:rsidRDefault="00FB58EA" w:rsidP="00FB58EA">
      <w:r w:rsidRPr="00FB58EA">
        <w:t>return transportation for yourself and any family members who come with you to Canada</w:t>
      </w:r>
    </w:p>
    <w:p w14:paraId="40AEE013" w14:textId="77777777" w:rsidR="00FB58EA" w:rsidRPr="00FB58EA" w:rsidRDefault="00FB58EA" w:rsidP="00FB58EA"/>
    <w:p w14:paraId="065DA7E6" w14:textId="77777777" w:rsidR="00FB58EA" w:rsidRPr="00FB58EA" w:rsidRDefault="00FB58EA" w:rsidP="00FB58EA">
      <w:r w:rsidRPr="00FB58EA">
        <w:t>obey the law, have no criminal record and get a police certificate (if required)</w:t>
      </w:r>
    </w:p>
    <w:p w14:paraId="51FEE7A3" w14:textId="77777777" w:rsidR="00FB58EA" w:rsidRPr="00FB58EA" w:rsidRDefault="00FB58EA" w:rsidP="00FB58EA">
      <w:r w:rsidRPr="00FB58EA">
        <w:t>are in good health and get a medical exam (if required) and</w:t>
      </w:r>
    </w:p>
    <w:p w14:paraId="3B094430" w14:textId="77777777" w:rsidR="00FB58EA" w:rsidRPr="00FB58EA" w:rsidRDefault="00FB58EA" w:rsidP="00FB58EA">
      <w:r w:rsidRPr="00FB58EA">
        <w:t>prove to an officer that you will leave Canada when your study permit expires</w:t>
      </w:r>
    </w:p>
    <w:p w14:paraId="70A41236" w14:textId="77777777" w:rsidR="00FC3EC9" w:rsidRDefault="00FC3EC9"/>
    <w:p w14:paraId="0B217F33" w14:textId="77777777" w:rsidR="00FB58EA" w:rsidRPr="00FB58EA" w:rsidRDefault="00FB58EA" w:rsidP="00FB58EA">
      <w:r w:rsidRPr="00FB58EA">
        <w:t xml:space="preserve">Your responsibilities as a student </w:t>
      </w:r>
    </w:p>
    <w:p w14:paraId="1F1987F8" w14:textId="77777777" w:rsidR="00FB58EA" w:rsidRPr="00FB58EA" w:rsidRDefault="00FB58EA" w:rsidP="00FB58EA">
      <w:r w:rsidRPr="00FB58EA">
        <w:t>While studying in Canada you must</w:t>
      </w:r>
    </w:p>
    <w:p w14:paraId="3181F0AA" w14:textId="77777777" w:rsidR="00FB58EA" w:rsidRPr="00FB58EA" w:rsidRDefault="00FB58EA" w:rsidP="00FB58EA"/>
    <w:p w14:paraId="60FA6CBE" w14:textId="77777777" w:rsidR="00FB58EA" w:rsidRPr="00FB58EA" w:rsidRDefault="00FB58EA" w:rsidP="00FB58EA">
      <w:r w:rsidRPr="00FB58EA">
        <w:t>make progress towards completing your program</w:t>
      </w:r>
    </w:p>
    <w:p w14:paraId="022A9DB4" w14:textId="77777777" w:rsidR="00FB58EA" w:rsidRPr="00FB58EA" w:rsidRDefault="00FB58EA" w:rsidP="00FB58EA">
      <w:r w:rsidRPr="00FB58EA">
        <w:t>respect any conditions listed on your study permit</w:t>
      </w:r>
    </w:p>
    <w:p w14:paraId="37F0AC5A" w14:textId="77777777" w:rsidR="00FB58EA" w:rsidRPr="00FB58EA" w:rsidRDefault="00FB58EA" w:rsidP="00FB58EA">
      <w:r w:rsidRPr="00FB58EA">
        <w:t>stop studying if you no longer meet the requirements</w:t>
      </w:r>
    </w:p>
    <w:p w14:paraId="2710C7C0" w14:textId="77777777" w:rsidR="00FB58EA" w:rsidRPr="00FB58EA" w:rsidRDefault="00FB58EA" w:rsidP="00FB58EA"/>
    <w:p w14:paraId="49CBCD11" w14:textId="77777777" w:rsidR="00FB58EA" w:rsidRPr="00FB58EA" w:rsidRDefault="00FB58EA" w:rsidP="00FB58EA">
      <w:r w:rsidRPr="00FB58EA">
        <w:t xml:space="preserve">Depending on your case, there may be conditions </w:t>
      </w:r>
      <w:proofErr w:type="gramStart"/>
      <w:r w:rsidRPr="00FB58EA">
        <w:t>on</w:t>
      </w:r>
      <w:proofErr w:type="gramEnd"/>
      <w:r w:rsidRPr="00FB58EA">
        <w:t xml:space="preserve"> your study permit such as</w:t>
      </w:r>
    </w:p>
    <w:p w14:paraId="2A86E77C" w14:textId="77777777" w:rsidR="00FB58EA" w:rsidRPr="00FB58EA" w:rsidRDefault="00FB58EA" w:rsidP="00FB58EA"/>
    <w:p w14:paraId="146B3F84" w14:textId="77777777" w:rsidR="00FB58EA" w:rsidRPr="00FB58EA" w:rsidRDefault="00FB58EA" w:rsidP="00FB58EA">
      <w:r w:rsidRPr="00FB58EA">
        <w:t>if you’re allowed to work in Canada</w:t>
      </w:r>
    </w:p>
    <w:p w14:paraId="717058A8" w14:textId="77777777" w:rsidR="00FB58EA" w:rsidRPr="00FB58EA" w:rsidRDefault="00FB58EA" w:rsidP="00FB58EA">
      <w:r w:rsidRPr="00FB58EA">
        <w:t>if you’re allowed to travel within Canada</w:t>
      </w:r>
    </w:p>
    <w:p w14:paraId="7E061D96" w14:textId="77777777" w:rsidR="00FB58EA" w:rsidRPr="00FB58EA" w:rsidRDefault="00FB58EA" w:rsidP="00FB58EA">
      <w:r w:rsidRPr="00FB58EA">
        <w:t>the specific date you must leave Canada</w:t>
      </w:r>
    </w:p>
    <w:p w14:paraId="4BAA0DBC" w14:textId="77777777" w:rsidR="00FB58EA" w:rsidRPr="00FB58EA" w:rsidRDefault="00FB58EA" w:rsidP="00FB58EA">
      <w:r w:rsidRPr="00FB58EA">
        <w:t>where you can study (a specific DLI listed on your permit)</w:t>
      </w:r>
    </w:p>
    <w:p w14:paraId="55DDC415" w14:textId="77777777" w:rsidR="00FB58EA" w:rsidRPr="00FB58EA" w:rsidRDefault="00FB58EA" w:rsidP="00FB58EA">
      <w:r w:rsidRPr="00FB58EA">
        <w:t xml:space="preserve">    </w:t>
      </w:r>
    </w:p>
    <w:p w14:paraId="65F925C3" w14:textId="77777777" w:rsidR="00FB58EA" w:rsidRDefault="00FB58EA" w:rsidP="00FB58EA">
      <w:r w:rsidRPr="00FB58EA">
        <w:t>You must change your DLI in your IRCC secure account before you can study at a different DLI.</w:t>
      </w:r>
    </w:p>
    <w:p w14:paraId="659BF5A0" w14:textId="04B67026" w:rsidR="00FB58EA" w:rsidRDefault="00FB58EA" w:rsidP="00FB58EA">
      <w:proofErr w:type="gramStart"/>
      <w:r w:rsidRPr="00FB58EA">
        <w:lastRenderedPageBreak/>
        <w:t>whether</w:t>
      </w:r>
      <w:proofErr w:type="gramEnd"/>
      <w:r w:rsidRPr="00FB58EA">
        <w:t xml:space="preserve"> you need an immigration medical examination</w:t>
      </w:r>
    </w:p>
    <w:p w14:paraId="58576A5A" w14:textId="77777777" w:rsidR="00FB58EA" w:rsidRDefault="00FB58EA" w:rsidP="00FB58EA"/>
    <w:p w14:paraId="5777BBA8" w14:textId="254576FC" w:rsidR="00FB58EA" w:rsidRPr="0082165C" w:rsidRDefault="0082165C" w:rsidP="00FB58EA">
      <w:pPr>
        <w:rPr>
          <w:sz w:val="28"/>
          <w:szCs w:val="28"/>
        </w:rPr>
      </w:pPr>
      <w:r w:rsidRPr="0082165C">
        <w:rPr>
          <w:sz w:val="28"/>
          <w:szCs w:val="28"/>
        </w:rPr>
        <w:t>How To Apply:</w:t>
      </w:r>
    </w:p>
    <w:p w14:paraId="43ABCE5F" w14:textId="77777777" w:rsidR="0082165C" w:rsidRPr="0082165C" w:rsidRDefault="0082165C" w:rsidP="0082165C">
      <w:r w:rsidRPr="0082165C">
        <w:br/>
      </w:r>
    </w:p>
    <w:p w14:paraId="3118E515" w14:textId="77777777" w:rsidR="0082165C" w:rsidRPr="0082165C" w:rsidRDefault="0082165C" w:rsidP="0082165C">
      <w:r w:rsidRPr="0082165C">
        <w:t>Mail delivery is resuming but there will be delays</w:t>
      </w:r>
    </w:p>
    <w:p w14:paraId="231936EA" w14:textId="77777777" w:rsidR="0082165C" w:rsidRPr="0082165C" w:rsidRDefault="0082165C" w:rsidP="0082165C">
      <w:r w:rsidRPr="0082165C">
        <w:t>We’re still processing applications normally, but there may still be delays with</w:t>
      </w:r>
    </w:p>
    <w:p w14:paraId="195C7225" w14:textId="77777777" w:rsidR="0082165C" w:rsidRPr="0082165C" w:rsidRDefault="0082165C" w:rsidP="0082165C"/>
    <w:p w14:paraId="0A93C5B1" w14:textId="77777777" w:rsidR="0082165C" w:rsidRPr="0082165C" w:rsidRDefault="0082165C" w:rsidP="0082165C">
      <w:r w:rsidRPr="0082165C">
        <w:t>sending applications mailed within or to Canada</w:t>
      </w:r>
    </w:p>
    <w:p w14:paraId="6213DF61" w14:textId="77777777" w:rsidR="0082165C" w:rsidRPr="0082165C" w:rsidRDefault="0082165C" w:rsidP="0082165C">
      <w:r w:rsidRPr="0082165C">
        <w:t>getting mail from us</w:t>
      </w:r>
    </w:p>
    <w:p w14:paraId="2F6D8267" w14:textId="77777777" w:rsidR="0082165C" w:rsidRPr="0082165C" w:rsidRDefault="0082165C" w:rsidP="0082165C"/>
    <w:p w14:paraId="17306E0E" w14:textId="77777777" w:rsidR="0082165C" w:rsidRPr="0082165C" w:rsidRDefault="0082165C" w:rsidP="0082165C">
      <w:r w:rsidRPr="0082165C">
        <w:t>We still encourage you to apply online if possible. If you need to apply on paper, use a courier to send us your application more quickly.</w:t>
      </w:r>
    </w:p>
    <w:p w14:paraId="37FAD140" w14:textId="77777777" w:rsidR="0082165C" w:rsidRPr="0082165C" w:rsidRDefault="0082165C" w:rsidP="0082165C"/>
    <w:p w14:paraId="2C3A46A3" w14:textId="77777777" w:rsidR="0082165C" w:rsidRPr="0082165C" w:rsidRDefault="0082165C" w:rsidP="0082165C"/>
    <w:p w14:paraId="52B4B281" w14:textId="77777777" w:rsidR="0082165C" w:rsidRPr="0082165C" w:rsidRDefault="0082165C" w:rsidP="0082165C"/>
    <w:p w14:paraId="7930F027" w14:textId="77777777" w:rsidR="0082165C" w:rsidRPr="0082165C" w:rsidRDefault="0082165C" w:rsidP="0082165C"/>
    <w:p w14:paraId="6579FA95" w14:textId="77777777" w:rsidR="0082165C" w:rsidRPr="0082165C" w:rsidRDefault="0082165C" w:rsidP="0082165C"/>
    <w:p w14:paraId="138F0E0F" w14:textId="77777777" w:rsidR="0082165C" w:rsidRPr="0082165C" w:rsidRDefault="0082165C" w:rsidP="0082165C">
      <w:r w:rsidRPr="0082165C">
        <w:t>Generally, you must apply for a study permit before you come to Canada. Some people can apply for a study permit from within Canada. In some cases, you can apply when you arrive in Canada at the port of entry. Make sure you understand which option is available to you.</w:t>
      </w:r>
    </w:p>
    <w:p w14:paraId="721B0673" w14:textId="77777777" w:rsidR="0082165C" w:rsidRPr="0082165C" w:rsidRDefault="0082165C" w:rsidP="0082165C">
      <w:r w:rsidRPr="0082165C">
        <w:t>Get your documents ready</w:t>
      </w:r>
    </w:p>
    <w:p w14:paraId="11D3620A" w14:textId="77777777" w:rsidR="0082165C" w:rsidRPr="0082165C" w:rsidRDefault="0082165C" w:rsidP="0082165C">
      <w:r w:rsidRPr="0082165C">
        <w:t>When you apply, you should submit</w:t>
      </w:r>
    </w:p>
    <w:p w14:paraId="7564E1A3" w14:textId="77777777" w:rsidR="0082165C" w:rsidRPr="0082165C" w:rsidRDefault="0082165C" w:rsidP="0082165C"/>
    <w:p w14:paraId="3A311969" w14:textId="77777777" w:rsidR="0082165C" w:rsidRPr="0082165C" w:rsidRDefault="0082165C" w:rsidP="0082165C">
      <w:r w:rsidRPr="0082165C">
        <w:t xml:space="preserve">the letter of acceptance from the designated learning institution (DLI) you’ll be attending </w:t>
      </w:r>
    </w:p>
    <w:p w14:paraId="08A899E7" w14:textId="77777777" w:rsidR="0082165C" w:rsidRPr="0082165C" w:rsidRDefault="0082165C" w:rsidP="0082165C">
      <w:r w:rsidRPr="0082165C">
        <w:t>a provincial attestation letter (PAL) or territorial attestation letter (TAL)</w:t>
      </w:r>
    </w:p>
    <w:p w14:paraId="4724F4B4" w14:textId="77777777" w:rsidR="0082165C" w:rsidRPr="0082165C" w:rsidRDefault="0082165C" w:rsidP="0082165C"/>
    <w:p w14:paraId="6FCC89A9" w14:textId="77777777" w:rsidR="0082165C" w:rsidRPr="0082165C" w:rsidRDefault="0082165C" w:rsidP="0082165C">
      <w:r w:rsidRPr="0082165C">
        <w:t>You can upload your PAL/TAL into the Provincial attestation letter (required) field in your application. If this option is missing, you must upload your PAL/TAL to the Client information field. If you meet an exception, you must provide any evidence in the Client information field.</w:t>
      </w:r>
    </w:p>
    <w:p w14:paraId="14CA044B" w14:textId="77777777" w:rsidR="0082165C" w:rsidRPr="0082165C" w:rsidRDefault="0082165C" w:rsidP="0082165C"/>
    <w:p w14:paraId="25137A4E" w14:textId="77777777" w:rsidR="0082165C" w:rsidRPr="0082165C" w:rsidRDefault="0082165C" w:rsidP="0082165C"/>
    <w:p w14:paraId="7747B9A1" w14:textId="77777777" w:rsidR="0082165C" w:rsidRPr="0082165C" w:rsidRDefault="0082165C" w:rsidP="0082165C">
      <w:r w:rsidRPr="0082165C">
        <w:t xml:space="preserve">as many of the documents </w:t>
      </w:r>
      <w:proofErr w:type="gramStart"/>
      <w:r w:rsidRPr="0082165C">
        <w:t>needed</w:t>
      </w:r>
      <w:proofErr w:type="gramEnd"/>
      <w:r w:rsidRPr="0082165C">
        <w:t xml:space="preserve"> for a complete application as possible</w:t>
      </w:r>
    </w:p>
    <w:p w14:paraId="15A957A4" w14:textId="77777777" w:rsidR="0082165C" w:rsidRPr="0082165C" w:rsidRDefault="0082165C" w:rsidP="0082165C">
      <w:r w:rsidRPr="0082165C">
        <w:t xml:space="preserve">    </w:t>
      </w:r>
    </w:p>
    <w:p w14:paraId="1C93F5B0" w14:textId="77777777" w:rsidR="0082165C" w:rsidRPr="0082165C" w:rsidRDefault="0082165C" w:rsidP="0082165C">
      <w:r w:rsidRPr="0082165C">
        <w:t>We won’t be able to finalize your study permit until you’ve submitted a complete application.</w:t>
      </w:r>
    </w:p>
    <w:p w14:paraId="734522DF" w14:textId="77777777" w:rsidR="0082165C" w:rsidRPr="0082165C" w:rsidRDefault="0082165C" w:rsidP="0082165C">
      <w:r w:rsidRPr="0082165C">
        <w:t>Waiting to submit documents will cause delays in processing.</w:t>
      </w:r>
    </w:p>
    <w:p w14:paraId="3E57BF38" w14:textId="77777777" w:rsidR="0082165C" w:rsidRPr="0082165C" w:rsidRDefault="0082165C" w:rsidP="0082165C"/>
    <w:p w14:paraId="474FAB13" w14:textId="77777777" w:rsidR="0082165C" w:rsidRPr="0082165C" w:rsidRDefault="0082165C" w:rsidP="0082165C"/>
    <w:p w14:paraId="5662C8AD" w14:textId="77777777" w:rsidR="0082165C" w:rsidRPr="0082165C" w:rsidRDefault="0082165C" w:rsidP="0082165C"/>
    <w:p w14:paraId="26B96758" w14:textId="77777777" w:rsidR="0082165C" w:rsidRPr="0082165C" w:rsidRDefault="0082165C" w:rsidP="0082165C">
      <w:r w:rsidRPr="0082165C">
        <w:t>Apply online</w:t>
      </w:r>
    </w:p>
    <w:p w14:paraId="31BE7449" w14:textId="77777777" w:rsidR="0082165C" w:rsidRPr="0082165C" w:rsidRDefault="0082165C" w:rsidP="0082165C">
      <w:r w:rsidRPr="0082165C">
        <w:t>If you’re applying for a study permit, you must apply online, whether you’re outside of Canada or already in Canada.</w:t>
      </w:r>
    </w:p>
    <w:p w14:paraId="727FDBC6" w14:textId="77777777" w:rsidR="0082165C" w:rsidRPr="0082165C" w:rsidRDefault="0082165C" w:rsidP="0082165C">
      <w:r w:rsidRPr="0082165C">
        <w:t>You’re only eligible to apply on paper if you</w:t>
      </w:r>
    </w:p>
    <w:p w14:paraId="2E1F312B" w14:textId="77777777" w:rsidR="0082165C" w:rsidRPr="0082165C" w:rsidRDefault="0082165C" w:rsidP="0082165C"/>
    <w:p w14:paraId="7DAE0A5F" w14:textId="77777777" w:rsidR="0082165C" w:rsidRPr="0082165C" w:rsidRDefault="0082165C" w:rsidP="0082165C">
      <w:r w:rsidRPr="0082165C">
        <w:t>have a disability that prevents you from applying online</w:t>
      </w:r>
    </w:p>
    <w:p w14:paraId="18D0D0DB" w14:textId="77777777" w:rsidR="0082165C" w:rsidRDefault="0082165C" w:rsidP="0082165C">
      <w:r w:rsidRPr="0082165C">
        <w:t>hold an identity or travel document for non-national residents, refugees or stateless persons</w:t>
      </w:r>
    </w:p>
    <w:p w14:paraId="77339455" w14:textId="77777777" w:rsidR="00F4782A" w:rsidRPr="00F4782A" w:rsidRDefault="00F4782A" w:rsidP="0082165C">
      <w:pPr>
        <w:rPr>
          <w:sz w:val="28"/>
          <w:szCs w:val="28"/>
        </w:rPr>
      </w:pPr>
    </w:p>
    <w:p w14:paraId="5DC1EE5F" w14:textId="7D397879" w:rsidR="00F4782A" w:rsidRDefault="00F4782A" w:rsidP="0082165C">
      <w:pPr>
        <w:rPr>
          <w:sz w:val="28"/>
          <w:szCs w:val="28"/>
        </w:rPr>
      </w:pPr>
      <w:r w:rsidRPr="00F4782A">
        <w:rPr>
          <w:sz w:val="28"/>
          <w:szCs w:val="28"/>
        </w:rPr>
        <w:t>Provincial attestation letter or territorial attestation letter</w:t>
      </w:r>
      <w:r w:rsidRPr="00F4782A">
        <w:rPr>
          <w:sz w:val="28"/>
          <w:szCs w:val="28"/>
        </w:rPr>
        <w:t xml:space="preserve">: </w:t>
      </w:r>
    </w:p>
    <w:p w14:paraId="42087129" w14:textId="77777777" w:rsidR="00F4782A" w:rsidRDefault="00F4782A" w:rsidP="00F4782A">
      <w:r>
        <w:t>Upcoming changes to temporary residence programs</w:t>
      </w:r>
    </w:p>
    <w:p w14:paraId="58E9FF12" w14:textId="77777777" w:rsidR="00F4782A" w:rsidRDefault="00F4782A" w:rsidP="00F4782A">
      <w:r>
        <w:t>Changes have been announced for some of our temporary residence programs. Read more about the upcoming changes.</w:t>
      </w:r>
    </w:p>
    <w:p w14:paraId="23EB32D4" w14:textId="77777777" w:rsidR="00F4782A" w:rsidRDefault="00F4782A" w:rsidP="00F4782A"/>
    <w:p w14:paraId="1109A7F7" w14:textId="77777777" w:rsidR="00F4782A" w:rsidRDefault="00F4782A" w:rsidP="00F4782A"/>
    <w:p w14:paraId="3A7D6401" w14:textId="77777777" w:rsidR="00F4782A" w:rsidRDefault="00F4782A" w:rsidP="00F4782A"/>
    <w:p w14:paraId="777259D2" w14:textId="77777777" w:rsidR="00F4782A" w:rsidRDefault="00F4782A" w:rsidP="00F4782A"/>
    <w:p w14:paraId="78ECB6DC" w14:textId="77777777" w:rsidR="00F4782A" w:rsidRDefault="00F4782A" w:rsidP="00F4782A"/>
    <w:p w14:paraId="2C301394" w14:textId="77777777" w:rsidR="00F4782A" w:rsidRDefault="00F4782A" w:rsidP="00F4782A">
      <w:r>
        <w:t>Most study permit applicants need to provide a provincial attestation letter (PAL) or territorial attestation letter</w:t>
      </w:r>
    </w:p>
    <w:p w14:paraId="4B6BDFC5" w14:textId="77777777" w:rsidR="00F4782A" w:rsidRDefault="00F4782A" w:rsidP="00F4782A">
      <w:r>
        <w:t xml:space="preserve">    (TAL).</w:t>
      </w:r>
    </w:p>
    <w:p w14:paraId="04745B97" w14:textId="77777777" w:rsidR="00F4782A" w:rsidRDefault="00F4782A" w:rsidP="00F4782A">
      <w:r>
        <w:t>Unless you meet one of the exceptions, you must submit a PAL/TAL</w:t>
      </w:r>
    </w:p>
    <w:p w14:paraId="7EEA6D38" w14:textId="77777777" w:rsidR="00F4782A" w:rsidRDefault="00F4782A" w:rsidP="00F4782A"/>
    <w:p w14:paraId="026CF47C" w14:textId="77777777" w:rsidR="00F4782A" w:rsidRDefault="00F4782A" w:rsidP="00F4782A">
      <w:r>
        <w:t>with your application, not after</w:t>
      </w:r>
    </w:p>
    <w:p w14:paraId="28EBE555" w14:textId="77777777" w:rsidR="00F4782A" w:rsidRDefault="00F4782A" w:rsidP="00F4782A">
      <w:r>
        <w:t>even if you’re applying for a prerequisite course or program, including language courses or programs</w:t>
      </w:r>
    </w:p>
    <w:p w14:paraId="7CC9AEC4" w14:textId="77777777" w:rsidR="00F4782A" w:rsidRDefault="00F4782A" w:rsidP="00F4782A">
      <w:r>
        <w:t>for each study permit applicant, even if you’re applying as a family and submitting your applications</w:t>
      </w:r>
    </w:p>
    <w:p w14:paraId="60429195" w14:textId="77777777" w:rsidR="00F4782A" w:rsidRDefault="00F4782A" w:rsidP="00F4782A">
      <w:r>
        <w:t xml:space="preserve">        together</w:t>
      </w:r>
    </w:p>
    <w:p w14:paraId="74D7EF0C" w14:textId="77777777" w:rsidR="00F4782A" w:rsidRDefault="00F4782A" w:rsidP="00F4782A"/>
    <w:p w14:paraId="1AFA8B1C" w14:textId="77777777" w:rsidR="00F4782A" w:rsidRDefault="00F4782A" w:rsidP="00F4782A"/>
    <w:p w14:paraId="18B76C71" w14:textId="77777777" w:rsidR="00F4782A" w:rsidRDefault="00F4782A" w:rsidP="00F4782A">
      <w:r>
        <w:t xml:space="preserve">How long </w:t>
      </w:r>
      <w:proofErr w:type="gramStart"/>
      <w:r>
        <w:t>a PAL/TAL is</w:t>
      </w:r>
      <w:proofErr w:type="gramEnd"/>
      <w:r>
        <w:t xml:space="preserve"> valid for</w:t>
      </w:r>
    </w:p>
    <w:p w14:paraId="4FC7F887" w14:textId="77777777" w:rsidR="00F4782A" w:rsidRDefault="00F4782A" w:rsidP="00F4782A">
      <w:r>
        <w:t>Your PAL/TAL only needs to be valid when we receive it with your application. Unless it has an expiry date on it,</w:t>
      </w:r>
    </w:p>
    <w:p w14:paraId="459625D7" w14:textId="77777777" w:rsidR="00F4782A" w:rsidRDefault="00F4782A" w:rsidP="00F4782A">
      <w:r>
        <w:t xml:space="preserve">        </w:t>
      </w:r>
      <w:proofErr w:type="gramStart"/>
      <w:r>
        <w:t>it’s</w:t>
      </w:r>
      <w:proofErr w:type="gramEnd"/>
      <w:r>
        <w:t xml:space="preserve"> valid until January 21, 2025. You can </w:t>
      </w:r>
      <w:proofErr w:type="gramStart"/>
      <w:r>
        <w:t>resubmit</w:t>
      </w:r>
      <w:proofErr w:type="gramEnd"/>
      <w:r>
        <w:t xml:space="preserve"> a study permit application with the same PAL/TAL if</w:t>
      </w:r>
    </w:p>
    <w:p w14:paraId="2C3677EE" w14:textId="77777777" w:rsidR="00F4782A" w:rsidRDefault="00F4782A" w:rsidP="00F4782A">
      <w:r>
        <w:t xml:space="preserve">        it’s still valid.</w:t>
      </w:r>
    </w:p>
    <w:p w14:paraId="40A3C299" w14:textId="77777777" w:rsidR="00F4782A" w:rsidRDefault="00F4782A" w:rsidP="00F4782A"/>
    <w:p w14:paraId="656D38F4" w14:textId="77777777" w:rsidR="00F4782A" w:rsidRDefault="00F4782A" w:rsidP="00F4782A">
      <w:r>
        <w:t>How to get a PAL/TAL</w:t>
      </w:r>
    </w:p>
    <w:p w14:paraId="2A2ECC86" w14:textId="77777777" w:rsidR="00F4782A" w:rsidRDefault="00F4782A" w:rsidP="00F4782A"/>
    <w:p w14:paraId="6068E906" w14:textId="77777777" w:rsidR="00F4782A" w:rsidRDefault="00F4782A" w:rsidP="00F4782A"/>
    <w:p w14:paraId="33C07BCC" w14:textId="77777777" w:rsidR="00F4782A" w:rsidRDefault="00F4782A" w:rsidP="00F4782A"/>
    <w:p w14:paraId="7A5A1B2C" w14:textId="77777777" w:rsidR="00F4782A" w:rsidRDefault="00F4782A" w:rsidP="00F4782A"/>
    <w:p w14:paraId="6DD14D8F" w14:textId="77777777" w:rsidR="00F4782A" w:rsidRDefault="00F4782A" w:rsidP="00F4782A">
      <w:r>
        <w:t>For schools outside of Quebec</w:t>
      </w:r>
    </w:p>
    <w:p w14:paraId="11995A6B" w14:textId="77777777" w:rsidR="00F4782A" w:rsidRDefault="00F4782A" w:rsidP="00F4782A"/>
    <w:p w14:paraId="432E6AE6" w14:textId="77777777" w:rsidR="00F4782A" w:rsidRDefault="00F4782A" w:rsidP="00F4782A">
      <w:r>
        <w:t>Provincial attestation letters and territorial attestation letters are now available</w:t>
      </w:r>
    </w:p>
    <w:p w14:paraId="66C7E3F3" w14:textId="77777777" w:rsidR="00F4782A" w:rsidRDefault="00F4782A" w:rsidP="00F4782A">
      <w:r>
        <w:t>Contact your school to find out how to apply for a PAL/TAL. Once you have one, you can apply for a study</w:t>
      </w:r>
    </w:p>
    <w:p w14:paraId="1D80DEC9" w14:textId="77777777" w:rsidR="00F4782A" w:rsidRDefault="00F4782A" w:rsidP="00F4782A">
      <w:r>
        <w:t xml:space="preserve">                permit.</w:t>
      </w:r>
    </w:p>
    <w:p w14:paraId="73EF8202" w14:textId="77777777" w:rsidR="00F4782A" w:rsidRDefault="00F4782A" w:rsidP="00F4782A"/>
    <w:p w14:paraId="465B8162" w14:textId="77777777" w:rsidR="00F4782A" w:rsidRDefault="00F4782A" w:rsidP="00F4782A"/>
    <w:p w14:paraId="3F7F73C7" w14:textId="77777777" w:rsidR="00F4782A" w:rsidRDefault="00F4782A" w:rsidP="00F4782A"/>
    <w:p w14:paraId="178977B5" w14:textId="77777777" w:rsidR="00F4782A" w:rsidRDefault="00F4782A" w:rsidP="00F4782A"/>
    <w:p w14:paraId="0FC20923" w14:textId="77777777" w:rsidR="00F4782A" w:rsidRDefault="00F4782A" w:rsidP="00F4782A"/>
    <w:p w14:paraId="21E547E7" w14:textId="77777777" w:rsidR="00F4782A" w:rsidRDefault="00F4782A" w:rsidP="00F4782A">
      <w:r>
        <w:t>For schools in Quebec</w:t>
      </w:r>
    </w:p>
    <w:p w14:paraId="740427A1" w14:textId="77777777" w:rsidR="00F4782A" w:rsidRDefault="00F4782A" w:rsidP="00F4782A"/>
    <w:p w14:paraId="5E714CF6" w14:textId="77777777" w:rsidR="00F4782A" w:rsidRDefault="00F4782A" w:rsidP="00F4782A">
      <w:r>
        <w:t>Quebec Acceptance Certificate</w:t>
      </w:r>
    </w:p>
    <w:p w14:paraId="3BA274C6" w14:textId="77777777" w:rsidR="00F4782A" w:rsidRDefault="00F4782A" w:rsidP="00F4782A">
      <w:r>
        <w:t>If you want to study in Quebec, you need an attestation of issuance of your Quebec</w:t>
      </w:r>
    </w:p>
    <w:p w14:paraId="6266AFFC" w14:textId="77777777" w:rsidR="00F4782A" w:rsidRDefault="00F4782A" w:rsidP="00F4782A">
      <w:r>
        <w:t xml:space="preserve">                    Acceptance Certificate (CAQ), which is issued by the Government of Quebec. Contact your</w:t>
      </w:r>
    </w:p>
    <w:p w14:paraId="187A5182" w14:textId="77777777" w:rsidR="00F4782A" w:rsidRDefault="00F4782A" w:rsidP="00F4782A">
      <w:r>
        <w:t xml:space="preserve">                school to find out how to apply for the CAQ.</w:t>
      </w:r>
    </w:p>
    <w:p w14:paraId="27959E7A" w14:textId="77777777" w:rsidR="00F4782A" w:rsidRDefault="00F4782A" w:rsidP="00F4782A"/>
    <w:p w14:paraId="31ED7547" w14:textId="77777777" w:rsidR="00F4782A" w:rsidRDefault="00F4782A" w:rsidP="00F4782A">
      <w:r>
        <w:t>For your CAQ to act as your provincial attestation letter, it needs to include the following line:</w:t>
      </w:r>
    </w:p>
    <w:p w14:paraId="7DB8FF27" w14:textId="77777777" w:rsidR="00F4782A" w:rsidRDefault="00F4782A" w:rsidP="00F4782A">
      <w:r>
        <w:t xml:space="preserve">                </w:t>
      </w:r>
    </w:p>
    <w:p w14:paraId="3D217D9E" w14:textId="77777777" w:rsidR="00F4782A" w:rsidRDefault="00F4782A" w:rsidP="00F4782A">
      <w:r>
        <w:t>“This attestation letter confirms that the applicant has a place in Quebec’s share of the</w:t>
      </w:r>
    </w:p>
    <w:p w14:paraId="48DCF961" w14:textId="77777777" w:rsidR="00F4782A" w:rsidRDefault="00F4782A" w:rsidP="00F4782A">
      <w:r>
        <w:t xml:space="preserve">                    distribution of study permit applications or is exempt from it.”</w:t>
      </w:r>
    </w:p>
    <w:p w14:paraId="6057D60D" w14:textId="77777777" w:rsidR="00F4782A" w:rsidRDefault="00F4782A" w:rsidP="00F4782A">
      <w:r>
        <w:t>CAQs for applications received before 8:30 a.m. ET on January 22, 2024, do</w:t>
      </w:r>
    </w:p>
    <w:p w14:paraId="24BBAC6E" w14:textId="77777777" w:rsidR="00F4782A" w:rsidRDefault="00F4782A" w:rsidP="00F4782A">
      <w:r>
        <w:t xml:space="preserve">                    not require the above line.</w:t>
      </w:r>
    </w:p>
    <w:p w14:paraId="4ED2CD87" w14:textId="77777777" w:rsidR="00F4782A" w:rsidRDefault="00F4782A" w:rsidP="00F4782A"/>
    <w:p w14:paraId="08239E85" w14:textId="77777777" w:rsidR="00F4782A" w:rsidRDefault="00F4782A" w:rsidP="00F4782A">
      <w:r>
        <w:t>Find</w:t>
      </w:r>
    </w:p>
    <w:p w14:paraId="59850C10" w14:textId="77777777" w:rsidR="00F4782A" w:rsidRDefault="00F4782A" w:rsidP="00F4782A">
      <w:r>
        <w:t xml:space="preserve">                out which documents you need to study in Quebec.</w:t>
      </w:r>
    </w:p>
    <w:p w14:paraId="602CA10B" w14:textId="77777777" w:rsidR="00F4782A" w:rsidRDefault="00F4782A" w:rsidP="00F4782A"/>
    <w:p w14:paraId="2B2B1E08" w14:textId="77777777" w:rsidR="00F4782A" w:rsidRDefault="00F4782A" w:rsidP="00F4782A"/>
    <w:p w14:paraId="302BD620" w14:textId="77777777" w:rsidR="00F4782A" w:rsidRDefault="00F4782A" w:rsidP="00F4782A"/>
    <w:p w14:paraId="1CC24C77" w14:textId="77777777" w:rsidR="00F4782A" w:rsidRDefault="00F4782A" w:rsidP="00F4782A"/>
    <w:p w14:paraId="64FC259A" w14:textId="77777777" w:rsidR="00F4782A" w:rsidRDefault="00F4782A" w:rsidP="00F4782A">
      <w:r>
        <w:t>Who doesn’t need a PAL/TAL</w:t>
      </w:r>
    </w:p>
    <w:p w14:paraId="383B83E0" w14:textId="77777777" w:rsidR="00F4782A" w:rsidRDefault="00F4782A" w:rsidP="00F4782A">
      <w:r>
        <w:t>You don’t need a PAL/TAL when applying for a study permit if any of the following applies to</w:t>
      </w:r>
    </w:p>
    <w:p w14:paraId="5E3EF6AC" w14:textId="77777777" w:rsidR="00F4782A" w:rsidRDefault="00F4782A" w:rsidP="00F4782A">
      <w:r>
        <w:t xml:space="preserve">        you.</w:t>
      </w:r>
    </w:p>
    <w:p w14:paraId="308A1D92" w14:textId="77777777" w:rsidR="00F4782A" w:rsidRDefault="00F4782A" w:rsidP="00F4782A"/>
    <w:p w14:paraId="3D9D31E5" w14:textId="77777777" w:rsidR="00F4782A" w:rsidRDefault="00F4782A" w:rsidP="00F4782A">
      <w:r>
        <w:t>You’re applying to study at a</w:t>
      </w:r>
    </w:p>
    <w:p w14:paraId="528FFF73" w14:textId="77777777" w:rsidR="00F4782A" w:rsidRDefault="00F4782A" w:rsidP="00F4782A">
      <w:r>
        <w:t xml:space="preserve">            </w:t>
      </w:r>
    </w:p>
    <w:p w14:paraId="7947AFC6" w14:textId="77777777" w:rsidR="00F4782A" w:rsidRDefault="00F4782A" w:rsidP="00F4782A">
      <w:r>
        <w:t>preschool</w:t>
      </w:r>
    </w:p>
    <w:p w14:paraId="4E2F2655" w14:textId="77777777" w:rsidR="00F4782A" w:rsidRDefault="00F4782A" w:rsidP="00F4782A">
      <w:r>
        <w:lastRenderedPageBreak/>
        <w:t>primary school (including kindergarten)</w:t>
      </w:r>
    </w:p>
    <w:p w14:paraId="01DE57D6" w14:textId="77777777" w:rsidR="00F4782A" w:rsidRDefault="00F4782A" w:rsidP="00F4782A">
      <w:r>
        <w:t>secondary school (up to grade 12)</w:t>
      </w:r>
    </w:p>
    <w:p w14:paraId="49DC4EC2" w14:textId="77777777" w:rsidR="00F4782A" w:rsidRDefault="00F4782A" w:rsidP="00F4782A">
      <w:r>
        <w:t>school participating in the Francophone Minority Communities Student Pilot (FMCSP) and you have a letter of acceptance from this school identifying you as an applicant under the FMCSP</w:t>
      </w:r>
    </w:p>
    <w:p w14:paraId="23C65427" w14:textId="77777777" w:rsidR="00F4782A" w:rsidRDefault="00F4782A" w:rsidP="00F4782A">
      <w:r>
        <w:t>federally designated military college or</w:t>
      </w:r>
    </w:p>
    <w:p w14:paraId="0A972753" w14:textId="77777777" w:rsidR="00F4782A" w:rsidRDefault="00F4782A" w:rsidP="00F4782A">
      <w:r>
        <w:t>school in Quebec in a vocational training program that leads to one of the following:</w:t>
      </w:r>
    </w:p>
    <w:p w14:paraId="63CC55BF" w14:textId="77777777" w:rsidR="00F4782A" w:rsidRDefault="00F4782A" w:rsidP="00F4782A">
      <w:r>
        <w:t xml:space="preserve">                    </w:t>
      </w:r>
    </w:p>
    <w:p w14:paraId="31025BE0" w14:textId="77777777" w:rsidR="00F4782A" w:rsidRDefault="00F4782A" w:rsidP="00F4782A">
      <w:r>
        <w:t>a diploma of vocational studies (DVS)</w:t>
      </w:r>
    </w:p>
    <w:p w14:paraId="428B71E6" w14:textId="77777777" w:rsidR="00F4782A" w:rsidRDefault="00F4782A" w:rsidP="00F4782A">
      <w:r>
        <w:t>an attestation of vocational specialization (AVS) or</w:t>
      </w:r>
    </w:p>
    <w:p w14:paraId="7A9D5001" w14:textId="77777777" w:rsidR="00F4782A" w:rsidRDefault="00F4782A" w:rsidP="00F4782A">
      <w:r>
        <w:t>a skills training certificate (STC)</w:t>
      </w:r>
    </w:p>
    <w:p w14:paraId="00133333" w14:textId="77777777" w:rsidR="00F4782A" w:rsidRDefault="00F4782A" w:rsidP="00F4782A"/>
    <w:p w14:paraId="7B9FD050" w14:textId="77777777" w:rsidR="00F4782A" w:rsidRDefault="00F4782A" w:rsidP="00F4782A"/>
    <w:p w14:paraId="3D079463" w14:textId="77777777" w:rsidR="00F4782A" w:rsidRDefault="00F4782A" w:rsidP="00F4782A"/>
    <w:p w14:paraId="66D45CE0" w14:textId="77777777" w:rsidR="00F4782A" w:rsidRDefault="00F4782A" w:rsidP="00F4782A"/>
    <w:p w14:paraId="7BFBDF14" w14:textId="77777777" w:rsidR="00F4782A" w:rsidRDefault="00F4782A" w:rsidP="00F4782A">
      <w:r>
        <w:t>You’re applying to study in a master’s degree or doctoral degree program.</w:t>
      </w:r>
    </w:p>
    <w:p w14:paraId="08A9FD14" w14:textId="77777777" w:rsidR="00F4782A" w:rsidRDefault="00F4782A" w:rsidP="00F4782A">
      <w:r>
        <w:t xml:space="preserve">        </w:t>
      </w:r>
    </w:p>
    <w:p w14:paraId="7C5E90A6" w14:textId="77777777" w:rsidR="00F4782A" w:rsidRDefault="00F4782A" w:rsidP="00F4782A">
      <w:r>
        <w:t>You’ve received a scholarship from Global Affairs Canada.</w:t>
      </w:r>
    </w:p>
    <w:p w14:paraId="52E02CD6" w14:textId="77777777" w:rsidR="00F4782A" w:rsidRDefault="00F4782A" w:rsidP="00F4782A">
      <w:r>
        <w:t xml:space="preserve">You’re eligible for an exemption from study permit requirements based on </w:t>
      </w:r>
      <w:proofErr w:type="gramStart"/>
      <w:r>
        <w:t>a public</w:t>
      </w:r>
      <w:proofErr w:type="gramEnd"/>
      <w:r>
        <w:t xml:space="preserve"> policy as part of a</w:t>
      </w:r>
    </w:p>
    <w:p w14:paraId="7D24E362" w14:textId="77777777" w:rsidR="00F4782A" w:rsidRDefault="00F4782A" w:rsidP="00F4782A">
      <w:r>
        <w:t xml:space="preserve">            migration response to a crisis or other pressure.</w:t>
      </w:r>
    </w:p>
    <w:p w14:paraId="0B34180C" w14:textId="77777777" w:rsidR="00F4782A" w:rsidRDefault="00F4782A" w:rsidP="00F4782A">
      <w:r>
        <w:t>You’ve entered Canada and one of the following situations applies to you:</w:t>
      </w:r>
    </w:p>
    <w:p w14:paraId="688B3822" w14:textId="77777777" w:rsidR="00F4782A" w:rsidRDefault="00F4782A" w:rsidP="00F4782A">
      <w:r>
        <w:t xml:space="preserve">            </w:t>
      </w:r>
    </w:p>
    <w:p w14:paraId="3FF55DE6" w14:textId="77777777" w:rsidR="00F4782A" w:rsidRDefault="00F4782A" w:rsidP="00F4782A">
      <w:r>
        <w:t>You’re applying for a study permit extension or to restore your status.</w:t>
      </w:r>
    </w:p>
    <w:p w14:paraId="43200976" w14:textId="77777777" w:rsidR="00F4782A" w:rsidRDefault="00F4782A" w:rsidP="00F4782A">
      <w:r>
        <w:t>You have a work permit, unless you received it through International Experience Canada.</w:t>
      </w:r>
    </w:p>
    <w:p w14:paraId="3F17C397" w14:textId="77777777" w:rsidR="00F4782A" w:rsidRDefault="00F4782A" w:rsidP="00F4782A">
      <w:r>
        <w:t>You’re a temporary resident who is a visiting or exchange student studying at a designated learning</w:t>
      </w:r>
    </w:p>
    <w:p w14:paraId="0DB75BE3" w14:textId="77777777" w:rsidR="00F4782A" w:rsidRDefault="00F4782A" w:rsidP="00F4782A">
      <w:r>
        <w:t xml:space="preserve">                    institution (DLI).</w:t>
      </w:r>
    </w:p>
    <w:p w14:paraId="4E4CD9BF" w14:textId="77777777" w:rsidR="00F4782A" w:rsidRDefault="00F4782A" w:rsidP="00F4782A">
      <w:r>
        <w:t xml:space="preserve">You’re under a removal </w:t>
      </w:r>
      <w:proofErr w:type="gramStart"/>
      <w:r>
        <w:t>order, but</w:t>
      </w:r>
      <w:proofErr w:type="gramEnd"/>
      <w:r>
        <w:t xml:space="preserve"> can’t be removed from Canada at this time.</w:t>
      </w:r>
    </w:p>
    <w:p w14:paraId="754A5CC2" w14:textId="77777777" w:rsidR="00F4782A" w:rsidRDefault="00F4782A" w:rsidP="00F4782A">
      <w:r>
        <w:t>You have a temporary</w:t>
      </w:r>
    </w:p>
    <w:p w14:paraId="40D57FA7" w14:textId="77777777" w:rsidR="00F4782A" w:rsidRDefault="00F4782A" w:rsidP="00F4782A">
      <w:r>
        <w:t xml:space="preserve">                        resident permit valid for at least 6 months.</w:t>
      </w:r>
    </w:p>
    <w:p w14:paraId="598F0933" w14:textId="77777777" w:rsidR="00F4782A" w:rsidRDefault="00F4782A" w:rsidP="00F4782A">
      <w:r>
        <w:lastRenderedPageBreak/>
        <w:t>You’re a protected person.</w:t>
      </w:r>
    </w:p>
    <w:p w14:paraId="5F60DA11" w14:textId="77777777" w:rsidR="00F4782A" w:rsidRDefault="00F4782A" w:rsidP="00F4782A">
      <w:r>
        <w:t>You’re eligible for permanent residence</w:t>
      </w:r>
    </w:p>
    <w:p w14:paraId="219AB7A3" w14:textId="77777777" w:rsidR="00F4782A" w:rsidRDefault="00F4782A" w:rsidP="00F4782A">
      <w:r>
        <w:t xml:space="preserve">                    </w:t>
      </w:r>
    </w:p>
    <w:p w14:paraId="4783AC8D" w14:textId="77777777" w:rsidR="00F4782A" w:rsidRDefault="00F4782A" w:rsidP="00F4782A">
      <w:r>
        <w:t>based on humanitarian</w:t>
      </w:r>
    </w:p>
    <w:p w14:paraId="217F69E0" w14:textId="77777777" w:rsidR="00F4782A" w:rsidRDefault="00F4782A" w:rsidP="00F4782A">
      <w:r>
        <w:t xml:space="preserve">                                and compassionate grounds</w:t>
      </w:r>
    </w:p>
    <w:p w14:paraId="300D893F" w14:textId="77777777" w:rsidR="00F4782A" w:rsidRDefault="00F4782A" w:rsidP="00F4782A">
      <w:r>
        <w:t xml:space="preserve">based on </w:t>
      </w:r>
      <w:proofErr w:type="gramStart"/>
      <w:r>
        <w:t>a current</w:t>
      </w:r>
      <w:proofErr w:type="gramEnd"/>
      <w:r>
        <w:t xml:space="preserve"> public policy, or</w:t>
      </w:r>
    </w:p>
    <w:p w14:paraId="12570BAF" w14:textId="77777777" w:rsidR="00F4782A" w:rsidRDefault="00F4782A" w:rsidP="00F4782A">
      <w:r>
        <w:t>as a spouse or common-law partner (through the spouse or common-law partner in Canada</w:t>
      </w:r>
    </w:p>
    <w:p w14:paraId="3067EB3A" w14:textId="77777777" w:rsidR="00F4782A" w:rsidRDefault="00F4782A" w:rsidP="00F4782A">
      <w:r>
        <w:t xml:space="preserve">                            class).</w:t>
      </w:r>
    </w:p>
    <w:p w14:paraId="1DB7E1D2" w14:textId="77777777" w:rsidR="00F4782A" w:rsidRDefault="00F4782A" w:rsidP="00F4782A"/>
    <w:p w14:paraId="325EEF49" w14:textId="77777777" w:rsidR="00F4782A" w:rsidRDefault="00F4782A" w:rsidP="00F4782A"/>
    <w:p w14:paraId="7F0E8D9F" w14:textId="77777777" w:rsidR="00F4782A" w:rsidRDefault="00F4782A" w:rsidP="00F4782A"/>
    <w:p w14:paraId="6C5BFF40" w14:textId="77777777" w:rsidR="00F4782A" w:rsidRDefault="00F4782A" w:rsidP="00F4782A"/>
    <w:p w14:paraId="205C2912" w14:textId="77777777" w:rsidR="00F4782A" w:rsidRDefault="00F4782A" w:rsidP="00F4782A">
      <w:r>
        <w:t>You’ve entered Canada and you’re the family member of a foreign national who lives in</w:t>
      </w:r>
    </w:p>
    <w:p w14:paraId="0AA063E5" w14:textId="77777777" w:rsidR="00F4782A" w:rsidRDefault="00F4782A" w:rsidP="00F4782A">
      <w:r>
        <w:t xml:space="preserve">            Canada and who is in one of the following situations:</w:t>
      </w:r>
    </w:p>
    <w:p w14:paraId="4624FF30" w14:textId="77777777" w:rsidR="00F4782A" w:rsidRDefault="00F4782A" w:rsidP="00F4782A">
      <w:r>
        <w:t xml:space="preserve">            </w:t>
      </w:r>
    </w:p>
    <w:p w14:paraId="145EBAB8" w14:textId="77777777" w:rsidR="00F4782A" w:rsidRDefault="00F4782A" w:rsidP="00F4782A">
      <w:proofErr w:type="gramStart"/>
      <w:r>
        <w:t>a study</w:t>
      </w:r>
      <w:proofErr w:type="gramEnd"/>
      <w:r>
        <w:t xml:space="preserve"> permit holder</w:t>
      </w:r>
    </w:p>
    <w:p w14:paraId="112DD600" w14:textId="77777777" w:rsidR="00F4782A" w:rsidRDefault="00F4782A" w:rsidP="00F4782A">
      <w:r>
        <w:t>a work permit holder</w:t>
      </w:r>
    </w:p>
    <w:p w14:paraId="26777779" w14:textId="77777777" w:rsidR="00F4782A" w:rsidRDefault="00F4782A" w:rsidP="00F4782A">
      <w:r>
        <w:t>a temporary resident permit holder with a permit that’s valid for at least 6 months</w:t>
      </w:r>
    </w:p>
    <w:p w14:paraId="502F1CA5" w14:textId="77777777" w:rsidR="00F4782A" w:rsidRDefault="00F4782A" w:rsidP="00F4782A">
      <w:r>
        <w:t xml:space="preserve">a member of </w:t>
      </w:r>
      <w:proofErr w:type="gramStart"/>
      <w:r>
        <w:t>armed</w:t>
      </w:r>
      <w:proofErr w:type="gramEnd"/>
      <w:r>
        <w:t xml:space="preserve"> forces in another country under the Visiting Forces Act</w:t>
      </w:r>
    </w:p>
    <w:p w14:paraId="3A6ACEEB" w14:textId="77777777" w:rsidR="00F4782A" w:rsidRDefault="00F4782A" w:rsidP="00F4782A">
      <w:r>
        <w:t>an accredited foreign government</w:t>
      </w:r>
    </w:p>
    <w:p w14:paraId="2E90D335" w14:textId="77777777" w:rsidR="00F4782A" w:rsidRDefault="00F4782A" w:rsidP="00F4782A">
      <w:r>
        <w:t xml:space="preserve">                        representative</w:t>
      </w:r>
    </w:p>
    <w:p w14:paraId="050356D3" w14:textId="77777777" w:rsidR="00F4782A" w:rsidRDefault="00F4782A" w:rsidP="00F4782A">
      <w:r>
        <w:t>a participant in certain sports activities or events</w:t>
      </w:r>
    </w:p>
    <w:p w14:paraId="6C268376" w14:textId="77777777" w:rsidR="00F4782A" w:rsidRDefault="00F4782A" w:rsidP="00F4782A"/>
    <w:p w14:paraId="1C8E4985" w14:textId="77777777" w:rsidR="00F4782A" w:rsidRDefault="00F4782A" w:rsidP="00F4782A">
      <w:r>
        <w:t>a worker in Canada who is a member of a foreign news</w:t>
      </w:r>
    </w:p>
    <w:p w14:paraId="19A72C57" w14:textId="77777777" w:rsidR="00F4782A" w:rsidRDefault="00F4782A" w:rsidP="00F4782A">
      <w:r>
        <w:t xml:space="preserve">                        company</w:t>
      </w:r>
    </w:p>
    <w:p w14:paraId="3D5CC1D9" w14:textId="77777777" w:rsidR="00F4782A" w:rsidRDefault="00F4782A" w:rsidP="00F4782A">
      <w:proofErr w:type="gramStart"/>
      <w:r>
        <w:t>a religious</w:t>
      </w:r>
      <w:proofErr w:type="gramEnd"/>
      <w:r>
        <w:t xml:space="preserve"> worker</w:t>
      </w:r>
    </w:p>
    <w:p w14:paraId="2A857D2C" w14:textId="77777777" w:rsidR="00F4782A" w:rsidRDefault="00F4782A" w:rsidP="00F4782A">
      <w:r>
        <w:t>a protected person</w:t>
      </w:r>
    </w:p>
    <w:p w14:paraId="5E1FC491" w14:textId="77777777" w:rsidR="00F4782A" w:rsidRDefault="00F4782A" w:rsidP="00F4782A">
      <w:r>
        <w:t>eligible for permanent residence based on humanitarian</w:t>
      </w:r>
    </w:p>
    <w:p w14:paraId="03C4E8BD" w14:textId="77777777" w:rsidR="00F4782A" w:rsidRDefault="00F4782A" w:rsidP="00F4782A">
      <w:r>
        <w:t xml:space="preserve">                        and compassionate grounds</w:t>
      </w:r>
    </w:p>
    <w:p w14:paraId="34214A04" w14:textId="77777777" w:rsidR="00F4782A" w:rsidRDefault="00F4782A" w:rsidP="00F4782A">
      <w:r>
        <w:lastRenderedPageBreak/>
        <w:t xml:space="preserve">eligible for permanent residence based on </w:t>
      </w:r>
      <w:proofErr w:type="gramStart"/>
      <w:r>
        <w:t>a current</w:t>
      </w:r>
      <w:proofErr w:type="gramEnd"/>
      <w:r>
        <w:t xml:space="preserve"> public policy</w:t>
      </w:r>
    </w:p>
    <w:p w14:paraId="7C214D7F" w14:textId="77777777" w:rsidR="00F4782A" w:rsidRDefault="00F4782A" w:rsidP="00F4782A">
      <w:r>
        <w:t>eligible for permanent residence as a spouse or common-law partner (through the spouse or common-law</w:t>
      </w:r>
    </w:p>
    <w:p w14:paraId="24A6FD5F" w14:textId="77777777" w:rsidR="00F4782A" w:rsidRDefault="00F4782A" w:rsidP="00F4782A">
      <w:r>
        <w:t xml:space="preserve">                    partner in Canada class)</w:t>
      </w:r>
    </w:p>
    <w:p w14:paraId="3552DF48" w14:textId="77777777" w:rsidR="00F4782A" w:rsidRDefault="00F4782A" w:rsidP="00F4782A"/>
    <w:p w14:paraId="474CA8B8" w14:textId="77777777" w:rsidR="00F4782A" w:rsidRDefault="00F4782A" w:rsidP="00F4782A"/>
    <w:p w14:paraId="62F17355" w14:textId="77777777" w:rsidR="00F4782A" w:rsidRDefault="00F4782A" w:rsidP="00F4782A"/>
    <w:p w14:paraId="63E27192" w14:textId="77777777" w:rsidR="00F4782A" w:rsidRDefault="00F4782A" w:rsidP="00F4782A">
      <w:r>
        <w:t>You need to provide</w:t>
      </w:r>
    </w:p>
    <w:p w14:paraId="012BEB40" w14:textId="77777777" w:rsidR="00F4782A" w:rsidRDefault="00F4782A" w:rsidP="00F4782A">
      <w:r>
        <w:t xml:space="preserve">            proof that you meet one of the above exceptions if you don’t provide a PAL/TAL with your study permit</w:t>
      </w:r>
    </w:p>
    <w:p w14:paraId="0CEC975F" w14:textId="77777777" w:rsidR="00F4782A" w:rsidRDefault="00F4782A" w:rsidP="00F4782A">
      <w:r>
        <w:t xml:space="preserve">        application.</w:t>
      </w:r>
    </w:p>
    <w:p w14:paraId="6B77D5ED" w14:textId="77777777" w:rsidR="00F4782A" w:rsidRDefault="00F4782A" w:rsidP="00F4782A"/>
    <w:p w14:paraId="6F56D633" w14:textId="77777777" w:rsidR="00F4782A" w:rsidRDefault="00F4782A" w:rsidP="00F4782A">
      <w:r>
        <w:t>Learn</w:t>
      </w:r>
    </w:p>
    <w:p w14:paraId="716456BD" w14:textId="77777777" w:rsidR="00F4782A" w:rsidRDefault="00F4782A" w:rsidP="00F4782A">
      <w:r>
        <w:t xml:space="preserve">        more about changes for international students.</w:t>
      </w:r>
    </w:p>
    <w:p w14:paraId="31608660" w14:textId="77777777" w:rsidR="00F4782A" w:rsidRDefault="00F4782A" w:rsidP="00F4782A"/>
    <w:p w14:paraId="5F0FD223" w14:textId="77777777" w:rsidR="00F4782A" w:rsidRDefault="00F4782A" w:rsidP="00F4782A"/>
    <w:p w14:paraId="7CFD6A91" w14:textId="77777777" w:rsidR="00F4782A" w:rsidRDefault="00F4782A" w:rsidP="00F4782A">
      <w:r>
        <w:t>Protected person in Canada</w:t>
      </w:r>
    </w:p>
    <w:p w14:paraId="20EE456C" w14:textId="77777777" w:rsidR="00F4782A" w:rsidRDefault="00F4782A" w:rsidP="00F4782A"/>
    <w:p w14:paraId="6FEA06BD" w14:textId="77777777" w:rsidR="00F4782A" w:rsidRDefault="00F4782A" w:rsidP="00F4782A"/>
    <w:p w14:paraId="00117DF2" w14:textId="77777777" w:rsidR="00F4782A" w:rsidRDefault="00F4782A" w:rsidP="00F4782A">
      <w:r>
        <w:t>You’re a protected person if either</w:t>
      </w:r>
    </w:p>
    <w:p w14:paraId="3A195500" w14:textId="77777777" w:rsidR="00F4782A" w:rsidRDefault="00F4782A" w:rsidP="00F4782A"/>
    <w:p w14:paraId="78DEC1A8" w14:textId="77777777" w:rsidR="00F4782A" w:rsidRDefault="00F4782A" w:rsidP="00F4782A">
      <w:r>
        <w:t>the Immigration and Refugee Board has found that you’re either</w:t>
      </w:r>
    </w:p>
    <w:p w14:paraId="14B83DA6" w14:textId="77777777" w:rsidR="00F4782A" w:rsidRDefault="00F4782A" w:rsidP="00F4782A">
      <w:r>
        <w:t xml:space="preserve">                </w:t>
      </w:r>
    </w:p>
    <w:p w14:paraId="7B21C744" w14:textId="77777777" w:rsidR="00F4782A" w:rsidRDefault="00F4782A" w:rsidP="00F4782A">
      <w:proofErr w:type="gramStart"/>
      <w:r>
        <w:t>a Convention</w:t>
      </w:r>
      <w:proofErr w:type="gramEnd"/>
      <w:r>
        <w:t xml:space="preserve"> refugee</w:t>
      </w:r>
    </w:p>
    <w:p w14:paraId="59E68439" w14:textId="77777777" w:rsidR="00F4782A" w:rsidRDefault="00F4782A" w:rsidP="00F4782A">
      <w:proofErr w:type="gramStart"/>
      <w:r>
        <w:t>a person</w:t>
      </w:r>
      <w:proofErr w:type="gramEnd"/>
      <w:r>
        <w:t xml:space="preserve"> in need of protection</w:t>
      </w:r>
    </w:p>
    <w:p w14:paraId="7B6B56BF" w14:textId="77777777" w:rsidR="00F4782A" w:rsidRDefault="00F4782A" w:rsidP="00F4782A"/>
    <w:p w14:paraId="5FEBC7A2" w14:textId="77777777" w:rsidR="00F4782A" w:rsidRDefault="00F4782A" w:rsidP="00F4782A"/>
    <w:p w14:paraId="73568191" w14:textId="77777777" w:rsidR="00F4782A" w:rsidRDefault="00F4782A" w:rsidP="00F4782A">
      <w:r>
        <w:t>Immigration, Refugees and Citizenship Canada has approved your application for a pre-removal risk</w:t>
      </w:r>
    </w:p>
    <w:p w14:paraId="58B59135" w14:textId="77777777" w:rsidR="00F4782A" w:rsidRDefault="00F4782A" w:rsidP="00F4782A">
      <w:r>
        <w:t xml:space="preserve">                assessment</w:t>
      </w:r>
    </w:p>
    <w:p w14:paraId="48909012" w14:textId="77777777" w:rsidR="00F4782A" w:rsidRDefault="00F4782A" w:rsidP="00F4782A"/>
    <w:p w14:paraId="6CF3D901" w14:textId="77777777" w:rsidR="00F4782A" w:rsidRDefault="00F4782A" w:rsidP="00F4782A"/>
    <w:p w14:paraId="61D8ECBA" w14:textId="77777777" w:rsidR="00F4782A" w:rsidRDefault="00F4782A" w:rsidP="00F4782A"/>
    <w:p w14:paraId="59FE9507" w14:textId="77777777" w:rsidR="00F4782A" w:rsidRDefault="00F4782A" w:rsidP="00F4782A"/>
    <w:p w14:paraId="16A8183E" w14:textId="77777777" w:rsidR="00F4782A" w:rsidRDefault="00F4782A" w:rsidP="00F4782A"/>
    <w:p w14:paraId="49B6CF2D" w14:textId="77777777" w:rsidR="00F4782A" w:rsidRDefault="00F4782A" w:rsidP="00F4782A">
      <w:r>
        <w:t>Accredited foreign government representative</w:t>
      </w:r>
    </w:p>
    <w:p w14:paraId="0536C439" w14:textId="77777777" w:rsidR="00F4782A" w:rsidRDefault="00F4782A" w:rsidP="00F4782A"/>
    <w:p w14:paraId="21126E24" w14:textId="77777777" w:rsidR="00F4782A" w:rsidRDefault="00F4782A" w:rsidP="00F4782A"/>
    <w:p w14:paraId="5B180DBA" w14:textId="77777777" w:rsidR="00F4782A" w:rsidRDefault="00F4782A" w:rsidP="00F4782A">
      <w:r>
        <w:t>This includes</w:t>
      </w:r>
    </w:p>
    <w:p w14:paraId="44D390AE" w14:textId="77777777" w:rsidR="00F4782A" w:rsidRDefault="00F4782A" w:rsidP="00F4782A"/>
    <w:p w14:paraId="03624393" w14:textId="77777777" w:rsidR="00F4782A" w:rsidRDefault="00F4782A" w:rsidP="00F4782A">
      <w:r>
        <w:t>an employee of a foreign government who works for a Canadian government department under an exchange</w:t>
      </w:r>
    </w:p>
    <w:p w14:paraId="6BC70224" w14:textId="77777777" w:rsidR="00F4782A" w:rsidRDefault="00F4782A" w:rsidP="00F4782A">
      <w:r>
        <w:t xml:space="preserve">                agreement</w:t>
      </w:r>
    </w:p>
    <w:p w14:paraId="4CAA1191" w14:textId="77777777" w:rsidR="00F4782A" w:rsidRDefault="00F4782A" w:rsidP="00F4782A">
      <w:r>
        <w:t>an accredited diplomat, consular officer, official or representative of another country</w:t>
      </w:r>
    </w:p>
    <w:p w14:paraId="3370D67F" w14:textId="77777777" w:rsidR="00F4782A" w:rsidRDefault="00F4782A" w:rsidP="00F4782A">
      <w:r>
        <w:t>an accredited representative or official of the United Nations or</w:t>
      </w:r>
    </w:p>
    <w:p w14:paraId="0AE1926B" w14:textId="77777777" w:rsidR="00F4782A" w:rsidRDefault="00F4782A" w:rsidP="00F4782A">
      <w:r>
        <w:t>an accredited representative or official of an international organization of which Canada is a member</w:t>
      </w:r>
    </w:p>
    <w:p w14:paraId="0ABAC2E7" w14:textId="77777777" w:rsidR="00F4782A" w:rsidRDefault="00F4782A" w:rsidP="00F4782A">
      <w:r>
        <w:t xml:space="preserve">            </w:t>
      </w:r>
    </w:p>
    <w:p w14:paraId="39D3DBF4" w14:textId="77777777" w:rsidR="00F4782A" w:rsidRDefault="00F4782A" w:rsidP="00F4782A"/>
    <w:p w14:paraId="0FA9F6C9" w14:textId="77777777" w:rsidR="00F4782A" w:rsidRDefault="00F4782A" w:rsidP="00F4782A"/>
    <w:p w14:paraId="066D3A04" w14:textId="77777777" w:rsidR="00F4782A" w:rsidRDefault="00F4782A" w:rsidP="00F4782A"/>
    <w:p w14:paraId="27575963" w14:textId="77777777" w:rsidR="00F4782A" w:rsidRDefault="00F4782A" w:rsidP="00F4782A"/>
    <w:p w14:paraId="5D0CEBB4" w14:textId="77777777" w:rsidR="00F4782A" w:rsidRDefault="00F4782A" w:rsidP="00F4782A"/>
    <w:p w14:paraId="53BB2FD5" w14:textId="77777777" w:rsidR="00F4782A" w:rsidRDefault="00F4782A" w:rsidP="00F4782A">
      <w:r>
        <w:t>Sports activities or events</w:t>
      </w:r>
    </w:p>
    <w:p w14:paraId="4F26D73E" w14:textId="77777777" w:rsidR="00F4782A" w:rsidRDefault="00F4782A" w:rsidP="00F4782A"/>
    <w:p w14:paraId="201C4FB3" w14:textId="77777777" w:rsidR="00F4782A" w:rsidRDefault="00F4782A" w:rsidP="00F4782A"/>
    <w:p w14:paraId="792A4843" w14:textId="77777777" w:rsidR="00F4782A" w:rsidRDefault="00F4782A" w:rsidP="00F4782A">
      <w:r>
        <w:t>This exemption applies if your family member is</w:t>
      </w:r>
    </w:p>
    <w:p w14:paraId="6623220E" w14:textId="77777777" w:rsidR="00F4782A" w:rsidRDefault="00F4782A" w:rsidP="00F4782A"/>
    <w:p w14:paraId="6CDE6CB1" w14:textId="77777777" w:rsidR="00F4782A" w:rsidRDefault="00F4782A" w:rsidP="00F4782A">
      <w:proofErr w:type="gramStart"/>
      <w:r>
        <w:t>a foreign</w:t>
      </w:r>
      <w:proofErr w:type="gramEnd"/>
      <w:r>
        <w:t xml:space="preserve"> athlete or coach</w:t>
      </w:r>
    </w:p>
    <w:p w14:paraId="2BFCBAF0" w14:textId="77777777" w:rsidR="00F4782A" w:rsidRDefault="00F4782A" w:rsidP="00F4782A">
      <w:r>
        <w:lastRenderedPageBreak/>
        <w:t>a member of a foreign team competing in Canada</w:t>
      </w:r>
    </w:p>
    <w:p w14:paraId="199C4DC0" w14:textId="77777777" w:rsidR="00F4782A" w:rsidRDefault="00F4782A" w:rsidP="00F4782A">
      <w:r>
        <w:t>a member of a Canadian amateur team</w:t>
      </w:r>
    </w:p>
    <w:p w14:paraId="1C5F79F2" w14:textId="77777777" w:rsidR="00F4782A" w:rsidRDefault="00F4782A" w:rsidP="00F4782A"/>
    <w:p w14:paraId="15D5FF6D" w14:textId="77777777" w:rsidR="00F4782A" w:rsidRDefault="00F4782A" w:rsidP="00F4782A"/>
    <w:p w14:paraId="4DB4A927" w14:textId="77777777" w:rsidR="00F4782A" w:rsidRDefault="00F4782A" w:rsidP="00F4782A"/>
    <w:p w14:paraId="26CA0B9F" w14:textId="77777777" w:rsidR="00F4782A" w:rsidRDefault="00F4782A" w:rsidP="00F4782A"/>
    <w:p w14:paraId="302C8D0F" w14:textId="77777777" w:rsidR="00F4782A" w:rsidRDefault="00F4782A" w:rsidP="00F4782A"/>
    <w:p w14:paraId="382C3810" w14:textId="77777777" w:rsidR="00F4782A" w:rsidRDefault="00F4782A" w:rsidP="00F4782A">
      <w:r>
        <w:t>Member of a foreign news company</w:t>
      </w:r>
    </w:p>
    <w:p w14:paraId="136F9FD2" w14:textId="77777777" w:rsidR="00F4782A" w:rsidRDefault="00F4782A" w:rsidP="00F4782A"/>
    <w:p w14:paraId="3C53053E" w14:textId="77777777" w:rsidR="00F4782A" w:rsidRDefault="00F4782A" w:rsidP="00F4782A"/>
    <w:p w14:paraId="57FD0013" w14:textId="77777777" w:rsidR="00F4782A" w:rsidRDefault="00F4782A" w:rsidP="00F4782A">
      <w:r>
        <w:t xml:space="preserve">This exemption applies if your family member is </w:t>
      </w:r>
    </w:p>
    <w:p w14:paraId="1FF8CFF7" w14:textId="77777777" w:rsidR="00F4782A" w:rsidRDefault="00F4782A" w:rsidP="00F4782A"/>
    <w:p w14:paraId="274F0243" w14:textId="77777777" w:rsidR="00F4782A" w:rsidRDefault="00F4782A" w:rsidP="00F4782A">
      <w:r>
        <w:t>a news reporter or member of a reporter’s crew</w:t>
      </w:r>
    </w:p>
    <w:p w14:paraId="1D167B6A" w14:textId="77777777" w:rsidR="00F4782A" w:rsidRDefault="00F4782A" w:rsidP="00F4782A">
      <w:r>
        <w:t xml:space="preserve">a member of a film or media crew who will not enter the Canadian </w:t>
      </w:r>
      <w:proofErr w:type="spellStart"/>
      <w:r>
        <w:t>labour</w:t>
      </w:r>
      <w:proofErr w:type="spellEnd"/>
      <w:r>
        <w:t xml:space="preserve"> market</w:t>
      </w:r>
    </w:p>
    <w:p w14:paraId="02895865" w14:textId="77777777" w:rsidR="00F4782A" w:rsidRDefault="00F4782A" w:rsidP="00F4782A">
      <w:r>
        <w:t>a journalist who works for a print, broadcast or Internet news service (journal, newspaper, magazine,</w:t>
      </w:r>
    </w:p>
    <w:p w14:paraId="6A10C7B9" w14:textId="77777777" w:rsidR="00F4782A" w:rsidRDefault="00F4782A" w:rsidP="00F4782A">
      <w:r>
        <w:t xml:space="preserve">                television show, etc.)</w:t>
      </w:r>
    </w:p>
    <w:p w14:paraId="20CAE46B" w14:textId="77777777" w:rsidR="00F4782A" w:rsidRDefault="00F4782A" w:rsidP="00F4782A">
      <w:r>
        <w:t>a resident correspondent</w:t>
      </w:r>
    </w:p>
    <w:p w14:paraId="22A9B00B" w14:textId="77777777" w:rsidR="00F4782A" w:rsidRDefault="00F4782A" w:rsidP="00F4782A">
      <w:r>
        <w:t xml:space="preserve">a manager or member of clerical staff, </w:t>
      </w:r>
      <w:proofErr w:type="gramStart"/>
      <w:r>
        <w:t>as long as</w:t>
      </w:r>
      <w:proofErr w:type="gramEnd"/>
      <w:r>
        <w:t xml:space="preserve"> the event is short term (6 months or less)</w:t>
      </w:r>
    </w:p>
    <w:p w14:paraId="62D3614C" w14:textId="77777777" w:rsidR="00F4782A" w:rsidRDefault="00F4782A" w:rsidP="00F4782A"/>
    <w:p w14:paraId="62488F80" w14:textId="77777777" w:rsidR="00F4782A" w:rsidRDefault="00F4782A" w:rsidP="00F4782A"/>
    <w:p w14:paraId="14B61B1D" w14:textId="77777777" w:rsidR="00F4782A" w:rsidRDefault="00F4782A" w:rsidP="00F4782A">
      <w:r>
        <w:t>Provincial attestation letter or territorial attestation letter:</w:t>
      </w:r>
    </w:p>
    <w:p w14:paraId="293AD372" w14:textId="77777777" w:rsidR="00F4782A" w:rsidRDefault="00F4782A" w:rsidP="00F4782A"/>
    <w:p w14:paraId="50CE80D3" w14:textId="77777777" w:rsidR="00F4782A" w:rsidRDefault="00F4782A" w:rsidP="00F4782A"/>
    <w:p w14:paraId="1D30F246" w14:textId="77777777" w:rsidR="00F4782A" w:rsidRDefault="00F4782A" w:rsidP="00F4782A">
      <w:r>
        <w:t>Religious worker</w:t>
      </w:r>
    </w:p>
    <w:p w14:paraId="79CB362D" w14:textId="77777777" w:rsidR="00F4782A" w:rsidRDefault="00F4782A" w:rsidP="00F4782A"/>
    <w:p w14:paraId="03EA58E2" w14:textId="77777777" w:rsidR="00F4782A" w:rsidRDefault="00F4782A" w:rsidP="00F4782A"/>
    <w:p w14:paraId="50608561" w14:textId="77777777" w:rsidR="00F4782A" w:rsidRDefault="00F4782A" w:rsidP="00F4782A">
      <w:r>
        <w:t>This exemption applies if your family member is in Canada</w:t>
      </w:r>
    </w:p>
    <w:p w14:paraId="21E9CBAF" w14:textId="77777777" w:rsidR="00F4782A" w:rsidRDefault="00F4782A" w:rsidP="00F4782A"/>
    <w:p w14:paraId="2137AC34" w14:textId="77777777" w:rsidR="00F4782A" w:rsidRDefault="00F4782A" w:rsidP="00F4782A">
      <w:r>
        <w:lastRenderedPageBreak/>
        <w:t>helping a congregation to reach spiritual goals</w:t>
      </w:r>
    </w:p>
    <w:p w14:paraId="6FD60022" w14:textId="77777777" w:rsidR="00F4782A" w:rsidRDefault="00F4782A" w:rsidP="00F4782A">
      <w:r>
        <w:t>preaching doctrine</w:t>
      </w:r>
    </w:p>
    <w:p w14:paraId="7FD00FDC" w14:textId="77777777" w:rsidR="00F4782A" w:rsidRDefault="00F4782A" w:rsidP="00F4782A">
      <w:r>
        <w:t>leading worship or</w:t>
      </w:r>
    </w:p>
    <w:p w14:paraId="6BFD6055" w14:textId="77777777" w:rsidR="00F4782A" w:rsidRDefault="00F4782A" w:rsidP="00F4782A">
      <w:r>
        <w:t>providing spiritual counselling</w:t>
      </w:r>
    </w:p>
    <w:p w14:paraId="72658EFE" w14:textId="77777777" w:rsidR="00F4782A" w:rsidRDefault="00F4782A" w:rsidP="00F4782A"/>
    <w:p w14:paraId="3D2B98B0" w14:textId="77777777" w:rsidR="00F4782A" w:rsidRDefault="00F4782A" w:rsidP="00F4782A">
      <w:r>
        <w:t>Examples of religious leaders include</w:t>
      </w:r>
    </w:p>
    <w:p w14:paraId="4C8D7FDD" w14:textId="77777777" w:rsidR="00F4782A" w:rsidRDefault="00F4782A" w:rsidP="00F4782A"/>
    <w:p w14:paraId="6B6F18A6" w14:textId="77777777" w:rsidR="00F4782A" w:rsidRDefault="00F4782A" w:rsidP="00F4782A">
      <w:r>
        <w:t>missionaries</w:t>
      </w:r>
    </w:p>
    <w:p w14:paraId="20119091" w14:textId="77777777" w:rsidR="00F4782A" w:rsidRDefault="00F4782A" w:rsidP="00F4782A">
      <w:r>
        <w:t>monks</w:t>
      </w:r>
    </w:p>
    <w:p w14:paraId="5CE3D2AE" w14:textId="77777777" w:rsidR="00F4782A" w:rsidRDefault="00F4782A" w:rsidP="00F4782A">
      <w:r>
        <w:t>pastoral animators</w:t>
      </w:r>
    </w:p>
    <w:p w14:paraId="2B164C68" w14:textId="77777777" w:rsidR="00F4782A" w:rsidRDefault="00F4782A" w:rsidP="00F4782A">
      <w:r>
        <w:t>archbishops</w:t>
      </w:r>
    </w:p>
    <w:p w14:paraId="117DFA8A" w14:textId="77777777" w:rsidR="00F4782A" w:rsidRDefault="00F4782A" w:rsidP="00F4782A">
      <w:r>
        <w:t>bishops</w:t>
      </w:r>
    </w:p>
    <w:p w14:paraId="59682832" w14:textId="77777777" w:rsidR="00F4782A" w:rsidRPr="0082165C" w:rsidRDefault="00F4782A" w:rsidP="0082165C"/>
    <w:p w14:paraId="1563176A" w14:textId="77777777" w:rsidR="0082165C" w:rsidRPr="00FB58EA" w:rsidRDefault="0082165C" w:rsidP="00FB58EA"/>
    <w:p w14:paraId="4A91E234" w14:textId="77777777" w:rsidR="00FB58EA" w:rsidRDefault="00FB58EA"/>
    <w:sectPr w:rsidR="00FB5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022"/>
    <w:rsid w:val="004571EA"/>
    <w:rsid w:val="005A1022"/>
    <w:rsid w:val="0082165C"/>
    <w:rsid w:val="008637A2"/>
    <w:rsid w:val="0089116C"/>
    <w:rsid w:val="008D75A5"/>
    <w:rsid w:val="00F4782A"/>
    <w:rsid w:val="00FB58EA"/>
    <w:rsid w:val="00FC3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F7D2F"/>
  <w15:chartTrackingRefBased/>
  <w15:docId w15:val="{421C5758-1DC8-4EBD-9163-8CF46DB3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1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1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1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1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1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1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1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1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1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1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1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1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1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1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1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1022"/>
    <w:rPr>
      <w:rFonts w:eastAsiaTheme="majorEastAsia" w:cstheme="majorBidi"/>
      <w:color w:val="272727" w:themeColor="text1" w:themeTint="D8"/>
    </w:rPr>
  </w:style>
  <w:style w:type="paragraph" w:styleId="Title">
    <w:name w:val="Title"/>
    <w:basedOn w:val="Normal"/>
    <w:next w:val="Normal"/>
    <w:link w:val="TitleChar"/>
    <w:uiPriority w:val="10"/>
    <w:qFormat/>
    <w:rsid w:val="005A1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022"/>
    <w:pPr>
      <w:spacing w:before="160"/>
      <w:jc w:val="center"/>
    </w:pPr>
    <w:rPr>
      <w:i/>
      <w:iCs/>
      <w:color w:val="404040" w:themeColor="text1" w:themeTint="BF"/>
    </w:rPr>
  </w:style>
  <w:style w:type="character" w:customStyle="1" w:styleId="QuoteChar">
    <w:name w:val="Quote Char"/>
    <w:basedOn w:val="DefaultParagraphFont"/>
    <w:link w:val="Quote"/>
    <w:uiPriority w:val="29"/>
    <w:rsid w:val="005A1022"/>
    <w:rPr>
      <w:i/>
      <w:iCs/>
      <w:color w:val="404040" w:themeColor="text1" w:themeTint="BF"/>
    </w:rPr>
  </w:style>
  <w:style w:type="paragraph" w:styleId="ListParagraph">
    <w:name w:val="List Paragraph"/>
    <w:basedOn w:val="Normal"/>
    <w:uiPriority w:val="34"/>
    <w:qFormat/>
    <w:rsid w:val="005A1022"/>
    <w:pPr>
      <w:ind w:left="720"/>
      <w:contextualSpacing/>
    </w:pPr>
  </w:style>
  <w:style w:type="character" w:styleId="IntenseEmphasis">
    <w:name w:val="Intense Emphasis"/>
    <w:basedOn w:val="DefaultParagraphFont"/>
    <w:uiPriority w:val="21"/>
    <w:qFormat/>
    <w:rsid w:val="005A1022"/>
    <w:rPr>
      <w:i/>
      <w:iCs/>
      <w:color w:val="0F4761" w:themeColor="accent1" w:themeShade="BF"/>
    </w:rPr>
  </w:style>
  <w:style w:type="paragraph" w:styleId="IntenseQuote">
    <w:name w:val="Intense Quote"/>
    <w:basedOn w:val="Normal"/>
    <w:next w:val="Normal"/>
    <w:link w:val="IntenseQuoteChar"/>
    <w:uiPriority w:val="30"/>
    <w:qFormat/>
    <w:rsid w:val="005A1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022"/>
    <w:rPr>
      <w:i/>
      <w:iCs/>
      <w:color w:val="0F4761" w:themeColor="accent1" w:themeShade="BF"/>
    </w:rPr>
  </w:style>
  <w:style w:type="character" w:styleId="IntenseReference">
    <w:name w:val="Intense Reference"/>
    <w:basedOn w:val="DefaultParagraphFont"/>
    <w:uiPriority w:val="32"/>
    <w:qFormat/>
    <w:rsid w:val="005A10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665905">
      <w:bodyDiv w:val="1"/>
      <w:marLeft w:val="0"/>
      <w:marRight w:val="0"/>
      <w:marTop w:val="0"/>
      <w:marBottom w:val="0"/>
      <w:divBdr>
        <w:top w:val="none" w:sz="0" w:space="0" w:color="auto"/>
        <w:left w:val="none" w:sz="0" w:space="0" w:color="auto"/>
        <w:bottom w:val="none" w:sz="0" w:space="0" w:color="auto"/>
        <w:right w:val="none" w:sz="0" w:space="0" w:color="auto"/>
      </w:divBdr>
    </w:div>
    <w:div w:id="1093820187">
      <w:bodyDiv w:val="1"/>
      <w:marLeft w:val="0"/>
      <w:marRight w:val="0"/>
      <w:marTop w:val="0"/>
      <w:marBottom w:val="0"/>
      <w:divBdr>
        <w:top w:val="none" w:sz="0" w:space="0" w:color="auto"/>
        <w:left w:val="none" w:sz="0" w:space="0" w:color="auto"/>
        <w:bottom w:val="none" w:sz="0" w:space="0" w:color="auto"/>
        <w:right w:val="none" w:sz="0" w:space="0" w:color="auto"/>
      </w:divBdr>
    </w:div>
    <w:div w:id="1309355697">
      <w:bodyDiv w:val="1"/>
      <w:marLeft w:val="0"/>
      <w:marRight w:val="0"/>
      <w:marTop w:val="0"/>
      <w:marBottom w:val="0"/>
      <w:divBdr>
        <w:top w:val="none" w:sz="0" w:space="0" w:color="auto"/>
        <w:left w:val="none" w:sz="0" w:space="0" w:color="auto"/>
        <w:bottom w:val="none" w:sz="0" w:space="0" w:color="auto"/>
        <w:right w:val="none" w:sz="0" w:space="0" w:color="auto"/>
      </w:divBdr>
    </w:div>
    <w:div w:id="1376544127">
      <w:bodyDiv w:val="1"/>
      <w:marLeft w:val="0"/>
      <w:marRight w:val="0"/>
      <w:marTop w:val="0"/>
      <w:marBottom w:val="0"/>
      <w:divBdr>
        <w:top w:val="none" w:sz="0" w:space="0" w:color="auto"/>
        <w:left w:val="none" w:sz="0" w:space="0" w:color="auto"/>
        <w:bottom w:val="none" w:sz="0" w:space="0" w:color="auto"/>
        <w:right w:val="none" w:sz="0" w:space="0" w:color="auto"/>
      </w:divBdr>
    </w:div>
    <w:div w:id="1377467557">
      <w:bodyDiv w:val="1"/>
      <w:marLeft w:val="0"/>
      <w:marRight w:val="0"/>
      <w:marTop w:val="0"/>
      <w:marBottom w:val="0"/>
      <w:divBdr>
        <w:top w:val="none" w:sz="0" w:space="0" w:color="auto"/>
        <w:left w:val="none" w:sz="0" w:space="0" w:color="auto"/>
        <w:bottom w:val="none" w:sz="0" w:space="0" w:color="auto"/>
        <w:right w:val="none" w:sz="0" w:space="0" w:color="auto"/>
      </w:divBdr>
    </w:div>
    <w:div w:id="1435131471">
      <w:bodyDiv w:val="1"/>
      <w:marLeft w:val="0"/>
      <w:marRight w:val="0"/>
      <w:marTop w:val="0"/>
      <w:marBottom w:val="0"/>
      <w:divBdr>
        <w:top w:val="none" w:sz="0" w:space="0" w:color="auto"/>
        <w:left w:val="none" w:sz="0" w:space="0" w:color="auto"/>
        <w:bottom w:val="none" w:sz="0" w:space="0" w:color="auto"/>
        <w:right w:val="none" w:sz="0" w:space="0" w:color="auto"/>
      </w:divBdr>
    </w:div>
    <w:div w:id="1745486426">
      <w:bodyDiv w:val="1"/>
      <w:marLeft w:val="0"/>
      <w:marRight w:val="0"/>
      <w:marTop w:val="0"/>
      <w:marBottom w:val="0"/>
      <w:divBdr>
        <w:top w:val="none" w:sz="0" w:space="0" w:color="auto"/>
        <w:left w:val="none" w:sz="0" w:space="0" w:color="auto"/>
        <w:bottom w:val="none" w:sz="0" w:space="0" w:color="auto"/>
        <w:right w:val="none" w:sz="0" w:space="0" w:color="auto"/>
      </w:divBdr>
    </w:div>
    <w:div w:id="209690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11</Pages>
  <Words>1463</Words>
  <Characters>8344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 Khan Riyed</dc:creator>
  <cp:keywords/>
  <dc:description/>
  <cp:lastModifiedBy>Jamil Khan Riyed</cp:lastModifiedBy>
  <cp:revision>2</cp:revision>
  <dcterms:created xsi:type="dcterms:W3CDTF">2024-12-23T16:02:00Z</dcterms:created>
  <dcterms:modified xsi:type="dcterms:W3CDTF">2024-12-23T22:35:00Z</dcterms:modified>
</cp:coreProperties>
</file>