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11AC" w:rsidRDefault="008011AC" w:rsidP="008011AC">
      <w:pPr>
        <w:rPr>
          <w:b/>
          <w:bCs/>
          <w:color w:val="C00000"/>
          <w:sz w:val="40"/>
          <w:szCs w:val="40"/>
          <w:u w:val="single"/>
        </w:rPr>
      </w:pPr>
      <w:r w:rsidRPr="008011AC">
        <w:rPr>
          <w:rFonts w:ascii="Segoe UI Symbol" w:hAnsi="Segoe UI Symbol" w:cs="Segoe UI Symbol"/>
          <w:b/>
          <w:bCs/>
          <w:color w:val="C00000"/>
          <w:sz w:val="40"/>
          <w:szCs w:val="40"/>
          <w:u w:val="single"/>
        </w:rPr>
        <w:t>📝</w:t>
      </w:r>
      <w:r w:rsidRPr="008011AC">
        <w:rPr>
          <w:b/>
          <w:bCs/>
          <w:color w:val="C00000"/>
          <w:sz w:val="40"/>
          <w:szCs w:val="40"/>
          <w:u w:val="single"/>
        </w:rPr>
        <w:t xml:space="preserve"> UET LAHORE – LAB REPORT FORMAT</w:t>
      </w:r>
    </w:p>
    <w:p w:rsidR="00464092" w:rsidRPr="00C82186" w:rsidRDefault="00C82186" w:rsidP="002422CB">
      <w:pPr>
        <w:rPr>
          <w:b/>
          <w:bCs/>
          <w:color w:val="000000" w:themeColor="text1"/>
          <w:sz w:val="40"/>
          <w:szCs w:val="40"/>
          <w:u w:val="single"/>
        </w:rPr>
      </w:pPr>
      <w:r>
        <w:rPr>
          <w:b/>
          <w:bCs/>
          <w:color w:val="000000" w:themeColor="text1"/>
          <w:sz w:val="40"/>
          <w:szCs w:val="40"/>
          <w:u w:val="single"/>
        </w:rPr>
        <w:t xml:space="preserve">       </w:t>
      </w:r>
      <w:r w:rsidR="00D1289E">
        <w:rPr>
          <w:b/>
          <w:bCs/>
          <w:color w:val="000000" w:themeColor="text1"/>
          <w:sz w:val="40"/>
          <w:szCs w:val="40"/>
          <w:u w:val="single"/>
        </w:rPr>
        <w:t xml:space="preserve">            </w:t>
      </w:r>
      <w:r>
        <w:rPr>
          <w:b/>
          <w:bCs/>
          <w:color w:val="000000" w:themeColor="text1"/>
          <w:sz w:val="40"/>
          <w:szCs w:val="40"/>
          <w:u w:val="single"/>
        </w:rPr>
        <w:t xml:space="preserve">  </w:t>
      </w:r>
      <w:r w:rsidRPr="00C82186">
        <w:rPr>
          <w:b/>
          <w:bCs/>
          <w:color w:val="000000" w:themeColor="text1"/>
          <w:sz w:val="40"/>
          <w:szCs w:val="40"/>
          <w:u w:val="single"/>
        </w:rPr>
        <w:t xml:space="preserve">  </w:t>
      </w:r>
      <w:r w:rsidR="00D1289E">
        <w:rPr>
          <w:b/>
          <w:bCs/>
          <w:noProof/>
          <w:color w:val="000000" w:themeColor="text1"/>
          <w:sz w:val="40"/>
          <w:szCs w:val="40"/>
          <w:u w:val="single"/>
        </w:rPr>
        <w:drawing>
          <wp:inline distT="0" distB="0" distL="0" distR="0">
            <wp:extent cx="1828800" cy="13222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et 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461" cy="134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AC" w:rsidRPr="001049BB" w:rsidRDefault="00D1289E" w:rsidP="008011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</w:t>
      </w:r>
      <w:r w:rsidR="008011AC" w:rsidRPr="001049BB">
        <w:rPr>
          <w:b/>
          <w:bCs/>
          <w:sz w:val="24"/>
          <w:szCs w:val="24"/>
        </w:rPr>
        <w:t xml:space="preserve">Course Name: Fundamentals of Programming &amp; Data Science (CMPE-112L)  </w:t>
      </w:r>
    </w:p>
    <w:p w:rsidR="008011AC" w:rsidRPr="001049BB" w:rsidRDefault="00D1289E" w:rsidP="008011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</w:t>
      </w:r>
      <w:r w:rsidR="008011AC" w:rsidRPr="001049BB">
        <w:rPr>
          <w:b/>
          <w:bCs/>
          <w:sz w:val="24"/>
          <w:szCs w:val="24"/>
        </w:rPr>
        <w:t xml:space="preserve">Course Code: CMPE-112L  </w:t>
      </w:r>
    </w:p>
    <w:p w:rsidR="008011AC" w:rsidRPr="001049BB" w:rsidRDefault="00D1289E" w:rsidP="008011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</w:t>
      </w:r>
      <w:r w:rsidR="008011AC" w:rsidRPr="001049BB">
        <w:rPr>
          <w:b/>
          <w:bCs/>
          <w:sz w:val="24"/>
          <w:szCs w:val="24"/>
        </w:rPr>
        <w:t xml:space="preserve">Assignment Type: Complex Engineering Activity (CEA)  </w:t>
      </w:r>
    </w:p>
    <w:p w:rsidR="008011AC" w:rsidRPr="001049BB" w:rsidRDefault="00D1289E" w:rsidP="008011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</w:t>
      </w:r>
      <w:r w:rsidR="008011AC" w:rsidRPr="001049BB">
        <w:rPr>
          <w:b/>
          <w:bCs/>
          <w:sz w:val="24"/>
          <w:szCs w:val="24"/>
        </w:rPr>
        <w:t xml:space="preserve">Project Title: ECAT Exam App - Dual Portal System  </w:t>
      </w:r>
    </w:p>
    <w:p w:rsidR="008011AC" w:rsidRPr="001049BB" w:rsidRDefault="00D1289E" w:rsidP="008011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</w:t>
      </w:r>
      <w:r w:rsidR="008011AC" w:rsidRPr="001049BB">
        <w:rPr>
          <w:b/>
          <w:bCs/>
          <w:sz w:val="24"/>
          <w:szCs w:val="24"/>
        </w:rPr>
        <w:t xml:space="preserve">Semester: 1st Semester (2026 spring)  </w:t>
      </w:r>
    </w:p>
    <w:p w:rsidR="008011AC" w:rsidRPr="001049BB" w:rsidRDefault="00D1289E" w:rsidP="008011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</w:t>
      </w:r>
      <w:r w:rsidR="008011AC" w:rsidRPr="001049BB">
        <w:rPr>
          <w:b/>
          <w:bCs/>
          <w:sz w:val="24"/>
          <w:szCs w:val="24"/>
        </w:rPr>
        <w:t xml:space="preserve">CLO: CLO 2  </w:t>
      </w:r>
    </w:p>
    <w:p w:rsidR="008011AC" w:rsidRPr="001049BB" w:rsidRDefault="00D1289E" w:rsidP="008011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</w:t>
      </w:r>
      <w:r w:rsidR="008011AC" w:rsidRPr="001049BB">
        <w:rPr>
          <w:b/>
          <w:bCs/>
          <w:sz w:val="24"/>
          <w:szCs w:val="24"/>
        </w:rPr>
        <w:t xml:space="preserve">Teacher Name: Hafiz Muhammad Mubashar  </w:t>
      </w:r>
    </w:p>
    <w:p w:rsidR="00D1289E" w:rsidRDefault="00D1289E" w:rsidP="008011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 w:rsidR="001049BB" w:rsidRPr="001049BB">
        <w:rPr>
          <w:b/>
          <w:bCs/>
          <w:sz w:val="24"/>
          <w:szCs w:val="24"/>
        </w:rPr>
        <w:t>Submission Date: 3-June</w:t>
      </w:r>
      <w:r w:rsidR="008011AC" w:rsidRPr="001049BB">
        <w:rPr>
          <w:b/>
          <w:bCs/>
          <w:sz w:val="24"/>
          <w:szCs w:val="24"/>
        </w:rPr>
        <w:t xml:space="preserve">-2026 </w:t>
      </w:r>
    </w:p>
    <w:p w:rsidR="008011AC" w:rsidRPr="001049BB" w:rsidRDefault="00D1289E" w:rsidP="008011A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 w:rsidR="008011AC" w:rsidRPr="001049BB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Roll NO: 2026_CYS(S)_61</w:t>
      </w:r>
    </w:p>
    <w:p w:rsidR="008011AC" w:rsidRPr="008011AC" w:rsidRDefault="008011AC" w:rsidP="008011AC">
      <w:pPr>
        <w:rPr>
          <w:b/>
          <w:bCs/>
          <w:color w:val="244061" w:themeColor="accent1" w:themeShade="80"/>
          <w:sz w:val="28"/>
          <w:szCs w:val="28"/>
        </w:rPr>
      </w:pPr>
      <w:r w:rsidRPr="008011AC">
        <w:rPr>
          <w:b/>
          <w:bCs/>
          <w:color w:val="244061" w:themeColor="accent1" w:themeShade="80"/>
          <w:sz w:val="28"/>
          <w:szCs w:val="28"/>
        </w:rPr>
        <w:t xml:space="preserve">1. Introduction &amp; Problem Statement </w:t>
      </w:r>
    </w:p>
    <w:p w:rsidR="008011AC" w:rsidRDefault="008011AC" w:rsidP="008011AC">
      <w:r>
        <w:t xml:space="preserve">The objective of this Complex Engineering Activity (CEA) is to design and implement a Python-based ECAT Exam Application featuring a dual-portal architecture. The system contains two separate, credential-protected environments:  </w:t>
      </w:r>
    </w:p>
    <w:p w:rsidR="008011AC" w:rsidRPr="008011AC" w:rsidRDefault="008011AC" w:rsidP="008011AC">
      <w:pPr>
        <w:rPr>
          <w:b/>
          <w:bCs/>
        </w:rPr>
      </w:pPr>
      <w:r w:rsidRPr="008011AC">
        <w:rPr>
          <w:b/>
          <w:bCs/>
        </w:rPr>
        <w:t xml:space="preserve">Portal 1 (Admin Portal): Allows the ECAT team to manage the dynamic question bank (View, Add, Delete) and analyze student records.  </w:t>
      </w:r>
    </w:p>
    <w:p w:rsidR="008011AC" w:rsidRPr="008011AC" w:rsidRDefault="008011AC" w:rsidP="008011AC">
      <w:pPr>
        <w:rPr>
          <w:b/>
          <w:bCs/>
        </w:rPr>
      </w:pPr>
      <w:r w:rsidRPr="008011AC">
        <w:rPr>
          <w:b/>
          <w:bCs/>
        </w:rPr>
        <w:t xml:space="preserve">Portal 2 (Student Portal): Allows registered students to securely log in, attempt a multiple-choice question (MCQ) examination, and view their generated score cards instantly.  </w:t>
      </w:r>
    </w:p>
    <w:p w:rsidR="008011AC" w:rsidRPr="001049BB" w:rsidRDefault="008011AC" w:rsidP="008011AC">
      <w:pPr>
        <w:rPr>
          <w:b/>
          <w:bCs/>
          <w:color w:val="244061" w:themeColor="accent1" w:themeShade="80"/>
          <w:sz w:val="28"/>
          <w:szCs w:val="28"/>
        </w:rPr>
      </w:pPr>
      <w:r w:rsidRPr="001049BB">
        <w:rPr>
          <w:b/>
          <w:bCs/>
          <w:color w:val="244061" w:themeColor="accent1" w:themeShade="80"/>
          <w:sz w:val="28"/>
          <w:szCs w:val="28"/>
        </w:rPr>
        <w:t>2. System Requirements &amp; Specifications</w:t>
      </w:r>
    </w:p>
    <w:p w:rsidR="008011AC" w:rsidRDefault="008011AC" w:rsidP="008011AC">
      <w:r>
        <w:t>As per the project constraints:</w:t>
      </w:r>
    </w:p>
    <w:p w:rsidR="008011AC" w:rsidRDefault="008011AC" w:rsidP="008011AC">
      <w:r>
        <w:lastRenderedPageBreak/>
        <w:t xml:space="preserve">Question Bank: Pre-seeded with 12 built-in multi-subject MCQ items, each containing 4 options (A, B, C, D).  </w:t>
      </w:r>
    </w:p>
    <w:p w:rsidR="008011AC" w:rsidRDefault="008011AC" w:rsidP="008011AC">
      <w:r>
        <w:t xml:space="preserve">Exam Controls: Students can pick an option, skip any question using 'S', or terminate early by entering 'SUBMIT'.  </w:t>
      </w:r>
    </w:p>
    <w:p w:rsidR="008011AC" w:rsidRDefault="008011AC" w:rsidP="008011AC">
      <w:r>
        <w:t xml:space="preserve">Security Layer: Both portals implement a strict 3-attempt login lockout policy to prevent unauthorized access.  </w:t>
      </w:r>
    </w:p>
    <w:p w:rsidR="008011AC" w:rsidRDefault="008011AC" w:rsidP="008011AC">
      <w:r>
        <w:t xml:space="preserve">Data Persistence: All application variables and session state arrays are strictly maintained in-memory utilizing standard Python lists and dictionaries.  </w:t>
      </w:r>
    </w:p>
    <w:p w:rsidR="001049BB" w:rsidRDefault="001049BB" w:rsidP="008011AC">
      <w:pPr>
        <w:rPr>
          <w:b/>
          <w:bCs/>
          <w:color w:val="244061" w:themeColor="accent1" w:themeShade="80"/>
        </w:rPr>
      </w:pPr>
    </w:p>
    <w:p w:rsidR="008011AC" w:rsidRPr="001049BB" w:rsidRDefault="008011AC" w:rsidP="008011AC">
      <w:pPr>
        <w:rPr>
          <w:b/>
          <w:bCs/>
          <w:color w:val="244061" w:themeColor="accent1" w:themeShade="80"/>
          <w:sz w:val="28"/>
          <w:szCs w:val="28"/>
        </w:rPr>
      </w:pPr>
      <w:r w:rsidRPr="001049BB">
        <w:rPr>
          <w:b/>
          <w:bCs/>
          <w:color w:val="244061" w:themeColor="accent1" w:themeShade="80"/>
          <w:sz w:val="28"/>
          <w:szCs w:val="28"/>
        </w:rPr>
        <w:t>3. Marking Scheme &amp; Evaluation Criteria</w:t>
      </w:r>
    </w:p>
    <w:p w:rsidR="008011AC" w:rsidRDefault="008011AC" w:rsidP="008011AC">
      <w:r>
        <w:t xml:space="preserve">The evaluation metrics applied during the exam calculation loop follow these strict mathematical formulas:  </w:t>
      </w:r>
    </w:p>
    <w:p w:rsidR="008011AC" w:rsidRDefault="008011AC" w:rsidP="008011AC">
      <w:r>
        <w:t xml:space="preserve">Correct Answer: +4 Marks  </w:t>
      </w:r>
    </w:p>
    <w:p w:rsidR="008011AC" w:rsidRDefault="008011AC" w:rsidP="008011AC">
      <w:r>
        <w:t xml:space="preserve">Wrong Answer: -1 Mark (Negative Marking active)  </w:t>
      </w:r>
    </w:p>
    <w:p w:rsidR="008011AC" w:rsidRDefault="008011AC" w:rsidP="008011AC">
      <w:r>
        <w:t xml:space="preserve">Skipped Question: 0 Marks  </w:t>
      </w:r>
    </w:p>
    <w:p w:rsidR="008011AC" w:rsidRDefault="008011AC" w:rsidP="008011AC">
      <w:r>
        <w:t xml:space="preserve">Total Score Formula: \text{Total Score} = (\text{correct} \times 4) + (\text{wrong} \times -1)  </w:t>
      </w:r>
    </w:p>
    <w:p w:rsidR="008011AC" w:rsidRDefault="008011AC" w:rsidP="008011AC">
      <w:r>
        <w:t xml:space="preserve">Grade Boundaries Mapping Table:  </w:t>
      </w:r>
    </w:p>
    <w:p w:rsidR="008011AC" w:rsidRDefault="008011AC" w:rsidP="008011AC">
      <w:r>
        <w:t xml:space="preserve">EXCELLENT: 80% and above  </w:t>
      </w:r>
    </w:p>
    <w:p w:rsidR="008011AC" w:rsidRDefault="008011AC" w:rsidP="008011AC">
      <w:r>
        <w:t xml:space="preserve">GOOD: 65% - 79%  </w:t>
      </w:r>
    </w:p>
    <w:p w:rsidR="008011AC" w:rsidRDefault="008011AC" w:rsidP="008011AC">
      <w:r>
        <w:t xml:space="preserve">AVERAGE: 50% - 64%  </w:t>
      </w:r>
    </w:p>
    <w:p w:rsidR="008011AC" w:rsidRDefault="008011AC" w:rsidP="008011AC">
      <w:r>
        <w:t xml:space="preserve">BELOW AVERAGE: Below 50%  </w:t>
      </w:r>
    </w:p>
    <w:p w:rsidR="008011AC" w:rsidRDefault="008011AC" w:rsidP="008011AC"/>
    <w:p w:rsidR="008011AC" w:rsidRPr="001049BB" w:rsidRDefault="008011AC" w:rsidP="008011AC">
      <w:pPr>
        <w:rPr>
          <w:b/>
          <w:bCs/>
          <w:color w:val="244061" w:themeColor="accent1" w:themeShade="80"/>
          <w:sz w:val="28"/>
          <w:szCs w:val="28"/>
        </w:rPr>
      </w:pPr>
      <w:r w:rsidRPr="001049BB">
        <w:rPr>
          <w:b/>
          <w:bCs/>
          <w:color w:val="244061" w:themeColor="accent1" w:themeShade="80"/>
          <w:sz w:val="28"/>
          <w:szCs w:val="28"/>
        </w:rPr>
        <w:t>4. Technical Implementation Details</w:t>
      </w:r>
    </w:p>
    <w:p w:rsidR="008011AC" w:rsidRDefault="008011AC" w:rsidP="008011AC">
      <w:r>
        <w:t xml:space="preserve">This program cleanly utilizes fundamental programming constructs taught in CMPE-112L:  </w:t>
      </w:r>
    </w:p>
    <w:p w:rsidR="008011AC" w:rsidRDefault="008011AC" w:rsidP="008011AC">
      <w:r>
        <w:t xml:space="preserve">Lists of Dictionaries: Used for managing the structural database of questions and all_results dynamically.  </w:t>
      </w:r>
    </w:p>
    <w:p w:rsidR="008011AC" w:rsidRDefault="008011AC" w:rsidP="008011AC">
      <w:r>
        <w:t xml:space="preserve">Functions: Split into cleanly managed code functions for modular processing.  </w:t>
      </w:r>
    </w:p>
    <w:p w:rsidR="008011AC" w:rsidRDefault="008011AC" w:rsidP="008011AC">
      <w:r>
        <w:t xml:space="preserve">String Normalization: Built-in methods like .strip() and .upper() are used to handle user input securely.  </w:t>
      </w:r>
    </w:p>
    <w:p w:rsidR="008011AC" w:rsidRDefault="008011AC" w:rsidP="001049BB">
      <w:r>
        <w:lastRenderedPageBreak/>
        <w:t xml:space="preserve">Dictionary Access: The .get(idx, 'S') method is leveraged to safely assign 'S' (Skip) to any unattempted questions if the student triggers an early submission.  </w:t>
      </w:r>
    </w:p>
    <w:p w:rsidR="001049BB" w:rsidRDefault="001049BB" w:rsidP="008011AC"/>
    <w:p w:rsidR="008011AC" w:rsidRPr="001049BB" w:rsidRDefault="00DA4608" w:rsidP="008011AC">
      <w:pPr>
        <w:rPr>
          <w:b/>
          <w:bCs/>
          <w:color w:val="244061" w:themeColor="accent1" w:themeShade="80"/>
          <w:sz w:val="28"/>
          <w:szCs w:val="28"/>
        </w:rPr>
      </w:pPr>
      <w:r>
        <w:rPr>
          <w:b/>
          <w:bCs/>
          <w:color w:val="244061" w:themeColor="accent1" w:themeShade="80"/>
          <w:sz w:val="28"/>
          <w:szCs w:val="28"/>
        </w:rPr>
        <w:t>5</w:t>
      </w:r>
      <w:r w:rsidR="008011AC" w:rsidRPr="001049BB">
        <w:rPr>
          <w:b/>
          <w:bCs/>
          <w:color w:val="244061" w:themeColor="accent1" w:themeShade="80"/>
          <w:sz w:val="28"/>
          <w:szCs w:val="28"/>
        </w:rPr>
        <w:t>. Conclusion</w:t>
      </w:r>
    </w:p>
    <w:p w:rsidR="008011AC" w:rsidRDefault="008011AC" w:rsidP="008011AC">
      <w:r>
        <w:t xml:space="preserve">The ECAT Dual Portal Application was successfully designed, developed, and evaluated according to the departmental constraints of UET Lahore. The dual-portal system isolates management functionalities from user evaluations perfectly, demonstrating solid software practices using standard in-memory storage arrays.  </w:t>
      </w:r>
    </w:p>
    <w:p w:rsidR="00DA4608" w:rsidRDefault="00DA4608" w:rsidP="00DA4608">
      <w:pPr>
        <w:rPr>
          <w:b/>
          <w:bCs/>
          <w:color w:val="244061" w:themeColor="accent1" w:themeShade="80"/>
          <w:sz w:val="28"/>
          <w:szCs w:val="28"/>
        </w:rPr>
      </w:pPr>
      <w:r w:rsidRPr="00DA4608">
        <w:rPr>
          <w:b/>
          <w:bCs/>
          <w:color w:val="244061" w:themeColor="accent1" w:themeShade="80"/>
          <w:sz w:val="28"/>
          <w:szCs w:val="28"/>
        </w:rPr>
        <w:t>6. Architecture diagram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>START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                             |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</w:t>
      </w:r>
      <w:r w:rsidRPr="00DA4608">
        <w:rPr>
          <w:sz w:val="28"/>
          <w:szCs w:val="28"/>
        </w:rPr>
        <w:t xml:space="preserve">                               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                     MAIN MENU SCREEN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               (Admin, Student, or Exit)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                             |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      +----------------------+----------------------+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      |                                             |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(Admin Port)                                  (Student Port)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      </w:t>
      </w:r>
      <w:r w:rsidRPr="00DA4608">
        <w:rPr>
          <w:sz w:val="28"/>
          <w:szCs w:val="28"/>
        </w:rPr>
        <w:t xml:space="preserve">                                      </w:t>
      </w:r>
      <w:r w:rsidRPr="00DA4608">
        <w:rPr>
          <w:sz w:val="28"/>
          <w:szCs w:val="28"/>
        </w:rPr>
        <w:t xml:space="preserve">     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ADMIN LOGIN LAYER                             STUDENT LOGIN LAYER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(Input Credentials)                           (Enter Name &amp; Roll No)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(Max 3 Attempts)                               (Max 3 Attempts)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      |                                             |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  (Success)                                     (Success)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lastRenderedPageBreak/>
        <w:t xml:space="preserve">                </w:t>
      </w:r>
      <w:r w:rsidRPr="00DA4608">
        <w:rPr>
          <w:sz w:val="28"/>
          <w:szCs w:val="28"/>
        </w:rPr>
        <w:t xml:space="preserve">             </w:t>
      </w:r>
      <w:r w:rsidRPr="00DA4608">
        <w:rPr>
          <w:sz w:val="28"/>
          <w:szCs w:val="28"/>
        </w:rPr>
        <w:t xml:space="preserve">                               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ADMIN PANEL MENU                               START ECAT EXAM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- View Questions                              - Loop Over 12 MCQs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- Add / Delete Qs                             - A, B, C, D to Answer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- View Student Logs                           - S to Skip / SUBMIT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      |                                             |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      |              </w:t>
      </w:r>
      <w:r w:rsidRPr="00DA4608">
        <w:rPr>
          <w:sz w:val="28"/>
          <w:szCs w:val="28"/>
        </w:rPr>
        <w:t xml:space="preserve">                               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      |                                     SCORE CALCULATION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      |                                  (Correct*4) + (Wrong*-1)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      |                                             |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      |              </w:t>
      </w:r>
      <w:r w:rsidRPr="00DA4608">
        <w:rPr>
          <w:sz w:val="28"/>
          <w:szCs w:val="28"/>
        </w:rPr>
        <w:t xml:space="preserve">                               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      |                                    GENERATE RESULT CARD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      |                                   (Save to all_results)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      |                                             |</w:t>
      </w:r>
    </w:p>
    <w:p w:rsidR="00DA4608" w:rsidRPr="00DA4608" w:rsidRDefault="00DA4608" w:rsidP="00DA4608">
      <w:pPr>
        <w:rPr>
          <w:sz w:val="28"/>
          <w:szCs w:val="28"/>
        </w:rPr>
      </w:pPr>
      <w:r w:rsidRPr="00DA4608">
        <w:rPr>
          <w:sz w:val="28"/>
          <w:szCs w:val="28"/>
        </w:rPr>
        <w:t xml:space="preserve">                +----------------------+----------------------+</w:t>
      </w:r>
    </w:p>
    <w:p w:rsidR="00DA4608" w:rsidRPr="00DA4608" w:rsidRDefault="00DA4608" w:rsidP="00DA4608">
      <w:pPr>
        <w:rPr>
          <w:b/>
          <w:bCs/>
          <w:sz w:val="28"/>
          <w:szCs w:val="28"/>
        </w:rPr>
      </w:pPr>
      <w:r w:rsidRPr="00DA4608">
        <w:rPr>
          <w:b/>
          <w:bCs/>
          <w:sz w:val="28"/>
          <w:szCs w:val="28"/>
        </w:rPr>
        <w:t xml:space="preserve">                                       |</w:t>
      </w:r>
    </w:p>
    <w:p w:rsidR="00DA4608" w:rsidRPr="00DA4608" w:rsidRDefault="00DA4608" w:rsidP="00DA4608">
      <w:pPr>
        <w:rPr>
          <w:b/>
          <w:bCs/>
          <w:sz w:val="28"/>
          <w:szCs w:val="28"/>
        </w:rPr>
      </w:pPr>
      <w:r w:rsidRPr="00DA4608">
        <w:rPr>
          <w:b/>
          <w:bCs/>
          <w:sz w:val="28"/>
          <w:szCs w:val="28"/>
        </w:rPr>
        <w:t xml:space="preserve">        </w:t>
      </w:r>
      <w:r w:rsidRPr="00DA4608">
        <w:rPr>
          <w:b/>
          <w:bCs/>
          <w:sz w:val="28"/>
          <w:szCs w:val="28"/>
        </w:rPr>
        <w:t xml:space="preserve">                               </w:t>
      </w:r>
      <w:bookmarkStart w:id="0" w:name="_GoBack"/>
      <w:bookmarkEnd w:id="0"/>
    </w:p>
    <w:p w:rsidR="00DA4608" w:rsidRPr="00DA4608" w:rsidRDefault="00DA4608" w:rsidP="00DA4608">
      <w:pPr>
        <w:rPr>
          <w:b/>
          <w:bCs/>
          <w:sz w:val="28"/>
          <w:szCs w:val="28"/>
        </w:rPr>
      </w:pPr>
      <w:r w:rsidRPr="00DA4608">
        <w:rPr>
          <w:b/>
          <w:bCs/>
          <w:sz w:val="28"/>
          <w:szCs w:val="28"/>
        </w:rPr>
        <w:t xml:space="preserve">                                      END</w:t>
      </w:r>
    </w:p>
    <w:p w:rsidR="00DA4608" w:rsidRPr="00DA4608" w:rsidRDefault="00DA4608" w:rsidP="008011AC">
      <w:pPr>
        <w:rPr>
          <w:b/>
          <w:bCs/>
          <w:color w:val="244061" w:themeColor="accent1" w:themeShade="80"/>
          <w:sz w:val="28"/>
          <w:szCs w:val="28"/>
        </w:rPr>
      </w:pPr>
    </w:p>
    <w:p w:rsidR="00BA65CE" w:rsidRDefault="00BA65CE" w:rsidP="008011AC"/>
    <w:sectPr w:rsidR="00BA6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1AC"/>
    <w:rsid w:val="001049BB"/>
    <w:rsid w:val="002422CB"/>
    <w:rsid w:val="00464092"/>
    <w:rsid w:val="008011AC"/>
    <w:rsid w:val="00833E42"/>
    <w:rsid w:val="00BA65CE"/>
    <w:rsid w:val="00C82186"/>
    <w:rsid w:val="00D1289E"/>
    <w:rsid w:val="00DA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46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6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46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6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bintehabdullah2003@gmail.com</dc:creator>
  <cp:lastModifiedBy>bintehabdullah2003@gmail.com</cp:lastModifiedBy>
  <cp:revision>2</cp:revision>
  <dcterms:created xsi:type="dcterms:W3CDTF">2026-06-03T08:00:00Z</dcterms:created>
  <dcterms:modified xsi:type="dcterms:W3CDTF">2026-06-03T08:00:00Z</dcterms:modified>
</cp:coreProperties>
</file>