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0012" w14:textId="77777777" w:rsidR="00FA3491" w:rsidRPr="00157787" w:rsidRDefault="00FA3491" w:rsidP="00FA3491">
      <w:pPr>
        <w:pStyle w:val="line"/>
        <w:jc w:val="both"/>
        <w:rPr>
          <w:noProof/>
          <w:lang w:val="ro-RO"/>
        </w:rPr>
      </w:pPr>
    </w:p>
    <w:p w14:paraId="6A744FC1" w14:textId="61A31C4E" w:rsidR="00DA1196" w:rsidRPr="00157787" w:rsidRDefault="00FA3491" w:rsidP="00DA1196">
      <w:pPr>
        <w:pStyle w:val="Title"/>
        <w:jc w:val="center"/>
        <w:rPr>
          <w:noProof/>
          <w:lang w:val="ro-RO"/>
        </w:rPr>
      </w:pPr>
      <w:r w:rsidRPr="00157787">
        <w:rPr>
          <w:noProof/>
          <w:lang w:val="ro-RO"/>
        </w:rPr>
        <w:t xml:space="preserve">Documentul de </w:t>
      </w:r>
      <w:r w:rsidR="00BE323A">
        <w:rPr>
          <w:noProof/>
          <w:lang w:val="ro-RO"/>
        </w:rPr>
        <w:t>proiectare</w:t>
      </w:r>
      <w:r w:rsidRPr="00157787">
        <w:rPr>
          <w:noProof/>
          <w:lang w:val="ro-RO"/>
        </w:rPr>
        <w:t xml:space="preserve"> software</w:t>
      </w:r>
    </w:p>
    <w:p w14:paraId="1C21A3B7" w14:textId="69C0023C" w:rsidR="00FA3491" w:rsidRPr="00157787" w:rsidRDefault="00FA3491" w:rsidP="00FA3491">
      <w:pPr>
        <w:pStyle w:val="Title"/>
        <w:spacing w:before="0" w:after="0"/>
        <w:jc w:val="center"/>
        <w:rPr>
          <w:noProof/>
          <w:sz w:val="40"/>
          <w:lang w:val="ro-RO"/>
        </w:rPr>
      </w:pPr>
      <w:r w:rsidRPr="00157787">
        <w:rPr>
          <w:noProof/>
          <w:sz w:val="40"/>
          <w:lang w:val="ro-RO"/>
        </w:rPr>
        <w:t>pentru</w:t>
      </w:r>
    </w:p>
    <w:p w14:paraId="547C5AA1" w14:textId="1804AA39" w:rsidR="00FA3491" w:rsidRDefault="00FA3491" w:rsidP="00FA3491">
      <w:pPr>
        <w:pStyle w:val="Title"/>
        <w:spacing w:before="0" w:after="0"/>
        <w:jc w:val="center"/>
        <w:rPr>
          <w:noProof/>
          <w:sz w:val="40"/>
          <w:lang w:val="ro-RO"/>
        </w:rPr>
      </w:pPr>
    </w:p>
    <w:p w14:paraId="060316D1" w14:textId="77777777" w:rsidR="00DA1196" w:rsidRPr="00157787" w:rsidRDefault="00DA1196" w:rsidP="00FA3491">
      <w:pPr>
        <w:pStyle w:val="Title"/>
        <w:spacing w:before="0" w:after="0"/>
        <w:jc w:val="center"/>
        <w:rPr>
          <w:noProof/>
          <w:sz w:val="40"/>
          <w:lang w:val="ro-RO"/>
        </w:rPr>
      </w:pPr>
    </w:p>
    <w:p w14:paraId="51926EEF" w14:textId="3E1CE037" w:rsidR="00FA3491" w:rsidRPr="00157787" w:rsidRDefault="00D4534A" w:rsidP="00FA3491">
      <w:pPr>
        <w:pStyle w:val="Title"/>
        <w:spacing w:after="0"/>
        <w:jc w:val="center"/>
        <w:rPr>
          <w:noProof/>
          <w:lang w:val="ro-RO"/>
        </w:rPr>
      </w:pPr>
      <w:r>
        <w:rPr>
          <w:noProof/>
          <w:lang w:val="ro-RO"/>
        </w:rPr>
        <w:t xml:space="preserve">Temă Proiect </w:t>
      </w:r>
      <w:r w:rsidRPr="00D4534A">
        <w:rPr>
          <w:noProof/>
          <w:lang w:val="ro-RO"/>
        </w:rPr>
        <w:t>Sisteme Specializate cu Microprocesoare</w:t>
      </w:r>
    </w:p>
    <w:p w14:paraId="79B69D4A" w14:textId="107286AB" w:rsidR="00FA3491" w:rsidRDefault="00FA3491" w:rsidP="00DA1196">
      <w:pPr>
        <w:pStyle w:val="ByLine"/>
        <w:jc w:val="left"/>
        <w:rPr>
          <w:noProof/>
          <w:lang w:val="ro-RO"/>
        </w:rPr>
      </w:pPr>
    </w:p>
    <w:p w14:paraId="14A4F982" w14:textId="77777777" w:rsidR="00DA1196" w:rsidRPr="00157787" w:rsidRDefault="00DA1196" w:rsidP="00DA1196">
      <w:pPr>
        <w:pStyle w:val="ByLine"/>
        <w:jc w:val="left"/>
        <w:rPr>
          <w:noProof/>
          <w:lang w:val="ro-RO"/>
        </w:rPr>
      </w:pPr>
    </w:p>
    <w:p w14:paraId="6DBD113F" w14:textId="4A8DCCD2" w:rsidR="00FA3491" w:rsidRPr="00157787" w:rsidRDefault="00FA3491" w:rsidP="00FA3491">
      <w:pPr>
        <w:pStyle w:val="ByLine"/>
        <w:jc w:val="center"/>
        <w:rPr>
          <w:noProof/>
          <w:lang w:val="ro-RO"/>
        </w:rPr>
      </w:pPr>
      <w:r w:rsidRPr="00157787">
        <w:rPr>
          <w:noProof/>
          <w:lang w:val="ro-RO"/>
        </w:rPr>
        <w:t xml:space="preserve">Redactat de echipa </w:t>
      </w:r>
      <w:r w:rsidR="00D4534A">
        <w:rPr>
          <w:noProof/>
          <w:lang w:val="ro-RO"/>
        </w:rPr>
        <w:t>CLR (Nr.7)</w:t>
      </w:r>
    </w:p>
    <w:p w14:paraId="094B9759" w14:textId="2FA2993F" w:rsidR="00FA3491" w:rsidRPr="00157787" w:rsidRDefault="00FA3491" w:rsidP="00FA3491">
      <w:pPr>
        <w:pStyle w:val="ByLine"/>
        <w:jc w:val="center"/>
        <w:rPr>
          <w:noProof/>
          <w:lang w:val="ro-RO"/>
        </w:rPr>
      </w:pPr>
      <w:r w:rsidRPr="00157787">
        <w:rPr>
          <w:noProof/>
          <w:lang w:val="ro-RO"/>
        </w:rPr>
        <w:t>Academia Tehnică Militară „Ferdinand I”</w:t>
      </w:r>
    </w:p>
    <w:p w14:paraId="0BDDC115" w14:textId="77777777" w:rsidR="00FA3491" w:rsidRPr="00157787" w:rsidRDefault="00FA3491" w:rsidP="00FA3491">
      <w:pPr>
        <w:pStyle w:val="ByLine"/>
        <w:jc w:val="center"/>
        <w:rPr>
          <w:noProof/>
          <w:lang w:val="ro-RO"/>
        </w:rPr>
      </w:pPr>
    </w:p>
    <w:p w14:paraId="33F9F5BE" w14:textId="77777777" w:rsidR="00FA3491" w:rsidRPr="00157787" w:rsidRDefault="00FA3491" w:rsidP="00FA3491">
      <w:pPr>
        <w:pStyle w:val="ByLine"/>
        <w:spacing w:after="0"/>
        <w:jc w:val="center"/>
        <w:rPr>
          <w:noProof/>
          <w:lang w:val="ro-RO"/>
        </w:rPr>
      </w:pPr>
      <w:r w:rsidRPr="00157787">
        <w:rPr>
          <w:noProof/>
          <w:lang w:val="ro-RO"/>
        </w:rPr>
        <w:t>București</w:t>
      </w:r>
    </w:p>
    <w:p w14:paraId="1D850C58" w14:textId="4FC543FB" w:rsidR="00E01872" w:rsidRPr="00157787" w:rsidRDefault="00D4534A" w:rsidP="0029147C">
      <w:pPr>
        <w:pStyle w:val="ByLine"/>
        <w:spacing w:after="0"/>
        <w:jc w:val="center"/>
        <w:rPr>
          <w:noProof/>
          <w:lang w:val="ro-RO"/>
        </w:rPr>
        <w:sectPr w:rsidR="00E01872" w:rsidRPr="00157787" w:rsidSect="00FA3491">
          <w:pgSz w:w="11906" w:h="16838"/>
          <w:pgMar w:top="1417" w:right="849" w:bottom="1276" w:left="1134" w:header="708" w:footer="708" w:gutter="0"/>
          <w:cols w:space="708"/>
          <w:docGrid w:linePitch="360"/>
        </w:sectPr>
      </w:pPr>
      <w:r>
        <w:rPr>
          <w:noProof/>
          <w:lang w:val="ro-RO"/>
        </w:rPr>
        <w:t>15</w:t>
      </w:r>
      <w:r w:rsidR="00FA3491" w:rsidRPr="00157787">
        <w:rPr>
          <w:noProof/>
          <w:lang w:val="ro-RO"/>
        </w:rPr>
        <w:t>.1</w:t>
      </w:r>
      <w:r>
        <w:rPr>
          <w:noProof/>
          <w:lang w:val="ro-RO"/>
        </w:rPr>
        <w:t>2</w:t>
      </w:r>
      <w:r w:rsidR="00FA3491" w:rsidRPr="00157787">
        <w:rPr>
          <w:noProof/>
          <w:lang w:val="ro-RO"/>
        </w:rPr>
        <w:t>.20</w:t>
      </w:r>
      <w:r w:rsidR="00E01872">
        <w:rPr>
          <w:noProof/>
          <w:lang w:val="ro-RO"/>
        </w:rPr>
        <w:t>22</w:t>
      </w:r>
    </w:p>
    <w:sdt>
      <w:sdtPr>
        <w:rPr>
          <w:rFonts w:asciiTheme="minorHAnsi" w:eastAsiaTheme="minorHAnsi" w:hAnsiTheme="minorHAnsi" w:cstheme="minorBidi"/>
          <w:color w:val="auto"/>
          <w:sz w:val="22"/>
          <w:szCs w:val="22"/>
          <w:lang w:val="ro-RO"/>
        </w:rPr>
        <w:id w:val="-1855102456"/>
        <w:docPartObj>
          <w:docPartGallery w:val="Table of Contents"/>
          <w:docPartUnique/>
        </w:docPartObj>
      </w:sdtPr>
      <w:sdtEndPr>
        <w:rPr>
          <w:b/>
          <w:bCs/>
          <w:noProof/>
        </w:rPr>
      </w:sdtEndPr>
      <w:sdtContent>
        <w:p w14:paraId="70C54A09" w14:textId="77777777" w:rsidR="00147A96" w:rsidRDefault="00147A96" w:rsidP="0029147C">
          <w:pPr>
            <w:pStyle w:val="TOCHeading"/>
            <w:jc w:val="center"/>
            <w:rPr>
              <w:rFonts w:asciiTheme="minorHAnsi" w:eastAsiaTheme="minorHAnsi" w:hAnsiTheme="minorHAnsi" w:cstheme="minorBidi"/>
              <w:color w:val="auto"/>
              <w:sz w:val="22"/>
              <w:szCs w:val="22"/>
              <w:lang w:val="ro-RO"/>
            </w:rPr>
          </w:pPr>
        </w:p>
        <w:p w14:paraId="787649BD" w14:textId="77777777" w:rsidR="00147A96" w:rsidRDefault="00147A96" w:rsidP="0029147C">
          <w:pPr>
            <w:pStyle w:val="TOCHeading"/>
            <w:jc w:val="center"/>
            <w:rPr>
              <w:rFonts w:asciiTheme="minorHAnsi" w:eastAsiaTheme="minorHAnsi" w:hAnsiTheme="minorHAnsi" w:cstheme="minorBidi"/>
              <w:color w:val="auto"/>
              <w:sz w:val="22"/>
              <w:szCs w:val="22"/>
              <w:lang w:val="ro-RO"/>
            </w:rPr>
          </w:pPr>
        </w:p>
        <w:p w14:paraId="29CF35E7" w14:textId="5BB63759" w:rsidR="0029147C" w:rsidRPr="00ED5C70" w:rsidRDefault="0029147C" w:rsidP="0029147C">
          <w:pPr>
            <w:pStyle w:val="TOCHeading"/>
            <w:jc w:val="center"/>
            <w:rPr>
              <w:rFonts w:ascii="Times" w:eastAsiaTheme="minorHAnsi" w:hAnsi="Times" w:cs="Times"/>
              <w:b/>
              <w:bCs/>
              <w:color w:val="auto"/>
              <w:sz w:val="40"/>
              <w:szCs w:val="40"/>
              <w:lang w:val="ro-RO"/>
            </w:rPr>
          </w:pPr>
          <w:r w:rsidRPr="00ED5C70">
            <w:rPr>
              <w:rFonts w:ascii="Times" w:eastAsiaTheme="minorHAnsi" w:hAnsi="Times" w:cs="Times"/>
              <w:b/>
              <w:bCs/>
              <w:color w:val="auto"/>
              <w:sz w:val="40"/>
              <w:szCs w:val="40"/>
              <w:lang w:val="ro-RO"/>
            </w:rPr>
            <w:t>Cuprins</w:t>
          </w:r>
        </w:p>
        <w:p w14:paraId="0715F52C" w14:textId="77777777" w:rsidR="0029147C" w:rsidRPr="0029147C" w:rsidRDefault="0029147C" w:rsidP="0029147C"/>
        <w:p w14:paraId="0D539698" w14:textId="3DC151DF" w:rsidR="0029147C" w:rsidRDefault="0029147C" w:rsidP="0029147C"/>
        <w:p w14:paraId="3C6EB79F" w14:textId="77777777" w:rsidR="00ED5C70" w:rsidRPr="0029147C" w:rsidRDefault="00ED5C70" w:rsidP="0029147C"/>
        <w:p w14:paraId="2E44CC29" w14:textId="3FFA5374" w:rsidR="001F5F0F" w:rsidRPr="001F5F0F" w:rsidRDefault="0029147C">
          <w:pPr>
            <w:pStyle w:val="TOC1"/>
            <w:rPr>
              <w:rFonts w:ascii="Arial" w:hAnsi="Arial" w:cs="Arial"/>
              <w:noProof/>
              <w:sz w:val="32"/>
              <w:szCs w:val="32"/>
              <w:lang w:val="ro-RO" w:eastAsia="ro-RO"/>
            </w:rPr>
          </w:pPr>
          <w:r w:rsidRPr="001F5F0F">
            <w:rPr>
              <w:rFonts w:ascii="Arial" w:hAnsi="Arial" w:cs="Arial"/>
              <w:b/>
              <w:bCs/>
              <w:sz w:val="32"/>
              <w:szCs w:val="32"/>
            </w:rPr>
            <w:fldChar w:fldCharType="begin"/>
          </w:r>
          <w:r w:rsidRPr="001F5F0F">
            <w:rPr>
              <w:rFonts w:ascii="Arial" w:hAnsi="Arial" w:cs="Arial"/>
              <w:b/>
              <w:bCs/>
              <w:sz w:val="32"/>
              <w:szCs w:val="32"/>
            </w:rPr>
            <w:instrText xml:space="preserve"> TOC \o "1-3" \h \z \u </w:instrText>
          </w:r>
          <w:r w:rsidRPr="001F5F0F">
            <w:rPr>
              <w:rFonts w:ascii="Arial" w:hAnsi="Arial" w:cs="Arial"/>
              <w:b/>
              <w:bCs/>
              <w:sz w:val="32"/>
              <w:szCs w:val="32"/>
            </w:rPr>
            <w:fldChar w:fldCharType="separate"/>
          </w:r>
          <w:hyperlink w:anchor="_Toc122104264" w:history="1">
            <w:r w:rsidR="001F5F0F" w:rsidRPr="001F5F0F">
              <w:rPr>
                <w:rStyle w:val="Hyperlink"/>
                <w:rFonts w:ascii="Arial" w:hAnsi="Arial" w:cs="Arial"/>
                <w:b/>
                <w:bCs/>
                <w:noProof/>
                <w:sz w:val="32"/>
                <w:szCs w:val="32"/>
              </w:rPr>
              <w:t>1.</w:t>
            </w:r>
            <w:r w:rsidR="001F5F0F" w:rsidRPr="001F5F0F">
              <w:rPr>
                <w:rFonts w:ascii="Arial" w:hAnsi="Arial" w:cs="Arial"/>
                <w:noProof/>
                <w:sz w:val="32"/>
                <w:szCs w:val="32"/>
                <w:lang w:val="ro-RO" w:eastAsia="ro-RO"/>
              </w:rPr>
              <w:tab/>
            </w:r>
            <w:r w:rsidR="001F5F0F" w:rsidRPr="001F5F0F">
              <w:rPr>
                <w:rStyle w:val="Hyperlink"/>
                <w:rFonts w:ascii="Arial" w:hAnsi="Arial" w:cs="Arial"/>
                <w:b/>
                <w:bCs/>
                <w:noProof/>
                <w:sz w:val="32"/>
                <w:szCs w:val="32"/>
              </w:rPr>
              <w:t>Conținutul documentului</w:t>
            </w:r>
            <w:r w:rsidR="001F5F0F" w:rsidRPr="001F5F0F">
              <w:rPr>
                <w:rFonts w:ascii="Arial" w:hAnsi="Arial" w:cs="Arial"/>
                <w:noProof/>
                <w:webHidden/>
                <w:sz w:val="32"/>
                <w:szCs w:val="32"/>
              </w:rPr>
              <w:tab/>
            </w:r>
            <w:r w:rsidR="001F5F0F" w:rsidRPr="001F5F0F">
              <w:rPr>
                <w:rFonts w:ascii="Arial" w:hAnsi="Arial" w:cs="Arial"/>
                <w:noProof/>
                <w:webHidden/>
                <w:sz w:val="32"/>
                <w:szCs w:val="32"/>
              </w:rPr>
              <w:fldChar w:fldCharType="begin"/>
            </w:r>
            <w:r w:rsidR="001F5F0F" w:rsidRPr="001F5F0F">
              <w:rPr>
                <w:rFonts w:ascii="Arial" w:hAnsi="Arial" w:cs="Arial"/>
                <w:noProof/>
                <w:webHidden/>
                <w:sz w:val="32"/>
                <w:szCs w:val="32"/>
              </w:rPr>
              <w:instrText xml:space="preserve"> PAGEREF _Toc122104264 \h </w:instrText>
            </w:r>
            <w:r w:rsidR="001F5F0F" w:rsidRPr="001F5F0F">
              <w:rPr>
                <w:rFonts w:ascii="Arial" w:hAnsi="Arial" w:cs="Arial"/>
                <w:noProof/>
                <w:webHidden/>
                <w:sz w:val="32"/>
                <w:szCs w:val="32"/>
              </w:rPr>
            </w:r>
            <w:r w:rsidR="001F5F0F" w:rsidRPr="001F5F0F">
              <w:rPr>
                <w:rFonts w:ascii="Arial" w:hAnsi="Arial" w:cs="Arial"/>
                <w:noProof/>
                <w:webHidden/>
                <w:sz w:val="32"/>
                <w:szCs w:val="32"/>
              </w:rPr>
              <w:fldChar w:fldCharType="separate"/>
            </w:r>
            <w:r w:rsidR="00682B66">
              <w:rPr>
                <w:rFonts w:ascii="Arial" w:hAnsi="Arial" w:cs="Arial"/>
                <w:noProof/>
                <w:webHidden/>
                <w:sz w:val="32"/>
                <w:szCs w:val="32"/>
              </w:rPr>
              <w:t>2</w:t>
            </w:r>
            <w:r w:rsidR="001F5F0F" w:rsidRPr="001F5F0F">
              <w:rPr>
                <w:rFonts w:ascii="Arial" w:hAnsi="Arial" w:cs="Arial"/>
                <w:noProof/>
                <w:webHidden/>
                <w:sz w:val="32"/>
                <w:szCs w:val="32"/>
              </w:rPr>
              <w:fldChar w:fldCharType="end"/>
            </w:r>
          </w:hyperlink>
        </w:p>
        <w:p w14:paraId="20591245" w14:textId="698E4B2E" w:rsidR="001F5F0F" w:rsidRPr="001F5F0F" w:rsidRDefault="001F5F0F">
          <w:pPr>
            <w:pStyle w:val="TOC1"/>
            <w:rPr>
              <w:rFonts w:ascii="Arial" w:hAnsi="Arial" w:cs="Arial"/>
              <w:noProof/>
              <w:sz w:val="32"/>
              <w:szCs w:val="32"/>
              <w:lang w:val="ro-RO" w:eastAsia="ro-RO"/>
            </w:rPr>
          </w:pPr>
          <w:hyperlink w:anchor="_Toc122104265" w:history="1">
            <w:r w:rsidRPr="001F5F0F">
              <w:rPr>
                <w:rStyle w:val="Hyperlink"/>
                <w:rFonts w:ascii="Arial" w:hAnsi="Arial" w:cs="Arial"/>
                <w:b/>
                <w:bCs/>
                <w:noProof/>
                <w:sz w:val="32"/>
                <w:szCs w:val="32"/>
              </w:rPr>
              <w:t>2.</w:t>
            </w:r>
            <w:r w:rsidRPr="001F5F0F">
              <w:rPr>
                <w:rFonts w:ascii="Arial" w:hAnsi="Arial" w:cs="Arial"/>
                <w:noProof/>
                <w:sz w:val="32"/>
                <w:szCs w:val="32"/>
                <w:lang w:val="ro-RO" w:eastAsia="ro-RO"/>
              </w:rPr>
              <w:tab/>
            </w:r>
            <w:r w:rsidRPr="001F5F0F">
              <w:rPr>
                <w:rStyle w:val="Hyperlink"/>
                <w:rFonts w:ascii="Arial" w:hAnsi="Arial" w:cs="Arial"/>
                <w:b/>
                <w:bCs/>
                <w:noProof/>
                <w:sz w:val="32"/>
                <w:szCs w:val="32"/>
              </w:rPr>
              <w:t>Scopul documentului</w:t>
            </w:r>
            <w:r w:rsidRPr="001F5F0F">
              <w:rPr>
                <w:rFonts w:ascii="Arial" w:hAnsi="Arial" w:cs="Arial"/>
                <w:noProof/>
                <w:webHidden/>
                <w:sz w:val="32"/>
                <w:szCs w:val="32"/>
              </w:rPr>
              <w:tab/>
            </w:r>
            <w:r w:rsidRPr="001F5F0F">
              <w:rPr>
                <w:rFonts w:ascii="Arial" w:hAnsi="Arial" w:cs="Arial"/>
                <w:noProof/>
                <w:webHidden/>
                <w:sz w:val="32"/>
                <w:szCs w:val="32"/>
              </w:rPr>
              <w:fldChar w:fldCharType="begin"/>
            </w:r>
            <w:r w:rsidRPr="001F5F0F">
              <w:rPr>
                <w:rFonts w:ascii="Arial" w:hAnsi="Arial" w:cs="Arial"/>
                <w:noProof/>
                <w:webHidden/>
                <w:sz w:val="32"/>
                <w:szCs w:val="32"/>
              </w:rPr>
              <w:instrText xml:space="preserve"> PAGEREF _Toc122104265 \h </w:instrText>
            </w:r>
            <w:r w:rsidRPr="001F5F0F">
              <w:rPr>
                <w:rFonts w:ascii="Arial" w:hAnsi="Arial" w:cs="Arial"/>
                <w:noProof/>
                <w:webHidden/>
                <w:sz w:val="32"/>
                <w:szCs w:val="32"/>
              </w:rPr>
            </w:r>
            <w:r w:rsidRPr="001F5F0F">
              <w:rPr>
                <w:rFonts w:ascii="Arial" w:hAnsi="Arial" w:cs="Arial"/>
                <w:noProof/>
                <w:webHidden/>
                <w:sz w:val="32"/>
                <w:szCs w:val="32"/>
              </w:rPr>
              <w:fldChar w:fldCharType="separate"/>
            </w:r>
            <w:r w:rsidR="00682B66">
              <w:rPr>
                <w:rFonts w:ascii="Arial" w:hAnsi="Arial" w:cs="Arial"/>
                <w:noProof/>
                <w:webHidden/>
                <w:sz w:val="32"/>
                <w:szCs w:val="32"/>
              </w:rPr>
              <w:t>2</w:t>
            </w:r>
            <w:r w:rsidRPr="001F5F0F">
              <w:rPr>
                <w:rFonts w:ascii="Arial" w:hAnsi="Arial" w:cs="Arial"/>
                <w:noProof/>
                <w:webHidden/>
                <w:sz w:val="32"/>
                <w:szCs w:val="32"/>
              </w:rPr>
              <w:fldChar w:fldCharType="end"/>
            </w:r>
          </w:hyperlink>
        </w:p>
        <w:p w14:paraId="141E9E96" w14:textId="47E6AA51" w:rsidR="001F5F0F" w:rsidRPr="001F5F0F" w:rsidRDefault="001F5F0F">
          <w:pPr>
            <w:pStyle w:val="TOC1"/>
            <w:rPr>
              <w:rFonts w:ascii="Arial" w:hAnsi="Arial" w:cs="Arial"/>
              <w:noProof/>
              <w:sz w:val="32"/>
              <w:szCs w:val="32"/>
              <w:lang w:val="ro-RO" w:eastAsia="ro-RO"/>
            </w:rPr>
          </w:pPr>
          <w:hyperlink w:anchor="_Toc122104266" w:history="1">
            <w:r w:rsidRPr="001F5F0F">
              <w:rPr>
                <w:rStyle w:val="Hyperlink"/>
                <w:rFonts w:ascii="Arial" w:hAnsi="Arial" w:cs="Arial"/>
                <w:b/>
                <w:bCs/>
                <w:noProof/>
                <w:sz w:val="32"/>
                <w:szCs w:val="32"/>
              </w:rPr>
              <w:t>3.</w:t>
            </w:r>
            <w:r w:rsidRPr="001F5F0F">
              <w:rPr>
                <w:rFonts w:ascii="Arial" w:hAnsi="Arial" w:cs="Arial"/>
                <w:noProof/>
                <w:sz w:val="32"/>
                <w:szCs w:val="32"/>
                <w:lang w:val="ro-RO" w:eastAsia="ro-RO"/>
              </w:rPr>
              <w:tab/>
            </w:r>
            <w:r w:rsidRPr="001F5F0F">
              <w:rPr>
                <w:rStyle w:val="Hyperlink"/>
                <w:rFonts w:ascii="Arial" w:hAnsi="Arial" w:cs="Arial"/>
                <w:b/>
                <w:bCs/>
                <w:noProof/>
                <w:sz w:val="32"/>
                <w:szCs w:val="32"/>
              </w:rPr>
              <w:t>Modelul arhitectural</w:t>
            </w:r>
            <w:r w:rsidRPr="001F5F0F">
              <w:rPr>
                <w:rFonts w:ascii="Arial" w:hAnsi="Arial" w:cs="Arial"/>
                <w:noProof/>
                <w:webHidden/>
                <w:sz w:val="32"/>
                <w:szCs w:val="32"/>
              </w:rPr>
              <w:tab/>
            </w:r>
            <w:r w:rsidRPr="001F5F0F">
              <w:rPr>
                <w:rFonts w:ascii="Arial" w:hAnsi="Arial" w:cs="Arial"/>
                <w:noProof/>
                <w:webHidden/>
                <w:sz w:val="32"/>
                <w:szCs w:val="32"/>
              </w:rPr>
              <w:fldChar w:fldCharType="begin"/>
            </w:r>
            <w:r w:rsidRPr="001F5F0F">
              <w:rPr>
                <w:rFonts w:ascii="Arial" w:hAnsi="Arial" w:cs="Arial"/>
                <w:noProof/>
                <w:webHidden/>
                <w:sz w:val="32"/>
                <w:szCs w:val="32"/>
              </w:rPr>
              <w:instrText xml:space="preserve"> PAGEREF _Toc122104266 \h </w:instrText>
            </w:r>
            <w:r w:rsidRPr="001F5F0F">
              <w:rPr>
                <w:rFonts w:ascii="Arial" w:hAnsi="Arial" w:cs="Arial"/>
                <w:noProof/>
                <w:webHidden/>
                <w:sz w:val="32"/>
                <w:szCs w:val="32"/>
              </w:rPr>
            </w:r>
            <w:r w:rsidRPr="001F5F0F">
              <w:rPr>
                <w:rFonts w:ascii="Arial" w:hAnsi="Arial" w:cs="Arial"/>
                <w:noProof/>
                <w:webHidden/>
                <w:sz w:val="32"/>
                <w:szCs w:val="32"/>
              </w:rPr>
              <w:fldChar w:fldCharType="separate"/>
            </w:r>
            <w:r w:rsidR="00682B66">
              <w:rPr>
                <w:rFonts w:ascii="Arial" w:hAnsi="Arial" w:cs="Arial"/>
                <w:noProof/>
                <w:webHidden/>
                <w:sz w:val="32"/>
                <w:szCs w:val="32"/>
              </w:rPr>
              <w:t>2</w:t>
            </w:r>
            <w:r w:rsidRPr="001F5F0F">
              <w:rPr>
                <w:rFonts w:ascii="Arial" w:hAnsi="Arial" w:cs="Arial"/>
                <w:noProof/>
                <w:webHidden/>
                <w:sz w:val="32"/>
                <w:szCs w:val="32"/>
              </w:rPr>
              <w:fldChar w:fldCharType="end"/>
            </w:r>
          </w:hyperlink>
        </w:p>
        <w:p w14:paraId="75B698D6" w14:textId="3EC68055" w:rsidR="001F5F0F" w:rsidRPr="001F5F0F" w:rsidRDefault="001F5F0F">
          <w:pPr>
            <w:pStyle w:val="TOC1"/>
            <w:rPr>
              <w:rFonts w:ascii="Arial" w:hAnsi="Arial" w:cs="Arial"/>
              <w:noProof/>
              <w:sz w:val="32"/>
              <w:szCs w:val="32"/>
              <w:lang w:val="ro-RO" w:eastAsia="ro-RO"/>
            </w:rPr>
          </w:pPr>
          <w:hyperlink w:anchor="_Toc122104267" w:history="1">
            <w:r w:rsidRPr="001F5F0F">
              <w:rPr>
                <w:rStyle w:val="Hyperlink"/>
                <w:rFonts w:ascii="Arial" w:hAnsi="Arial" w:cs="Arial"/>
                <w:b/>
                <w:bCs/>
                <w:noProof/>
                <w:sz w:val="32"/>
                <w:szCs w:val="32"/>
              </w:rPr>
              <w:t>4.</w:t>
            </w:r>
            <w:r w:rsidRPr="001F5F0F">
              <w:rPr>
                <w:rFonts w:ascii="Arial" w:hAnsi="Arial" w:cs="Arial"/>
                <w:noProof/>
                <w:sz w:val="32"/>
                <w:szCs w:val="32"/>
                <w:lang w:val="ro-RO" w:eastAsia="ro-RO"/>
              </w:rPr>
              <w:tab/>
            </w:r>
            <w:r w:rsidRPr="001F5F0F">
              <w:rPr>
                <w:rStyle w:val="Hyperlink"/>
                <w:rFonts w:ascii="Arial" w:hAnsi="Arial" w:cs="Arial"/>
                <w:b/>
                <w:bCs/>
                <w:noProof/>
                <w:sz w:val="32"/>
                <w:szCs w:val="32"/>
              </w:rPr>
              <w:t>Modelul datelor</w:t>
            </w:r>
            <w:r w:rsidRPr="001F5F0F">
              <w:rPr>
                <w:rFonts w:ascii="Arial" w:hAnsi="Arial" w:cs="Arial"/>
                <w:noProof/>
                <w:webHidden/>
                <w:sz w:val="32"/>
                <w:szCs w:val="32"/>
              </w:rPr>
              <w:tab/>
            </w:r>
            <w:r w:rsidRPr="001F5F0F">
              <w:rPr>
                <w:rFonts w:ascii="Arial" w:hAnsi="Arial" w:cs="Arial"/>
                <w:noProof/>
                <w:webHidden/>
                <w:sz w:val="32"/>
                <w:szCs w:val="32"/>
              </w:rPr>
              <w:fldChar w:fldCharType="begin"/>
            </w:r>
            <w:r w:rsidRPr="001F5F0F">
              <w:rPr>
                <w:rFonts w:ascii="Arial" w:hAnsi="Arial" w:cs="Arial"/>
                <w:noProof/>
                <w:webHidden/>
                <w:sz w:val="32"/>
                <w:szCs w:val="32"/>
              </w:rPr>
              <w:instrText xml:space="preserve"> PAGEREF _Toc122104267 \h </w:instrText>
            </w:r>
            <w:r w:rsidRPr="001F5F0F">
              <w:rPr>
                <w:rFonts w:ascii="Arial" w:hAnsi="Arial" w:cs="Arial"/>
                <w:noProof/>
                <w:webHidden/>
                <w:sz w:val="32"/>
                <w:szCs w:val="32"/>
              </w:rPr>
            </w:r>
            <w:r w:rsidRPr="001F5F0F">
              <w:rPr>
                <w:rFonts w:ascii="Arial" w:hAnsi="Arial" w:cs="Arial"/>
                <w:noProof/>
                <w:webHidden/>
                <w:sz w:val="32"/>
                <w:szCs w:val="32"/>
              </w:rPr>
              <w:fldChar w:fldCharType="separate"/>
            </w:r>
            <w:r w:rsidR="00682B66">
              <w:rPr>
                <w:rFonts w:ascii="Arial" w:hAnsi="Arial" w:cs="Arial"/>
                <w:noProof/>
                <w:webHidden/>
                <w:sz w:val="32"/>
                <w:szCs w:val="32"/>
              </w:rPr>
              <w:t>3</w:t>
            </w:r>
            <w:r w:rsidRPr="001F5F0F">
              <w:rPr>
                <w:rFonts w:ascii="Arial" w:hAnsi="Arial" w:cs="Arial"/>
                <w:noProof/>
                <w:webHidden/>
                <w:sz w:val="32"/>
                <w:szCs w:val="32"/>
              </w:rPr>
              <w:fldChar w:fldCharType="end"/>
            </w:r>
          </w:hyperlink>
        </w:p>
        <w:p w14:paraId="79123A5B" w14:textId="14ED2FB6" w:rsidR="001F5F0F" w:rsidRPr="001F5F0F" w:rsidRDefault="001F5F0F">
          <w:pPr>
            <w:pStyle w:val="TOC1"/>
            <w:rPr>
              <w:rFonts w:ascii="Arial" w:hAnsi="Arial" w:cs="Arial"/>
              <w:noProof/>
              <w:sz w:val="32"/>
              <w:szCs w:val="32"/>
              <w:lang w:val="ro-RO" w:eastAsia="ro-RO"/>
            </w:rPr>
          </w:pPr>
          <w:hyperlink w:anchor="_Toc122104268" w:history="1">
            <w:r w:rsidRPr="001F5F0F">
              <w:rPr>
                <w:rStyle w:val="Hyperlink"/>
                <w:rFonts w:ascii="Arial" w:hAnsi="Arial" w:cs="Arial"/>
                <w:b/>
                <w:bCs/>
                <w:noProof/>
                <w:sz w:val="32"/>
                <w:szCs w:val="32"/>
              </w:rPr>
              <w:t>5.</w:t>
            </w:r>
            <w:r w:rsidRPr="001F5F0F">
              <w:rPr>
                <w:rFonts w:ascii="Arial" w:hAnsi="Arial" w:cs="Arial"/>
                <w:noProof/>
                <w:sz w:val="32"/>
                <w:szCs w:val="32"/>
                <w:lang w:val="ro-RO" w:eastAsia="ro-RO"/>
              </w:rPr>
              <w:tab/>
            </w:r>
            <w:r w:rsidRPr="001F5F0F">
              <w:rPr>
                <w:rStyle w:val="Hyperlink"/>
                <w:rFonts w:ascii="Arial" w:hAnsi="Arial" w:cs="Arial"/>
                <w:b/>
                <w:bCs/>
                <w:noProof/>
                <w:sz w:val="32"/>
                <w:szCs w:val="32"/>
              </w:rPr>
              <w:t>Modelul interfeței cu utilizatorul</w:t>
            </w:r>
            <w:r w:rsidRPr="001F5F0F">
              <w:rPr>
                <w:rFonts w:ascii="Arial" w:hAnsi="Arial" w:cs="Arial"/>
                <w:noProof/>
                <w:webHidden/>
                <w:sz w:val="32"/>
                <w:szCs w:val="32"/>
              </w:rPr>
              <w:tab/>
            </w:r>
            <w:r w:rsidRPr="001F5F0F">
              <w:rPr>
                <w:rFonts w:ascii="Arial" w:hAnsi="Arial" w:cs="Arial"/>
                <w:noProof/>
                <w:webHidden/>
                <w:sz w:val="32"/>
                <w:szCs w:val="32"/>
              </w:rPr>
              <w:fldChar w:fldCharType="begin"/>
            </w:r>
            <w:r w:rsidRPr="001F5F0F">
              <w:rPr>
                <w:rFonts w:ascii="Arial" w:hAnsi="Arial" w:cs="Arial"/>
                <w:noProof/>
                <w:webHidden/>
                <w:sz w:val="32"/>
                <w:szCs w:val="32"/>
              </w:rPr>
              <w:instrText xml:space="preserve"> PAGEREF _Toc122104268 \h </w:instrText>
            </w:r>
            <w:r w:rsidRPr="001F5F0F">
              <w:rPr>
                <w:rFonts w:ascii="Arial" w:hAnsi="Arial" w:cs="Arial"/>
                <w:noProof/>
                <w:webHidden/>
                <w:sz w:val="32"/>
                <w:szCs w:val="32"/>
              </w:rPr>
            </w:r>
            <w:r w:rsidRPr="001F5F0F">
              <w:rPr>
                <w:rFonts w:ascii="Arial" w:hAnsi="Arial" w:cs="Arial"/>
                <w:noProof/>
                <w:webHidden/>
                <w:sz w:val="32"/>
                <w:szCs w:val="32"/>
              </w:rPr>
              <w:fldChar w:fldCharType="separate"/>
            </w:r>
            <w:r w:rsidR="00682B66">
              <w:rPr>
                <w:rFonts w:ascii="Arial" w:hAnsi="Arial" w:cs="Arial"/>
                <w:noProof/>
                <w:webHidden/>
                <w:sz w:val="32"/>
                <w:szCs w:val="32"/>
              </w:rPr>
              <w:t>4</w:t>
            </w:r>
            <w:r w:rsidRPr="001F5F0F">
              <w:rPr>
                <w:rFonts w:ascii="Arial" w:hAnsi="Arial" w:cs="Arial"/>
                <w:noProof/>
                <w:webHidden/>
                <w:sz w:val="32"/>
                <w:szCs w:val="32"/>
              </w:rPr>
              <w:fldChar w:fldCharType="end"/>
            </w:r>
          </w:hyperlink>
        </w:p>
        <w:p w14:paraId="053F37C6" w14:textId="4B55B58F" w:rsidR="0029147C" w:rsidRDefault="0029147C" w:rsidP="00147A96">
          <w:pPr>
            <w:spacing w:after="0" w:line="480" w:lineRule="auto"/>
            <w:jc w:val="both"/>
            <w:rPr>
              <w:b/>
              <w:bCs/>
              <w:noProof/>
            </w:rPr>
          </w:pPr>
          <w:r w:rsidRPr="001F5F0F">
            <w:rPr>
              <w:rFonts w:ascii="Arial" w:hAnsi="Arial" w:cs="Arial"/>
              <w:b/>
              <w:bCs/>
              <w:noProof/>
              <w:sz w:val="32"/>
              <w:szCs w:val="32"/>
            </w:rPr>
            <w:fldChar w:fldCharType="end"/>
          </w:r>
        </w:p>
      </w:sdtContent>
    </w:sdt>
    <w:p w14:paraId="079B03C4" w14:textId="031D950A" w:rsidR="0029147C" w:rsidRDefault="0029147C" w:rsidP="0029147C"/>
    <w:p w14:paraId="04927EF8" w14:textId="7299FA95" w:rsidR="0029147C" w:rsidRDefault="0029147C" w:rsidP="0029147C"/>
    <w:p w14:paraId="182F2031" w14:textId="18EF1C87" w:rsidR="00DA5128" w:rsidRDefault="00DA5128" w:rsidP="0029147C"/>
    <w:p w14:paraId="2826210A" w14:textId="174C0C5D" w:rsidR="00DA5128" w:rsidRDefault="00DA5128" w:rsidP="0029147C"/>
    <w:p w14:paraId="5B8318DE" w14:textId="4F5DDAD0" w:rsidR="00147A96" w:rsidRDefault="00147A96" w:rsidP="0029147C"/>
    <w:p w14:paraId="5EA04BA1" w14:textId="4682592C" w:rsidR="00147A96" w:rsidRDefault="00147A96" w:rsidP="0029147C"/>
    <w:p w14:paraId="11A3C63A" w14:textId="52F85F5C" w:rsidR="00147A96" w:rsidRDefault="00147A96" w:rsidP="0029147C"/>
    <w:p w14:paraId="1D6F206B" w14:textId="4B3B7419" w:rsidR="00147A96" w:rsidRDefault="00147A96" w:rsidP="0029147C"/>
    <w:p w14:paraId="42E1CB02" w14:textId="77777777" w:rsidR="00147A96" w:rsidRDefault="00147A96" w:rsidP="0029147C"/>
    <w:p w14:paraId="597C8CC9" w14:textId="1A31E9D7" w:rsidR="00DA5128" w:rsidRDefault="00DA5128" w:rsidP="0029147C"/>
    <w:p w14:paraId="07E4A963" w14:textId="77777777" w:rsidR="00DA5128" w:rsidRDefault="00DA5128" w:rsidP="0029147C"/>
    <w:p w14:paraId="368AD705" w14:textId="77777777" w:rsidR="00FE68E4" w:rsidRPr="0029147C" w:rsidRDefault="00FE68E4" w:rsidP="0029147C"/>
    <w:p w14:paraId="15B49EA9" w14:textId="4CCE1F68" w:rsidR="002437D7" w:rsidRDefault="00E01872" w:rsidP="00DA5128">
      <w:pPr>
        <w:pStyle w:val="Heading1"/>
        <w:numPr>
          <w:ilvl w:val="0"/>
          <w:numId w:val="10"/>
        </w:numPr>
        <w:spacing w:after="240" w:line="240" w:lineRule="auto"/>
        <w:jc w:val="both"/>
        <w:rPr>
          <w:rFonts w:ascii="Times" w:hAnsi="Times" w:cs="Times"/>
          <w:b/>
          <w:bCs/>
          <w:noProof/>
          <w:color w:val="000000" w:themeColor="text1"/>
          <w:sz w:val="36"/>
          <w:szCs w:val="36"/>
        </w:rPr>
      </w:pPr>
      <w:bookmarkStart w:id="0" w:name="_Toc122104264"/>
      <w:r w:rsidRPr="002437D7">
        <w:rPr>
          <w:rFonts w:ascii="Times" w:hAnsi="Times" w:cs="Times"/>
          <w:b/>
          <w:bCs/>
          <w:noProof/>
          <w:color w:val="000000" w:themeColor="text1"/>
          <w:sz w:val="36"/>
          <w:szCs w:val="36"/>
        </w:rPr>
        <w:lastRenderedPageBreak/>
        <w:t>Conținutul documentului</w:t>
      </w:r>
      <w:bookmarkEnd w:id="0"/>
    </w:p>
    <w:p w14:paraId="30232CD5" w14:textId="0ACE8EA4" w:rsidR="00DC37A9" w:rsidRDefault="00934B34" w:rsidP="00306CE7">
      <w:pPr>
        <w:spacing w:line="240" w:lineRule="auto"/>
        <w:ind w:firstLine="360"/>
        <w:jc w:val="both"/>
        <w:rPr>
          <w:rFonts w:ascii="Arial" w:hAnsi="Arial" w:cs="Arial"/>
          <w:sz w:val="24"/>
          <w:szCs w:val="24"/>
        </w:rPr>
      </w:pPr>
      <w:r w:rsidRPr="00306CE7">
        <w:rPr>
          <w:rFonts w:ascii="Arial" w:hAnsi="Arial" w:cs="Arial"/>
          <w:sz w:val="24"/>
          <w:szCs w:val="24"/>
        </w:rPr>
        <w:t xml:space="preserve">Documentul este alcătuit din </w:t>
      </w:r>
      <w:r w:rsidR="001F5F0F">
        <w:rPr>
          <w:rFonts w:ascii="Arial" w:hAnsi="Arial" w:cs="Arial"/>
          <w:sz w:val="24"/>
          <w:szCs w:val="24"/>
        </w:rPr>
        <w:t>cinci</w:t>
      </w:r>
      <w:r w:rsidRPr="00306CE7">
        <w:rPr>
          <w:rFonts w:ascii="Arial" w:hAnsi="Arial" w:cs="Arial"/>
          <w:sz w:val="24"/>
          <w:szCs w:val="24"/>
        </w:rPr>
        <w:t xml:space="preserve"> capitole după cum urmează. Primul capitol, cel prezent, reprezintă o scurtă trecere în revistă asupra elementelor principale ce constituie acest document. Al doilea capitol evidențiază rolul pentru care acest document a fost constituit. Al </w:t>
      </w:r>
      <w:r w:rsidR="00A30843">
        <w:rPr>
          <w:rFonts w:ascii="Arial" w:hAnsi="Arial" w:cs="Arial"/>
          <w:sz w:val="24"/>
          <w:szCs w:val="24"/>
        </w:rPr>
        <w:t>treilea</w:t>
      </w:r>
      <w:r w:rsidRPr="00306CE7">
        <w:rPr>
          <w:rFonts w:ascii="Arial" w:hAnsi="Arial" w:cs="Arial"/>
          <w:sz w:val="24"/>
          <w:szCs w:val="24"/>
        </w:rPr>
        <w:t xml:space="preserve"> capitol descrie componentele folosite în alcătuirea schemei arhitecturale pentru </w:t>
      </w:r>
      <w:r w:rsidR="00A30843">
        <w:rPr>
          <w:rFonts w:ascii="Arial" w:hAnsi="Arial" w:cs="Arial"/>
          <w:sz w:val="24"/>
          <w:szCs w:val="24"/>
        </w:rPr>
        <w:t>proiectul</w:t>
      </w:r>
      <w:r w:rsidRPr="00306CE7">
        <w:rPr>
          <w:rFonts w:ascii="Arial" w:hAnsi="Arial" w:cs="Arial"/>
          <w:sz w:val="24"/>
          <w:szCs w:val="24"/>
        </w:rPr>
        <w:t xml:space="preserve"> în cauză.</w:t>
      </w:r>
      <w:r w:rsidR="00682B66">
        <w:rPr>
          <w:rFonts w:ascii="Arial" w:hAnsi="Arial" w:cs="Arial"/>
          <w:sz w:val="24"/>
          <w:szCs w:val="24"/>
        </w:rPr>
        <w:t xml:space="preserve"> </w:t>
      </w:r>
      <w:r w:rsidR="00682B66" w:rsidRPr="00306CE7">
        <w:rPr>
          <w:rFonts w:ascii="Arial" w:hAnsi="Arial" w:cs="Arial"/>
          <w:sz w:val="24"/>
          <w:szCs w:val="24"/>
        </w:rPr>
        <w:t xml:space="preserve">Al </w:t>
      </w:r>
      <w:r w:rsidR="00682B66">
        <w:rPr>
          <w:rFonts w:ascii="Arial" w:hAnsi="Arial" w:cs="Arial"/>
          <w:sz w:val="24"/>
          <w:szCs w:val="24"/>
        </w:rPr>
        <w:t>patrulea</w:t>
      </w:r>
      <w:r w:rsidR="00682B66" w:rsidRPr="00306CE7">
        <w:rPr>
          <w:rFonts w:ascii="Arial" w:hAnsi="Arial" w:cs="Arial"/>
          <w:sz w:val="24"/>
          <w:szCs w:val="24"/>
        </w:rPr>
        <w:t xml:space="preserve"> capitol ilustrează principalele structuri de date folosite.</w:t>
      </w:r>
      <w:r w:rsidRPr="00306CE7">
        <w:rPr>
          <w:rFonts w:ascii="Arial" w:hAnsi="Arial" w:cs="Arial"/>
          <w:sz w:val="24"/>
          <w:szCs w:val="24"/>
        </w:rPr>
        <w:t xml:space="preserve"> Capitolul cinci pune în evidență aspectul cu care utilizatorul interacționează în cadrul aplicației.</w:t>
      </w:r>
    </w:p>
    <w:p w14:paraId="52E9F9C1" w14:textId="77777777" w:rsidR="00A30843" w:rsidRPr="00306CE7" w:rsidRDefault="00A30843" w:rsidP="00306CE7">
      <w:pPr>
        <w:spacing w:line="240" w:lineRule="auto"/>
        <w:ind w:firstLine="360"/>
        <w:jc w:val="both"/>
        <w:rPr>
          <w:rFonts w:ascii="Arial" w:hAnsi="Arial" w:cs="Arial"/>
          <w:sz w:val="24"/>
          <w:szCs w:val="24"/>
        </w:rPr>
      </w:pPr>
    </w:p>
    <w:p w14:paraId="27AAED24" w14:textId="3AA1AC02" w:rsidR="00673A26" w:rsidRDefault="00A56109" w:rsidP="00673A26">
      <w:pPr>
        <w:pStyle w:val="Heading1"/>
        <w:numPr>
          <w:ilvl w:val="0"/>
          <w:numId w:val="10"/>
        </w:numPr>
        <w:spacing w:after="240" w:line="240" w:lineRule="auto"/>
        <w:jc w:val="both"/>
        <w:rPr>
          <w:rFonts w:ascii="Times" w:hAnsi="Times" w:cs="Times"/>
          <w:b/>
          <w:bCs/>
          <w:noProof/>
          <w:color w:val="000000" w:themeColor="text1"/>
          <w:sz w:val="36"/>
          <w:szCs w:val="36"/>
        </w:rPr>
      </w:pPr>
      <w:bookmarkStart w:id="1" w:name="_Toc122104265"/>
      <w:r>
        <w:rPr>
          <w:rFonts w:ascii="Times" w:hAnsi="Times" w:cs="Times"/>
          <w:b/>
          <w:bCs/>
          <w:noProof/>
          <w:color w:val="000000" w:themeColor="text1"/>
          <w:sz w:val="36"/>
          <w:szCs w:val="36"/>
        </w:rPr>
        <w:t>Scopul documentului</w:t>
      </w:r>
      <w:bookmarkEnd w:id="1"/>
    </w:p>
    <w:p w14:paraId="67508D82" w14:textId="203CCE6E" w:rsidR="00CF3B78" w:rsidRDefault="00CF3B78" w:rsidP="00CF3B78">
      <w:pPr>
        <w:spacing w:line="240" w:lineRule="auto"/>
        <w:jc w:val="both"/>
        <w:rPr>
          <w:rFonts w:ascii="Arial" w:hAnsi="Arial" w:cs="Arial"/>
          <w:sz w:val="24"/>
          <w:szCs w:val="24"/>
        </w:rPr>
      </w:pPr>
      <w:r w:rsidRPr="00CF3B78">
        <w:rPr>
          <w:rFonts w:ascii="Arial" w:hAnsi="Arial" w:cs="Arial"/>
          <w:sz w:val="24"/>
          <w:szCs w:val="24"/>
        </w:rPr>
        <w:tab/>
        <w:t xml:space="preserve">Acest document are rolul de a descrie </w:t>
      </w:r>
      <w:r>
        <w:rPr>
          <w:rFonts w:ascii="Arial" w:hAnsi="Arial" w:cs="Arial"/>
          <w:sz w:val="24"/>
          <w:szCs w:val="24"/>
        </w:rPr>
        <w:t>precis</w:t>
      </w:r>
      <w:r w:rsidRPr="00CF3B78">
        <w:rPr>
          <w:rFonts w:ascii="Arial" w:hAnsi="Arial" w:cs="Arial"/>
          <w:sz w:val="24"/>
          <w:szCs w:val="24"/>
        </w:rPr>
        <w:t xml:space="preserve"> şi complet soluţia proiectată pen</w:t>
      </w:r>
      <w:r w:rsidR="0076453C">
        <w:rPr>
          <w:rFonts w:ascii="Arial" w:hAnsi="Arial" w:cs="Arial"/>
          <w:sz w:val="24"/>
          <w:szCs w:val="24"/>
        </w:rPr>
        <w:t xml:space="preserve">tru tema de proiect la materia </w:t>
      </w:r>
      <w:r w:rsidR="0076453C" w:rsidRPr="0076453C">
        <w:rPr>
          <w:rFonts w:ascii="Arial" w:hAnsi="Arial" w:cs="Arial"/>
          <w:sz w:val="24"/>
          <w:szCs w:val="24"/>
        </w:rPr>
        <w:t>Sisteme Specializate cu Microprocesoare</w:t>
      </w:r>
      <w:r w:rsidRPr="00CF3B78">
        <w:rPr>
          <w:rFonts w:ascii="Arial" w:hAnsi="Arial" w:cs="Arial"/>
          <w:sz w:val="24"/>
          <w:szCs w:val="24"/>
        </w:rPr>
        <w:t>. Documentul serveşte drept ghid unic de construire a soluţiei pentru echipa de dezvoltare a proiectului.</w:t>
      </w:r>
    </w:p>
    <w:p w14:paraId="57C80FB3" w14:textId="77777777" w:rsidR="00DC37A9" w:rsidRPr="00AE17AF" w:rsidRDefault="00DC37A9" w:rsidP="00CF3B78">
      <w:pPr>
        <w:spacing w:line="240" w:lineRule="auto"/>
        <w:jc w:val="both"/>
        <w:rPr>
          <w:rFonts w:ascii="Arial" w:hAnsi="Arial" w:cs="Arial"/>
          <w:sz w:val="24"/>
          <w:szCs w:val="24"/>
          <w:lang w:val="en-US"/>
        </w:rPr>
      </w:pPr>
    </w:p>
    <w:p w14:paraId="3B0BDCCB" w14:textId="49314E61" w:rsidR="002D1396" w:rsidRDefault="008D5422" w:rsidP="002D1396">
      <w:pPr>
        <w:pStyle w:val="Heading1"/>
        <w:numPr>
          <w:ilvl w:val="0"/>
          <w:numId w:val="10"/>
        </w:numPr>
        <w:spacing w:line="240" w:lineRule="auto"/>
        <w:jc w:val="both"/>
        <w:rPr>
          <w:rFonts w:ascii="Times" w:hAnsi="Times" w:cs="Times"/>
          <w:b/>
          <w:bCs/>
          <w:noProof/>
          <w:color w:val="000000" w:themeColor="text1"/>
          <w:sz w:val="36"/>
          <w:szCs w:val="36"/>
        </w:rPr>
      </w:pPr>
      <w:bookmarkStart w:id="2" w:name="_Toc122104266"/>
      <w:r>
        <w:rPr>
          <w:rFonts w:ascii="Times" w:hAnsi="Times" w:cs="Times"/>
          <w:b/>
          <w:bCs/>
          <w:noProof/>
          <w:color w:val="000000" w:themeColor="text1"/>
          <w:sz w:val="36"/>
          <w:szCs w:val="36"/>
        </w:rPr>
        <w:t xml:space="preserve">Modelul </w:t>
      </w:r>
      <w:r w:rsidR="00C55EA0">
        <w:rPr>
          <w:rFonts w:ascii="Times" w:hAnsi="Times" w:cs="Times"/>
          <w:b/>
          <w:bCs/>
          <w:noProof/>
          <w:color w:val="000000" w:themeColor="text1"/>
          <w:sz w:val="36"/>
          <w:szCs w:val="36"/>
        </w:rPr>
        <w:t>arhitectural</w:t>
      </w:r>
      <w:bookmarkEnd w:id="2"/>
    </w:p>
    <w:p w14:paraId="1B165EEC" w14:textId="77777777" w:rsidR="002D1396" w:rsidRPr="002D1396" w:rsidRDefault="002D1396" w:rsidP="002D1396"/>
    <w:p w14:paraId="196A5BAE" w14:textId="06EBEDFD" w:rsidR="002D1396" w:rsidRDefault="00C55EA0" w:rsidP="002D1396">
      <w:pPr>
        <w:spacing w:line="256" w:lineRule="auto"/>
        <w:rPr>
          <w:rFonts w:ascii="Times New Roman" w:eastAsia="Calibri" w:hAnsi="Times New Roman" w:cs="Times New Roman"/>
          <w:sz w:val="28"/>
          <w:szCs w:val="28"/>
        </w:rPr>
      </w:pPr>
      <w:r>
        <w:rPr>
          <w:rFonts w:ascii="Times" w:eastAsia="Calibri" w:hAnsi="Times" w:cs="Times"/>
          <w:b/>
          <w:bCs/>
          <w:noProof/>
          <w:sz w:val="28"/>
          <w:szCs w:val="28"/>
        </w:rPr>
        <w:drawing>
          <wp:inline distT="0" distB="0" distL="0" distR="0" wp14:anchorId="2415A887" wp14:editId="6DEEFD8F">
            <wp:extent cx="6296025" cy="2609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6025" cy="2609850"/>
                    </a:xfrm>
                    <a:prstGeom prst="rect">
                      <a:avLst/>
                    </a:prstGeom>
                    <a:noFill/>
                    <a:ln>
                      <a:noFill/>
                    </a:ln>
                  </pic:spPr>
                </pic:pic>
              </a:graphicData>
            </a:graphic>
          </wp:inline>
        </w:drawing>
      </w:r>
    </w:p>
    <w:p w14:paraId="564BEAC4" w14:textId="77777777" w:rsidR="00147A96" w:rsidRPr="002D1396" w:rsidRDefault="00147A96" w:rsidP="002D1396">
      <w:pPr>
        <w:spacing w:line="256" w:lineRule="auto"/>
        <w:rPr>
          <w:rFonts w:ascii="Times New Roman" w:eastAsia="Calibri" w:hAnsi="Times New Roman" w:cs="Times New Roman"/>
          <w:sz w:val="28"/>
          <w:szCs w:val="28"/>
        </w:rPr>
      </w:pPr>
    </w:p>
    <w:p w14:paraId="1BC6EAC8" w14:textId="11ED9360" w:rsidR="002D1396" w:rsidRPr="002513EB" w:rsidRDefault="002513EB" w:rsidP="002513EB">
      <w:pPr>
        <w:spacing w:line="256" w:lineRule="auto"/>
        <w:contextualSpacing/>
        <w:jc w:val="both"/>
        <w:rPr>
          <w:rFonts w:ascii="Times" w:eastAsia="Calibri" w:hAnsi="Times" w:cs="Times"/>
          <w:b/>
          <w:bCs/>
          <w:sz w:val="28"/>
          <w:szCs w:val="28"/>
        </w:rPr>
      </w:pPr>
      <w:r>
        <w:rPr>
          <w:rFonts w:ascii="Times New Roman" w:eastAsia="Calibri" w:hAnsi="Times New Roman" w:cs="Times New Roman"/>
          <w:b/>
          <w:bCs/>
          <w:sz w:val="28"/>
          <w:szCs w:val="28"/>
        </w:rPr>
        <w:tab/>
      </w:r>
      <w:r w:rsidR="002D1396" w:rsidRPr="002D1396">
        <w:rPr>
          <w:rFonts w:ascii="Times" w:eastAsia="Calibri" w:hAnsi="Times" w:cs="Times"/>
          <w:b/>
          <w:bCs/>
          <w:sz w:val="28"/>
          <w:szCs w:val="28"/>
        </w:rPr>
        <w:t xml:space="preserve">Descrierea </w:t>
      </w:r>
      <w:r w:rsidR="00C55EA0">
        <w:rPr>
          <w:rFonts w:ascii="Times" w:eastAsia="Calibri" w:hAnsi="Times" w:cs="Times"/>
          <w:b/>
          <w:bCs/>
          <w:sz w:val="28"/>
          <w:szCs w:val="28"/>
        </w:rPr>
        <w:t>componentelor</w:t>
      </w:r>
    </w:p>
    <w:p w14:paraId="4CCCE701" w14:textId="77777777" w:rsidR="002513EB" w:rsidRPr="002D1396" w:rsidRDefault="002513EB" w:rsidP="002513EB">
      <w:pPr>
        <w:spacing w:line="256" w:lineRule="auto"/>
        <w:contextualSpacing/>
        <w:jc w:val="both"/>
        <w:rPr>
          <w:rFonts w:ascii="Times New Roman" w:eastAsia="Calibri" w:hAnsi="Times New Roman" w:cs="Times New Roman"/>
          <w:b/>
          <w:bCs/>
          <w:sz w:val="28"/>
          <w:szCs w:val="28"/>
        </w:rPr>
      </w:pPr>
    </w:p>
    <w:p w14:paraId="008E701D" w14:textId="1E4C686E" w:rsidR="002513EB" w:rsidRDefault="00C55EA0" w:rsidP="00147A96">
      <w:pPr>
        <w:numPr>
          <w:ilvl w:val="0"/>
          <w:numId w:val="21"/>
        </w:numPr>
        <w:spacing w:line="240" w:lineRule="auto"/>
        <w:contextualSpacing/>
        <w:jc w:val="both"/>
        <w:rPr>
          <w:rFonts w:ascii="Arial" w:eastAsia="Calibri" w:hAnsi="Arial" w:cs="Arial"/>
          <w:sz w:val="24"/>
          <w:szCs w:val="24"/>
        </w:rPr>
      </w:pPr>
      <w:r>
        <w:rPr>
          <w:rFonts w:ascii="Arial" w:eastAsia="Calibri" w:hAnsi="Arial" w:cs="Arial"/>
          <w:b/>
          <w:bCs/>
          <w:sz w:val="24"/>
          <w:szCs w:val="24"/>
        </w:rPr>
        <w:t>Target</w:t>
      </w:r>
      <w:r w:rsidR="002D1396" w:rsidRPr="002D1396">
        <w:rPr>
          <w:rFonts w:ascii="Arial" w:eastAsia="Calibri" w:hAnsi="Arial" w:cs="Arial"/>
          <w:sz w:val="24"/>
          <w:szCs w:val="24"/>
        </w:rPr>
        <w:t xml:space="preserve"> – </w:t>
      </w:r>
      <w:r>
        <w:rPr>
          <w:rFonts w:ascii="Arial" w:eastAsia="Calibri" w:hAnsi="Arial" w:cs="Arial"/>
          <w:sz w:val="24"/>
          <w:szCs w:val="24"/>
        </w:rPr>
        <w:t xml:space="preserve">reprezintă plăcuța FRDM-KL25Z pe care rulează aplicția. Prin intermediul interfețelor sale de intrare și ieșire captează date de la senzori, </w:t>
      </w:r>
      <w:r w:rsidR="00CD61D7">
        <w:rPr>
          <w:rFonts w:ascii="Arial" w:eastAsia="Calibri" w:hAnsi="Arial" w:cs="Arial"/>
          <w:sz w:val="24"/>
          <w:szCs w:val="24"/>
        </w:rPr>
        <w:t>se ocupă de analiza sau prelucrare lor și le transmite mai departe către utilizator prin intermediul unui computer sau a altor senzori.</w:t>
      </w:r>
    </w:p>
    <w:p w14:paraId="1C2BBD31" w14:textId="77777777" w:rsidR="006571D3" w:rsidRPr="002D1396" w:rsidRDefault="006571D3" w:rsidP="00147A96">
      <w:pPr>
        <w:spacing w:line="240" w:lineRule="auto"/>
        <w:ind w:left="720"/>
        <w:contextualSpacing/>
        <w:jc w:val="both"/>
        <w:rPr>
          <w:rFonts w:ascii="Arial" w:eastAsia="Calibri" w:hAnsi="Arial" w:cs="Arial"/>
          <w:sz w:val="24"/>
          <w:szCs w:val="24"/>
        </w:rPr>
      </w:pPr>
    </w:p>
    <w:p w14:paraId="58298AB8" w14:textId="04D5A075" w:rsidR="006571D3" w:rsidRDefault="00CD61D7" w:rsidP="00147A96">
      <w:pPr>
        <w:numPr>
          <w:ilvl w:val="0"/>
          <w:numId w:val="21"/>
        </w:numPr>
        <w:spacing w:line="240" w:lineRule="auto"/>
        <w:contextualSpacing/>
        <w:jc w:val="both"/>
        <w:rPr>
          <w:rFonts w:ascii="Arial" w:eastAsia="Calibri" w:hAnsi="Arial" w:cs="Arial"/>
          <w:sz w:val="24"/>
          <w:szCs w:val="24"/>
        </w:rPr>
      </w:pPr>
      <w:r>
        <w:rPr>
          <w:rFonts w:ascii="Arial" w:eastAsia="Calibri" w:hAnsi="Arial" w:cs="Arial"/>
          <w:b/>
          <w:bCs/>
          <w:color w:val="333333"/>
          <w:sz w:val="24"/>
          <w:szCs w:val="24"/>
          <w:shd w:val="clear" w:color="auto" w:fill="FFFFFF"/>
        </w:rPr>
        <w:t>Senzor Vibrții</w:t>
      </w:r>
      <w:r w:rsidR="002D1396" w:rsidRPr="002D1396">
        <w:rPr>
          <w:rFonts w:ascii="Arial" w:eastAsia="Calibri" w:hAnsi="Arial" w:cs="Arial"/>
          <w:color w:val="333333"/>
          <w:sz w:val="24"/>
          <w:szCs w:val="24"/>
          <w:shd w:val="clear" w:color="auto" w:fill="FFFFFF"/>
        </w:rPr>
        <w:t xml:space="preserve"> – </w:t>
      </w:r>
      <w:r>
        <w:rPr>
          <w:rFonts w:ascii="Arial" w:eastAsia="Calibri" w:hAnsi="Arial" w:cs="Arial"/>
          <w:color w:val="333333"/>
          <w:sz w:val="24"/>
          <w:szCs w:val="24"/>
          <w:shd w:val="clear" w:color="auto" w:fill="FFFFFF"/>
        </w:rPr>
        <w:t>senzor analog ce are ca scop captarea vibrațiilor din mediul înconjurător și transmiterea lor către Target sub formă de tensiune electrică cuprinsă între 0 și 3,3 Volți</w:t>
      </w:r>
      <w:r w:rsidRPr="00CD61D7">
        <w:rPr>
          <w:rFonts w:ascii="Arial" w:eastAsia="Calibri" w:hAnsi="Arial" w:cs="Arial"/>
          <w:sz w:val="24"/>
          <w:szCs w:val="24"/>
        </w:rPr>
        <w:t>.</w:t>
      </w:r>
    </w:p>
    <w:p w14:paraId="661F43A8" w14:textId="77777777" w:rsidR="006571D3" w:rsidRPr="002D1396" w:rsidRDefault="006571D3" w:rsidP="00147A96">
      <w:pPr>
        <w:spacing w:line="240" w:lineRule="auto"/>
        <w:ind w:left="720"/>
        <w:contextualSpacing/>
        <w:jc w:val="both"/>
        <w:rPr>
          <w:rFonts w:ascii="Arial" w:eastAsia="Calibri" w:hAnsi="Arial" w:cs="Arial"/>
          <w:sz w:val="24"/>
          <w:szCs w:val="24"/>
        </w:rPr>
      </w:pPr>
    </w:p>
    <w:p w14:paraId="497AA125" w14:textId="77777777" w:rsidR="00CD61D7" w:rsidRPr="00CD61D7" w:rsidRDefault="00CD61D7" w:rsidP="00CD61D7">
      <w:pPr>
        <w:numPr>
          <w:ilvl w:val="0"/>
          <w:numId w:val="21"/>
        </w:numPr>
        <w:spacing w:line="240" w:lineRule="auto"/>
        <w:contextualSpacing/>
        <w:jc w:val="both"/>
        <w:rPr>
          <w:rFonts w:ascii="Arial" w:eastAsia="Times New Roman" w:hAnsi="Arial" w:cs="Arial"/>
          <w:color w:val="333333"/>
          <w:sz w:val="24"/>
          <w:szCs w:val="24"/>
          <w:lang w:eastAsia="ro-RO"/>
        </w:rPr>
      </w:pPr>
      <w:r>
        <w:rPr>
          <w:rFonts w:ascii="Arial" w:eastAsia="Calibri" w:hAnsi="Arial" w:cs="Arial"/>
          <w:b/>
          <w:bCs/>
          <w:sz w:val="24"/>
          <w:szCs w:val="24"/>
        </w:rPr>
        <w:lastRenderedPageBreak/>
        <w:t>Buzzer</w:t>
      </w:r>
      <w:r w:rsidR="002D1396" w:rsidRPr="002D1396">
        <w:rPr>
          <w:rFonts w:ascii="Arial" w:eastAsia="Calibri" w:hAnsi="Arial" w:cs="Arial"/>
          <w:sz w:val="24"/>
          <w:szCs w:val="24"/>
        </w:rPr>
        <w:t xml:space="preserve"> – </w:t>
      </w:r>
      <w:r>
        <w:rPr>
          <w:rFonts w:ascii="Arial" w:eastAsia="Calibri" w:hAnsi="Arial" w:cs="Arial"/>
          <w:sz w:val="24"/>
          <w:szCs w:val="24"/>
        </w:rPr>
        <w:t>senzor digital care emite un zgomot atunci când este activat. Acesta primește de la Target un semnal digital pentru a schimba modul de funcționare din pornit în oprit sau invers. Scopul acestui senzor este de a notifica sonor pentru o perioadă anume de timp Utilizatorul de un anumit eveniment.</w:t>
      </w:r>
    </w:p>
    <w:p w14:paraId="11D43435" w14:textId="3D60E694" w:rsidR="006571D3" w:rsidRPr="002D1396" w:rsidRDefault="00CD61D7" w:rsidP="00CD61D7">
      <w:pPr>
        <w:spacing w:line="240" w:lineRule="auto"/>
        <w:ind w:left="720"/>
        <w:contextualSpacing/>
        <w:jc w:val="both"/>
        <w:rPr>
          <w:rFonts w:ascii="Arial" w:eastAsia="Times New Roman" w:hAnsi="Arial" w:cs="Arial"/>
          <w:color w:val="333333"/>
          <w:sz w:val="24"/>
          <w:szCs w:val="24"/>
          <w:lang w:eastAsia="ro-RO"/>
        </w:rPr>
      </w:pPr>
      <w:r>
        <w:rPr>
          <w:rFonts w:ascii="Arial" w:eastAsia="Calibri" w:hAnsi="Arial" w:cs="Arial"/>
          <w:sz w:val="24"/>
          <w:szCs w:val="24"/>
        </w:rPr>
        <w:t xml:space="preserve"> </w:t>
      </w:r>
    </w:p>
    <w:p w14:paraId="401C0C31" w14:textId="44657111" w:rsidR="002D1396" w:rsidRDefault="00CD61D7" w:rsidP="00147A96">
      <w:pPr>
        <w:numPr>
          <w:ilvl w:val="0"/>
          <w:numId w:val="23"/>
        </w:numPr>
        <w:spacing w:line="240" w:lineRule="auto"/>
        <w:contextualSpacing/>
        <w:jc w:val="both"/>
        <w:rPr>
          <w:rFonts w:ascii="Arial" w:eastAsia="Calibri" w:hAnsi="Arial" w:cs="Arial"/>
          <w:sz w:val="24"/>
          <w:szCs w:val="24"/>
        </w:rPr>
      </w:pPr>
      <w:r>
        <w:rPr>
          <w:rFonts w:ascii="Arial" w:eastAsia="Calibri" w:hAnsi="Arial" w:cs="Arial"/>
          <w:b/>
          <w:bCs/>
          <w:sz w:val="24"/>
          <w:szCs w:val="24"/>
        </w:rPr>
        <w:t>Computer</w:t>
      </w:r>
      <w:r w:rsidR="002D1396" w:rsidRPr="002D1396">
        <w:rPr>
          <w:rFonts w:ascii="Arial" w:eastAsia="Calibri" w:hAnsi="Arial" w:cs="Arial"/>
          <w:sz w:val="24"/>
          <w:szCs w:val="24"/>
        </w:rPr>
        <w:t xml:space="preserve"> – </w:t>
      </w:r>
      <w:r>
        <w:rPr>
          <w:rFonts w:ascii="Arial" w:eastAsia="Calibri" w:hAnsi="Arial" w:cs="Arial"/>
          <w:sz w:val="24"/>
          <w:szCs w:val="24"/>
        </w:rPr>
        <w:t>prin intermediul lui, Utilizatorul are la dispoziție o interfață grafică de tip grafic de date pentru a vizualiza într-un mod facil datele transmise de Target</w:t>
      </w:r>
      <w:r w:rsidR="008A53C4">
        <w:rPr>
          <w:rFonts w:ascii="Arial" w:eastAsia="Calibri" w:hAnsi="Arial" w:cs="Arial"/>
          <w:sz w:val="24"/>
          <w:szCs w:val="24"/>
        </w:rPr>
        <w:t>.</w:t>
      </w:r>
    </w:p>
    <w:p w14:paraId="7FB7919C" w14:textId="77777777" w:rsidR="002D1396" w:rsidRPr="002D1396" w:rsidRDefault="002D1396" w:rsidP="002D1396"/>
    <w:p w14:paraId="21C25F2A" w14:textId="286D879A" w:rsidR="00E01872" w:rsidRDefault="008D5422" w:rsidP="00A56109">
      <w:pPr>
        <w:pStyle w:val="Heading1"/>
        <w:numPr>
          <w:ilvl w:val="0"/>
          <w:numId w:val="10"/>
        </w:numPr>
        <w:spacing w:line="240" w:lineRule="auto"/>
        <w:jc w:val="both"/>
        <w:rPr>
          <w:rFonts w:ascii="Times" w:hAnsi="Times" w:cs="Times"/>
          <w:b/>
          <w:bCs/>
          <w:noProof/>
          <w:color w:val="000000" w:themeColor="text1"/>
          <w:sz w:val="36"/>
          <w:szCs w:val="36"/>
        </w:rPr>
      </w:pPr>
      <w:bookmarkStart w:id="3" w:name="_Toc122104267"/>
      <w:r>
        <w:rPr>
          <w:rFonts w:ascii="Times" w:hAnsi="Times" w:cs="Times"/>
          <w:b/>
          <w:bCs/>
          <w:noProof/>
          <w:color w:val="000000" w:themeColor="text1"/>
          <w:sz w:val="36"/>
          <w:szCs w:val="36"/>
        </w:rPr>
        <w:t xml:space="preserve">Modelul </w:t>
      </w:r>
      <w:r w:rsidR="008A53C4">
        <w:rPr>
          <w:rFonts w:ascii="Times" w:hAnsi="Times" w:cs="Times"/>
          <w:b/>
          <w:bCs/>
          <w:noProof/>
          <w:color w:val="000000" w:themeColor="text1"/>
          <w:sz w:val="36"/>
          <w:szCs w:val="36"/>
        </w:rPr>
        <w:t>datelor</w:t>
      </w:r>
      <w:bookmarkEnd w:id="3"/>
    </w:p>
    <w:p w14:paraId="5F71E3A4" w14:textId="77777777" w:rsidR="00116E2F" w:rsidRDefault="00116E2F" w:rsidP="00116E2F">
      <w:pPr>
        <w:pStyle w:val="ListParagraph"/>
        <w:ind w:left="1440"/>
        <w:rPr>
          <w:rFonts w:ascii="Arial" w:eastAsia="Times New Roman" w:hAnsi="Arial" w:cs="Arial"/>
          <w:b/>
          <w:bCs/>
          <w:color w:val="000000"/>
          <w:sz w:val="24"/>
          <w:szCs w:val="24"/>
          <w:lang w:val="fr-FR" w:eastAsia="ro-RO"/>
        </w:rPr>
      </w:pPr>
    </w:p>
    <w:p w14:paraId="7CA7AD89" w14:textId="6422968B" w:rsidR="00116E2F" w:rsidRDefault="00116E2F" w:rsidP="00116E2F">
      <w:pPr>
        <w:pStyle w:val="ListParagraph"/>
        <w:numPr>
          <w:ilvl w:val="0"/>
          <w:numId w:val="20"/>
        </w:numPr>
        <w:spacing w:before="240" w:line="276" w:lineRule="auto"/>
        <w:jc w:val="both"/>
        <w:rPr>
          <w:rFonts w:ascii="Arial" w:eastAsia="Times New Roman" w:hAnsi="Arial" w:cs="Arial"/>
          <w:noProof/>
          <w:color w:val="000000"/>
          <w:sz w:val="24"/>
          <w:szCs w:val="24"/>
          <w:lang w:eastAsia="ro-RO"/>
        </w:rPr>
      </w:pPr>
      <w:r>
        <w:rPr>
          <w:rFonts w:ascii="Arial" w:eastAsia="Times New Roman" w:hAnsi="Arial" w:cs="Arial"/>
          <w:b/>
          <w:bCs/>
          <w:noProof/>
          <w:color w:val="000000"/>
          <w:sz w:val="24"/>
          <w:szCs w:val="24"/>
          <w:lang w:eastAsia="ro-RO"/>
        </w:rPr>
        <w:tab/>
      </w:r>
      <w:r w:rsidR="008A53C4">
        <w:rPr>
          <w:rFonts w:ascii="Arial" w:eastAsia="Times New Roman" w:hAnsi="Arial" w:cs="Arial"/>
          <w:b/>
          <w:bCs/>
          <w:noProof/>
          <w:color w:val="000000"/>
          <w:sz w:val="24"/>
          <w:szCs w:val="24"/>
          <w:lang w:eastAsia="ro-RO"/>
        </w:rPr>
        <w:t>ADC</w:t>
      </w:r>
      <w:r w:rsidRPr="00116E2F">
        <w:rPr>
          <w:rFonts w:ascii="Arial" w:eastAsia="Times New Roman" w:hAnsi="Arial" w:cs="Arial"/>
          <w:b/>
          <w:bCs/>
          <w:noProof/>
          <w:color w:val="000000"/>
          <w:sz w:val="24"/>
          <w:szCs w:val="24"/>
          <w:lang w:eastAsia="ro-RO"/>
        </w:rPr>
        <w:t> </w:t>
      </w:r>
      <w:r w:rsidR="008A53C4">
        <w:rPr>
          <w:rFonts w:ascii="Arial" w:eastAsia="Times New Roman" w:hAnsi="Arial" w:cs="Arial"/>
          <w:noProof/>
          <w:color w:val="000000"/>
          <w:sz w:val="24"/>
          <w:szCs w:val="24"/>
          <w:lang w:eastAsia="ro-RO"/>
        </w:rPr>
        <w:t>–</w:t>
      </w:r>
      <w:r w:rsidRPr="00116E2F">
        <w:rPr>
          <w:rFonts w:ascii="Arial" w:eastAsia="Times New Roman" w:hAnsi="Arial" w:cs="Arial"/>
          <w:noProof/>
          <w:color w:val="000000"/>
          <w:sz w:val="24"/>
          <w:szCs w:val="24"/>
          <w:lang w:eastAsia="ro-RO"/>
        </w:rPr>
        <w:t xml:space="preserve"> </w:t>
      </w:r>
      <w:r w:rsidR="008A53C4">
        <w:rPr>
          <w:rFonts w:ascii="Arial" w:eastAsia="Times New Roman" w:hAnsi="Arial" w:cs="Arial"/>
          <w:noProof/>
          <w:color w:val="000000"/>
          <w:sz w:val="24"/>
          <w:szCs w:val="24"/>
          <w:lang w:eastAsia="ro-RO"/>
        </w:rPr>
        <w:t>Componenta ADC din cadrul aplicției are ca scop captarea tensiunii transmise de senzorul de vibrații de pe un port specificat și convertirea acesteia din format analog în format digital. Sursa acestei componente cuprinde o funcție pentru inițializare, o funcție pentru calibrare și o funcție destinată special conversiei.</w:t>
      </w:r>
    </w:p>
    <w:p w14:paraId="1DF63D32" w14:textId="77777777" w:rsidR="008A53C4" w:rsidRPr="00116E2F" w:rsidRDefault="008A53C4" w:rsidP="008A53C4">
      <w:pPr>
        <w:pStyle w:val="ListParagraph"/>
        <w:spacing w:before="240" w:line="276" w:lineRule="auto"/>
        <w:jc w:val="both"/>
        <w:rPr>
          <w:rFonts w:ascii="Arial" w:eastAsia="Times New Roman" w:hAnsi="Arial" w:cs="Arial"/>
          <w:noProof/>
          <w:color w:val="000000"/>
          <w:sz w:val="24"/>
          <w:szCs w:val="24"/>
          <w:lang w:eastAsia="ro-RO"/>
        </w:rPr>
      </w:pPr>
    </w:p>
    <w:p w14:paraId="47B95C53" w14:textId="21624966" w:rsidR="00116E2F" w:rsidRPr="00116E2F" w:rsidRDefault="00116E2F" w:rsidP="00116E2F">
      <w:pPr>
        <w:pStyle w:val="ListParagraph"/>
        <w:numPr>
          <w:ilvl w:val="0"/>
          <w:numId w:val="20"/>
        </w:numPr>
        <w:spacing w:before="240" w:after="100" w:afterAutospacing="1" w:line="276" w:lineRule="auto"/>
        <w:jc w:val="both"/>
        <w:rPr>
          <w:rFonts w:ascii="Arial" w:eastAsia="Times New Roman" w:hAnsi="Arial" w:cs="Arial"/>
          <w:noProof/>
          <w:color w:val="000000"/>
          <w:sz w:val="24"/>
          <w:szCs w:val="24"/>
          <w:lang w:eastAsia="ro-RO"/>
        </w:rPr>
      </w:pPr>
      <w:r>
        <w:rPr>
          <w:rFonts w:ascii="Arial" w:eastAsia="Times New Roman" w:hAnsi="Arial" w:cs="Arial"/>
          <w:b/>
          <w:bCs/>
          <w:noProof/>
          <w:color w:val="000000"/>
          <w:sz w:val="24"/>
          <w:szCs w:val="24"/>
          <w:lang w:eastAsia="ro-RO"/>
        </w:rPr>
        <w:tab/>
      </w:r>
      <w:r w:rsidR="008A53C4">
        <w:rPr>
          <w:rFonts w:ascii="Arial" w:eastAsia="Times New Roman" w:hAnsi="Arial" w:cs="Arial"/>
          <w:b/>
          <w:bCs/>
          <w:noProof/>
          <w:color w:val="000000"/>
          <w:sz w:val="24"/>
          <w:szCs w:val="24"/>
          <w:lang w:eastAsia="ro-RO"/>
        </w:rPr>
        <w:t>GPIO</w:t>
      </w:r>
      <w:r w:rsidRPr="00116E2F">
        <w:rPr>
          <w:rFonts w:ascii="Arial" w:eastAsia="Times New Roman" w:hAnsi="Arial" w:cs="Arial"/>
          <w:b/>
          <w:bCs/>
          <w:noProof/>
          <w:color w:val="000000"/>
          <w:sz w:val="24"/>
          <w:szCs w:val="24"/>
          <w:lang w:eastAsia="ro-RO"/>
        </w:rPr>
        <w:t> </w:t>
      </w:r>
      <w:r w:rsidRPr="00116E2F">
        <w:rPr>
          <w:rFonts w:ascii="Arial" w:eastAsia="Times New Roman" w:hAnsi="Arial" w:cs="Arial"/>
          <w:noProof/>
          <w:color w:val="000000"/>
          <w:sz w:val="24"/>
          <w:szCs w:val="24"/>
          <w:lang w:eastAsia="ro-RO"/>
        </w:rPr>
        <w:t xml:space="preserve">– </w:t>
      </w:r>
      <w:r w:rsidR="003254CD">
        <w:rPr>
          <w:rFonts w:ascii="Arial" w:eastAsia="Times New Roman" w:hAnsi="Arial" w:cs="Arial"/>
          <w:noProof/>
          <w:color w:val="000000"/>
          <w:sz w:val="24"/>
          <w:szCs w:val="24"/>
          <w:lang w:eastAsia="ro-RO"/>
        </w:rPr>
        <w:t>Componenta G</w:t>
      </w:r>
      <w:r w:rsidR="00844D78">
        <w:rPr>
          <w:rFonts w:ascii="Arial" w:eastAsia="Times New Roman" w:hAnsi="Arial" w:cs="Arial"/>
          <w:noProof/>
          <w:color w:val="000000"/>
          <w:sz w:val="24"/>
          <w:szCs w:val="24"/>
          <w:lang w:eastAsia="ro-RO"/>
        </w:rPr>
        <w:t>PIO</w:t>
      </w:r>
      <w:r w:rsidR="003254CD">
        <w:rPr>
          <w:rFonts w:ascii="Arial" w:eastAsia="Times New Roman" w:hAnsi="Arial" w:cs="Arial"/>
          <w:noProof/>
          <w:color w:val="000000"/>
          <w:sz w:val="24"/>
          <w:szCs w:val="24"/>
          <w:lang w:eastAsia="ro-RO"/>
        </w:rPr>
        <w:t xml:space="preserve"> realizează conexiunea cu buzzer-ul. Aceasta are o funcție pentru inițializarea portului și două funcții ce au ca scop oprirea respectiv pornirea buzzer-ului.</w:t>
      </w:r>
    </w:p>
    <w:p w14:paraId="7A248B02" w14:textId="77777777" w:rsidR="008A53C4" w:rsidRPr="008A53C4" w:rsidRDefault="00116E2F" w:rsidP="008A53C4">
      <w:pPr>
        <w:pStyle w:val="ListParagraph"/>
        <w:spacing w:before="240" w:after="100" w:afterAutospacing="1" w:line="276" w:lineRule="auto"/>
        <w:jc w:val="both"/>
        <w:rPr>
          <w:rFonts w:ascii="Arial" w:eastAsia="Times New Roman" w:hAnsi="Arial" w:cs="Arial"/>
          <w:noProof/>
          <w:color w:val="000000"/>
          <w:sz w:val="24"/>
          <w:szCs w:val="24"/>
          <w:lang w:eastAsia="ro-RO"/>
        </w:rPr>
      </w:pPr>
      <w:r>
        <w:rPr>
          <w:rFonts w:ascii="Arial" w:eastAsia="Times New Roman" w:hAnsi="Arial" w:cs="Arial"/>
          <w:b/>
          <w:bCs/>
          <w:noProof/>
          <w:color w:val="000000"/>
          <w:sz w:val="24"/>
          <w:szCs w:val="24"/>
          <w:lang w:eastAsia="ro-RO"/>
        </w:rPr>
        <w:tab/>
      </w:r>
    </w:p>
    <w:p w14:paraId="6A6C85B1" w14:textId="455746B0" w:rsidR="00844D78" w:rsidRPr="00844D78" w:rsidRDefault="00844D78" w:rsidP="00844D78">
      <w:pPr>
        <w:pStyle w:val="ListParagraph"/>
        <w:numPr>
          <w:ilvl w:val="0"/>
          <w:numId w:val="20"/>
        </w:numPr>
        <w:spacing w:before="240" w:after="100" w:afterAutospacing="1" w:line="276" w:lineRule="auto"/>
        <w:jc w:val="both"/>
        <w:rPr>
          <w:rFonts w:ascii="Arial" w:eastAsia="Times New Roman" w:hAnsi="Arial" w:cs="Arial"/>
          <w:noProof/>
          <w:color w:val="000000"/>
          <w:sz w:val="24"/>
          <w:szCs w:val="24"/>
          <w:lang w:eastAsia="ro-RO"/>
        </w:rPr>
      </w:pPr>
      <w:r>
        <w:rPr>
          <w:rFonts w:ascii="Arial" w:eastAsia="Times New Roman" w:hAnsi="Arial" w:cs="Arial"/>
          <w:b/>
          <w:bCs/>
          <w:noProof/>
          <w:color w:val="000000"/>
          <w:sz w:val="24"/>
          <w:szCs w:val="24"/>
          <w:lang w:eastAsia="ro-RO"/>
        </w:rPr>
        <w:tab/>
        <w:t>UART</w:t>
      </w:r>
      <w:r w:rsidR="00116E2F" w:rsidRPr="00116E2F">
        <w:rPr>
          <w:rFonts w:ascii="Arial" w:eastAsia="Times New Roman" w:hAnsi="Arial" w:cs="Arial"/>
          <w:b/>
          <w:bCs/>
          <w:noProof/>
          <w:color w:val="000000"/>
          <w:sz w:val="24"/>
          <w:szCs w:val="24"/>
          <w:lang w:eastAsia="ro-RO"/>
        </w:rPr>
        <w:t> </w:t>
      </w:r>
      <w:r w:rsidR="00116E2F" w:rsidRPr="00116E2F">
        <w:rPr>
          <w:rFonts w:ascii="Arial" w:eastAsia="Times New Roman" w:hAnsi="Arial" w:cs="Arial"/>
          <w:noProof/>
          <w:color w:val="000000"/>
          <w:sz w:val="24"/>
          <w:szCs w:val="24"/>
          <w:lang w:eastAsia="ro-RO"/>
        </w:rPr>
        <w:t xml:space="preserve">– </w:t>
      </w:r>
      <w:r>
        <w:rPr>
          <w:rFonts w:ascii="Arial" w:eastAsia="Times New Roman" w:hAnsi="Arial" w:cs="Arial"/>
          <w:noProof/>
          <w:color w:val="000000"/>
          <w:sz w:val="24"/>
          <w:szCs w:val="24"/>
          <w:lang w:eastAsia="ro-RO"/>
        </w:rPr>
        <w:t xml:space="preserve">Pentru ca target-ul să transmită sau să primească date către și de la computer este disponibilă componenta UART. Aceasta inițializează comunicarea la o anumită viteză și realizează trimiterea sau primirea de date prin două funcții specifice. </w:t>
      </w:r>
    </w:p>
    <w:p w14:paraId="5B1FB4EB" w14:textId="77777777" w:rsidR="00844D78" w:rsidRPr="00116E2F" w:rsidRDefault="00844D78" w:rsidP="00844D78">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04B5C008" w14:textId="0B3E5AAC" w:rsidR="00116E2F" w:rsidRDefault="00116E2F" w:rsidP="00116E2F">
      <w:pPr>
        <w:pStyle w:val="ListParagraph"/>
        <w:numPr>
          <w:ilvl w:val="0"/>
          <w:numId w:val="20"/>
        </w:numPr>
        <w:spacing w:before="240" w:after="100" w:afterAutospacing="1" w:line="276" w:lineRule="auto"/>
        <w:jc w:val="both"/>
        <w:rPr>
          <w:rFonts w:ascii="Arial" w:eastAsia="Times New Roman" w:hAnsi="Arial" w:cs="Arial"/>
          <w:noProof/>
          <w:color w:val="000000"/>
          <w:sz w:val="24"/>
          <w:szCs w:val="24"/>
          <w:lang w:eastAsia="ro-RO"/>
        </w:rPr>
      </w:pPr>
      <w:r>
        <w:rPr>
          <w:rFonts w:ascii="Arial" w:eastAsia="Times New Roman" w:hAnsi="Arial" w:cs="Arial"/>
          <w:b/>
          <w:bCs/>
          <w:noProof/>
          <w:color w:val="000000"/>
          <w:sz w:val="24"/>
          <w:szCs w:val="24"/>
          <w:lang w:eastAsia="ro-RO"/>
        </w:rPr>
        <w:tab/>
      </w:r>
      <w:r w:rsidR="00844D78">
        <w:rPr>
          <w:rFonts w:ascii="Arial" w:eastAsia="Times New Roman" w:hAnsi="Arial" w:cs="Arial"/>
          <w:b/>
          <w:bCs/>
          <w:noProof/>
          <w:color w:val="000000"/>
          <w:sz w:val="24"/>
          <w:szCs w:val="24"/>
          <w:lang w:eastAsia="ro-RO"/>
        </w:rPr>
        <w:t>PIT</w:t>
      </w:r>
      <w:r w:rsidRPr="00116E2F">
        <w:rPr>
          <w:rFonts w:ascii="Arial" w:eastAsia="Times New Roman" w:hAnsi="Arial" w:cs="Arial"/>
          <w:b/>
          <w:bCs/>
          <w:noProof/>
          <w:color w:val="000000"/>
          <w:sz w:val="24"/>
          <w:szCs w:val="24"/>
          <w:lang w:eastAsia="ro-RO"/>
        </w:rPr>
        <w:t> </w:t>
      </w:r>
      <w:r w:rsidRPr="00116E2F">
        <w:rPr>
          <w:rFonts w:ascii="Arial" w:eastAsia="Times New Roman" w:hAnsi="Arial" w:cs="Arial"/>
          <w:noProof/>
          <w:color w:val="000000"/>
          <w:sz w:val="24"/>
          <w:szCs w:val="24"/>
          <w:lang w:eastAsia="ro-RO"/>
        </w:rPr>
        <w:t xml:space="preserve">– </w:t>
      </w:r>
      <w:r w:rsidR="00844D78">
        <w:rPr>
          <w:rFonts w:ascii="Arial" w:eastAsia="Times New Roman" w:hAnsi="Arial" w:cs="Arial"/>
          <w:noProof/>
          <w:color w:val="000000"/>
          <w:sz w:val="24"/>
          <w:szCs w:val="24"/>
          <w:lang w:eastAsia="ro-RO"/>
        </w:rPr>
        <w:t xml:space="preserve">Asigură aplicției o componentă care </w:t>
      </w:r>
      <w:r w:rsidR="00DC37A9">
        <w:rPr>
          <w:rFonts w:ascii="Arial" w:eastAsia="Times New Roman" w:hAnsi="Arial" w:cs="Arial"/>
          <w:noProof/>
          <w:color w:val="000000"/>
          <w:sz w:val="24"/>
          <w:szCs w:val="24"/>
          <w:lang w:eastAsia="ro-RO"/>
        </w:rPr>
        <w:t>se ocupă de evidența timpului. În urma funcției de inițializare, componenta PIT realizează o întrerupere la fiecare 0,1 secunde. Respectiva întrerupere este gestionată prin intermediul unei funcții care incrementează o variabilă.</w:t>
      </w:r>
    </w:p>
    <w:p w14:paraId="72CC415D" w14:textId="77777777" w:rsidR="00DC37A9" w:rsidRPr="00116E2F" w:rsidRDefault="00DC37A9" w:rsidP="00DC37A9">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4DCBDBBB" w14:textId="150CF27D" w:rsidR="00C50B61" w:rsidRDefault="00116E2F" w:rsidP="00C50B61">
      <w:pPr>
        <w:pStyle w:val="ListParagraph"/>
        <w:numPr>
          <w:ilvl w:val="0"/>
          <w:numId w:val="20"/>
        </w:numPr>
        <w:spacing w:before="240" w:after="100" w:afterAutospacing="1" w:line="276" w:lineRule="auto"/>
        <w:jc w:val="both"/>
        <w:rPr>
          <w:rFonts w:ascii="Arial" w:eastAsia="Times New Roman" w:hAnsi="Arial" w:cs="Arial"/>
          <w:noProof/>
          <w:color w:val="000000"/>
          <w:sz w:val="24"/>
          <w:szCs w:val="24"/>
          <w:lang w:eastAsia="ro-RO"/>
        </w:rPr>
      </w:pPr>
      <w:r>
        <w:rPr>
          <w:rFonts w:ascii="Arial" w:eastAsia="Times New Roman" w:hAnsi="Arial" w:cs="Arial"/>
          <w:b/>
          <w:bCs/>
          <w:noProof/>
          <w:color w:val="000000"/>
          <w:sz w:val="24"/>
          <w:szCs w:val="24"/>
          <w:lang w:eastAsia="ro-RO"/>
        </w:rPr>
        <w:tab/>
      </w:r>
      <w:r w:rsidR="002062E1">
        <w:rPr>
          <w:rFonts w:ascii="Arial" w:eastAsia="Times New Roman" w:hAnsi="Arial" w:cs="Arial"/>
          <w:b/>
          <w:bCs/>
          <w:noProof/>
          <w:color w:val="000000"/>
          <w:sz w:val="24"/>
          <w:szCs w:val="24"/>
          <w:lang w:eastAsia="ro-RO"/>
        </w:rPr>
        <w:t>Main</w:t>
      </w:r>
      <w:r w:rsidRPr="00116E2F">
        <w:rPr>
          <w:rFonts w:ascii="Arial" w:eastAsia="Times New Roman" w:hAnsi="Arial" w:cs="Arial"/>
          <w:b/>
          <w:bCs/>
          <w:noProof/>
          <w:color w:val="000000"/>
          <w:sz w:val="24"/>
          <w:szCs w:val="24"/>
          <w:lang w:eastAsia="ro-RO"/>
        </w:rPr>
        <w:t> </w:t>
      </w:r>
      <w:r w:rsidRPr="00116E2F">
        <w:rPr>
          <w:rFonts w:ascii="Arial" w:eastAsia="Times New Roman" w:hAnsi="Arial" w:cs="Arial"/>
          <w:noProof/>
          <w:color w:val="000000"/>
          <w:sz w:val="24"/>
          <w:szCs w:val="24"/>
          <w:lang w:eastAsia="ro-RO"/>
        </w:rPr>
        <w:t xml:space="preserve">– </w:t>
      </w:r>
      <w:r w:rsidR="002062E1">
        <w:rPr>
          <w:rFonts w:ascii="Arial" w:eastAsia="Times New Roman" w:hAnsi="Arial" w:cs="Arial"/>
          <w:noProof/>
          <w:color w:val="000000"/>
          <w:sz w:val="24"/>
          <w:szCs w:val="24"/>
          <w:lang w:eastAsia="ro-RO"/>
        </w:rPr>
        <w:t>Reprezintă sufletul aplicției deoarece adună la un loc componentele descrise anterior. În primă fază sunt inițializate componentele, iar apoi, într-o buclă infinită de tip „while” sunt convertite date de la senzorul de vibrații prin intermediul ADC</w:t>
      </w:r>
      <w:r w:rsidR="001F5F0F">
        <w:rPr>
          <w:rFonts w:ascii="Arial" w:eastAsia="Times New Roman" w:hAnsi="Arial" w:cs="Arial"/>
          <w:noProof/>
          <w:color w:val="000000"/>
          <w:sz w:val="24"/>
          <w:szCs w:val="24"/>
          <w:lang w:eastAsia="ro-RO"/>
        </w:rPr>
        <w:t xml:space="preserve"> la ficare 0,3 secunde</w:t>
      </w:r>
      <w:r w:rsidR="002062E1">
        <w:rPr>
          <w:rFonts w:ascii="Arial" w:eastAsia="Times New Roman" w:hAnsi="Arial" w:cs="Arial"/>
          <w:noProof/>
          <w:color w:val="000000"/>
          <w:sz w:val="24"/>
          <w:szCs w:val="24"/>
          <w:lang w:eastAsia="ro-RO"/>
        </w:rPr>
        <w:t xml:space="preserve">, sunt convertite în format ASCII și sunt transmise prin UART către computer. Dacă datele citite de la senzorul de vibrații măsoară o tensiune mai mare de 2,0 volți </w:t>
      </w:r>
      <w:r w:rsidR="001F5F0F">
        <w:rPr>
          <w:rFonts w:ascii="Arial" w:eastAsia="Times New Roman" w:hAnsi="Arial" w:cs="Arial"/>
          <w:noProof/>
          <w:color w:val="000000"/>
          <w:sz w:val="24"/>
          <w:szCs w:val="24"/>
          <w:lang w:eastAsia="ro-RO"/>
        </w:rPr>
        <w:t>buzzer-ul este pornit pentru a emite sunet timp de 2 secunde.</w:t>
      </w:r>
    </w:p>
    <w:p w14:paraId="2CBF5F42" w14:textId="135247CD" w:rsidR="001F5F0F" w:rsidRDefault="001F5F0F" w:rsidP="001F5F0F">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5699305B" w14:textId="4DE0F3B2" w:rsidR="001F5F0F" w:rsidRDefault="001F5F0F" w:rsidP="001F5F0F">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49F1E182" w14:textId="3142D184" w:rsidR="001F5F0F" w:rsidRDefault="001F5F0F" w:rsidP="001F5F0F">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6B6C87AC" w14:textId="3D9DBFB4" w:rsidR="00682B66" w:rsidRDefault="00682B66" w:rsidP="001F5F0F">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67D03DB8" w14:textId="3ADCBA2C" w:rsidR="00682B66" w:rsidRDefault="00682B66" w:rsidP="001F5F0F">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40DF0D44" w14:textId="480CB707" w:rsidR="00682B66" w:rsidRDefault="00682B66" w:rsidP="001F5F0F">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2AD672C4" w14:textId="77777777" w:rsidR="00682B66" w:rsidRDefault="00682B66" w:rsidP="001F5F0F">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3ACC9B89" w14:textId="77777777" w:rsidR="001F5F0F" w:rsidRPr="001F5F0F" w:rsidRDefault="001F5F0F" w:rsidP="001F5F0F">
      <w:pPr>
        <w:pStyle w:val="ListParagraph"/>
        <w:spacing w:before="240" w:after="100" w:afterAutospacing="1" w:line="276" w:lineRule="auto"/>
        <w:jc w:val="both"/>
        <w:rPr>
          <w:rFonts w:ascii="Arial" w:eastAsia="Times New Roman" w:hAnsi="Arial" w:cs="Arial"/>
          <w:noProof/>
          <w:color w:val="000000"/>
          <w:sz w:val="24"/>
          <w:szCs w:val="24"/>
          <w:lang w:eastAsia="ro-RO"/>
        </w:rPr>
      </w:pPr>
    </w:p>
    <w:p w14:paraId="2CB9C43F" w14:textId="22C5ED8F" w:rsidR="00E01872" w:rsidRDefault="008D5422" w:rsidP="00A56109">
      <w:pPr>
        <w:pStyle w:val="Heading1"/>
        <w:numPr>
          <w:ilvl w:val="0"/>
          <w:numId w:val="10"/>
        </w:numPr>
        <w:spacing w:line="240" w:lineRule="auto"/>
        <w:jc w:val="both"/>
        <w:rPr>
          <w:rFonts w:ascii="Times" w:hAnsi="Times" w:cs="Times"/>
          <w:b/>
          <w:bCs/>
          <w:noProof/>
          <w:color w:val="000000" w:themeColor="text1"/>
          <w:sz w:val="36"/>
          <w:szCs w:val="36"/>
        </w:rPr>
      </w:pPr>
      <w:bookmarkStart w:id="4" w:name="_Toc122104268"/>
      <w:r>
        <w:rPr>
          <w:rFonts w:ascii="Times" w:hAnsi="Times" w:cs="Times"/>
          <w:b/>
          <w:bCs/>
          <w:noProof/>
          <w:color w:val="000000" w:themeColor="text1"/>
          <w:sz w:val="36"/>
          <w:szCs w:val="36"/>
        </w:rPr>
        <w:lastRenderedPageBreak/>
        <w:t>Modelul interfeței cu utilizatorul</w:t>
      </w:r>
      <w:bookmarkEnd w:id="4"/>
    </w:p>
    <w:p w14:paraId="1E3756C0" w14:textId="4C07C862" w:rsidR="001F7710" w:rsidRDefault="001F7710" w:rsidP="001F7710"/>
    <w:p w14:paraId="619F4020" w14:textId="4B79F8C9" w:rsidR="001F7710" w:rsidRDefault="001F5F0F" w:rsidP="001F7710">
      <w:r w:rsidRPr="001F5F0F">
        <w:drawing>
          <wp:inline distT="0" distB="0" distL="0" distR="0" wp14:anchorId="214A24A4" wp14:editId="19F2AFBA">
            <wp:extent cx="6301105" cy="54686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105" cy="5468620"/>
                    </a:xfrm>
                    <a:prstGeom prst="rect">
                      <a:avLst/>
                    </a:prstGeom>
                  </pic:spPr>
                </pic:pic>
              </a:graphicData>
            </a:graphic>
          </wp:inline>
        </w:drawing>
      </w:r>
    </w:p>
    <w:p w14:paraId="1C8B87F3" w14:textId="2FEB363E" w:rsidR="001F7710" w:rsidRDefault="001F7710" w:rsidP="001F7710"/>
    <w:p w14:paraId="6D8CAE81" w14:textId="68C0CCF3" w:rsidR="001F7710" w:rsidRDefault="001F7710" w:rsidP="001F7710"/>
    <w:p w14:paraId="7716E1F1" w14:textId="43E6D4E9" w:rsidR="001F7710" w:rsidRDefault="001F7710" w:rsidP="001F7710"/>
    <w:p w14:paraId="0982B9F3" w14:textId="2A53AEEA" w:rsidR="001F7710" w:rsidRDefault="001F7710" w:rsidP="001F7710"/>
    <w:p w14:paraId="117AB65B" w14:textId="2BB28E9C" w:rsidR="001F7710" w:rsidRDefault="001F7710" w:rsidP="001F7710"/>
    <w:p w14:paraId="7C15D06F" w14:textId="5850AEED" w:rsidR="001F7710" w:rsidRDefault="001F7710" w:rsidP="001F7710"/>
    <w:p w14:paraId="2A7ED2E1" w14:textId="5E6CD967" w:rsidR="001F7710" w:rsidRDefault="001F7710" w:rsidP="001F7710"/>
    <w:p w14:paraId="10DD3231" w14:textId="070B51E0" w:rsidR="001F7710" w:rsidRDefault="001F7710" w:rsidP="001F7710"/>
    <w:p w14:paraId="0017993B" w14:textId="3CA7A901" w:rsidR="001F7710" w:rsidRDefault="001F7710" w:rsidP="001F7710"/>
    <w:p w14:paraId="674DA025" w14:textId="77777777" w:rsidR="00306CE7" w:rsidRPr="00306CE7" w:rsidRDefault="00306CE7" w:rsidP="00306CE7"/>
    <w:sectPr w:rsidR="00306CE7" w:rsidRPr="00306CE7" w:rsidSect="00FA3491">
      <w:headerReference w:type="default" r:id="rId10"/>
      <w:pgSz w:w="11906" w:h="16838"/>
      <w:pgMar w:top="1417" w:right="849" w:bottom="1276"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37A7" w14:textId="77777777" w:rsidR="00A6613D" w:rsidRDefault="00A6613D" w:rsidP="00FA3491">
      <w:pPr>
        <w:spacing w:after="0" w:line="240" w:lineRule="auto"/>
      </w:pPr>
      <w:r>
        <w:separator/>
      </w:r>
    </w:p>
  </w:endnote>
  <w:endnote w:type="continuationSeparator" w:id="0">
    <w:p w14:paraId="461C8E31" w14:textId="77777777" w:rsidR="00A6613D" w:rsidRDefault="00A6613D" w:rsidP="00FA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72D59" w14:textId="77777777" w:rsidR="00A6613D" w:rsidRDefault="00A6613D" w:rsidP="00FA3491">
      <w:pPr>
        <w:spacing w:after="0" w:line="240" w:lineRule="auto"/>
      </w:pPr>
      <w:r>
        <w:separator/>
      </w:r>
    </w:p>
  </w:footnote>
  <w:footnote w:type="continuationSeparator" w:id="0">
    <w:p w14:paraId="465B659A" w14:textId="77777777" w:rsidR="00A6613D" w:rsidRDefault="00A6613D" w:rsidP="00FA3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395648"/>
      <w:docPartObj>
        <w:docPartGallery w:val="Page Numbers (Top of Page)"/>
        <w:docPartUnique/>
      </w:docPartObj>
    </w:sdtPr>
    <w:sdtEndPr>
      <w:rPr>
        <w:noProof/>
      </w:rPr>
    </w:sdtEndPr>
    <w:sdtContent>
      <w:p w14:paraId="79F565D5" w14:textId="708116A6" w:rsidR="00FA3491" w:rsidRDefault="00FA3491" w:rsidP="00FA3491">
        <w:pPr>
          <w:pStyle w:val="Header"/>
          <w:tabs>
            <w:tab w:val="clear" w:pos="4536"/>
            <w:tab w:val="clear" w:pos="9072"/>
            <w:tab w:val="center" w:pos="9639"/>
          </w:tabs>
        </w:pPr>
        <w:r w:rsidRPr="001076B4">
          <w:rPr>
            <w:noProof/>
          </w:rPr>
          <w:t>Specificarea Cerințelor Software – Aplicațtie admitere</w:t>
        </w:r>
        <w:r>
          <w:t xml:space="preserve"> </w:t>
        </w:r>
        <w:r>
          <w:tab/>
          <w:t xml:space="preserve">Page </w:t>
        </w:r>
        <w:r>
          <w:fldChar w:fldCharType="begin"/>
        </w:r>
        <w:r>
          <w:instrText xml:space="preserve"> PAGE   \* MERGEFORMAT </w:instrText>
        </w:r>
        <w:r>
          <w:fldChar w:fldCharType="separate"/>
        </w:r>
        <w:r>
          <w:rPr>
            <w:noProof/>
          </w:rPr>
          <w:t>2</w:t>
        </w:r>
        <w:r>
          <w:rPr>
            <w:noProof/>
          </w:rPr>
          <w:fldChar w:fldCharType="end"/>
        </w:r>
      </w:p>
    </w:sdtContent>
  </w:sdt>
  <w:p w14:paraId="7699CEB4" w14:textId="77777777" w:rsidR="00FA3491" w:rsidRDefault="00FA3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E66B6"/>
    <w:multiLevelType w:val="hybridMultilevel"/>
    <w:tmpl w:val="5B0E8CE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 w15:restartNumberingAfterBreak="0">
    <w:nsid w:val="05315E26"/>
    <w:multiLevelType w:val="hybridMultilevel"/>
    <w:tmpl w:val="3BCEDC3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0C472586"/>
    <w:multiLevelType w:val="multilevel"/>
    <w:tmpl w:val="6B122B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46BE8"/>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763C33"/>
    <w:multiLevelType w:val="hybridMultilevel"/>
    <w:tmpl w:val="372057BA"/>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6" w15:restartNumberingAfterBreak="0">
    <w:nsid w:val="1F9962B1"/>
    <w:multiLevelType w:val="hybridMultilevel"/>
    <w:tmpl w:val="ADE0F4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5777501"/>
    <w:multiLevelType w:val="multilevel"/>
    <w:tmpl w:val="AED48688"/>
    <w:lvl w:ilvl="0">
      <w:start w:val="1"/>
      <w:numFmt w:val="decimal"/>
      <w:lvlText w:val="%1."/>
      <w:lvlJc w:val="left"/>
      <w:pPr>
        <w:ind w:left="360" w:hanging="360"/>
      </w:pPr>
      <w:rPr>
        <w:rFonts w:ascii="Times" w:hAnsi="Times" w:cs="Times" w:hint="default"/>
        <w:b/>
        <w:bCs/>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371FF4"/>
    <w:multiLevelType w:val="hybridMultilevel"/>
    <w:tmpl w:val="618245DE"/>
    <w:lvl w:ilvl="0" w:tplc="04180015">
      <w:start w:val="1"/>
      <w:numFmt w:val="upp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E454796"/>
    <w:multiLevelType w:val="multilevel"/>
    <w:tmpl w:val="6B122B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6186C"/>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467F50"/>
    <w:multiLevelType w:val="hybridMultilevel"/>
    <w:tmpl w:val="5FD4CD2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15E5B87"/>
    <w:multiLevelType w:val="hybridMultilevel"/>
    <w:tmpl w:val="F9280254"/>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3" w15:restartNumberingAfterBreak="0">
    <w:nsid w:val="5306652A"/>
    <w:multiLevelType w:val="multilevel"/>
    <w:tmpl w:val="0F5A6E40"/>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B90671"/>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E2579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44094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1C2792"/>
    <w:multiLevelType w:val="multilevel"/>
    <w:tmpl w:val="6B122BC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04C58"/>
    <w:multiLevelType w:val="hybridMultilevel"/>
    <w:tmpl w:val="8FE601E4"/>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9" w15:restartNumberingAfterBreak="0">
    <w:nsid w:val="72393771"/>
    <w:multiLevelType w:val="hybridMultilevel"/>
    <w:tmpl w:val="315E5B7C"/>
    <w:lvl w:ilvl="0" w:tplc="04180015">
      <w:start w:val="1"/>
      <w:numFmt w:val="upperLetter"/>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775C462E"/>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826F6E"/>
    <w:multiLevelType w:val="hybridMultilevel"/>
    <w:tmpl w:val="0262DB4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2" w15:restartNumberingAfterBreak="0">
    <w:nsid w:val="7E0C738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EE4D9C"/>
    <w:multiLevelType w:val="hybridMultilevel"/>
    <w:tmpl w:val="321EFE92"/>
    <w:lvl w:ilvl="0" w:tplc="04180015">
      <w:start w:val="1"/>
      <w:numFmt w:val="upperLetter"/>
      <w:lvlText w:val="%1."/>
      <w:lvlJc w:val="left"/>
      <w:pPr>
        <w:ind w:left="1425" w:hanging="360"/>
      </w:pPr>
    </w:lvl>
    <w:lvl w:ilvl="1" w:tplc="04180019" w:tentative="1">
      <w:start w:val="1"/>
      <w:numFmt w:val="lowerLetter"/>
      <w:lvlText w:val="%2."/>
      <w:lvlJc w:val="left"/>
      <w:pPr>
        <w:ind w:left="2145" w:hanging="360"/>
      </w:pPr>
    </w:lvl>
    <w:lvl w:ilvl="2" w:tplc="0418001B" w:tentative="1">
      <w:start w:val="1"/>
      <w:numFmt w:val="lowerRoman"/>
      <w:lvlText w:val="%3."/>
      <w:lvlJc w:val="right"/>
      <w:pPr>
        <w:ind w:left="2865" w:hanging="180"/>
      </w:pPr>
    </w:lvl>
    <w:lvl w:ilvl="3" w:tplc="0418000F" w:tentative="1">
      <w:start w:val="1"/>
      <w:numFmt w:val="decimal"/>
      <w:lvlText w:val="%4."/>
      <w:lvlJc w:val="left"/>
      <w:pPr>
        <w:ind w:left="3585" w:hanging="360"/>
      </w:pPr>
    </w:lvl>
    <w:lvl w:ilvl="4" w:tplc="04180019" w:tentative="1">
      <w:start w:val="1"/>
      <w:numFmt w:val="lowerLetter"/>
      <w:lvlText w:val="%5."/>
      <w:lvlJc w:val="left"/>
      <w:pPr>
        <w:ind w:left="4305" w:hanging="360"/>
      </w:pPr>
    </w:lvl>
    <w:lvl w:ilvl="5" w:tplc="0418001B" w:tentative="1">
      <w:start w:val="1"/>
      <w:numFmt w:val="lowerRoman"/>
      <w:lvlText w:val="%6."/>
      <w:lvlJc w:val="right"/>
      <w:pPr>
        <w:ind w:left="5025" w:hanging="180"/>
      </w:pPr>
    </w:lvl>
    <w:lvl w:ilvl="6" w:tplc="0418000F" w:tentative="1">
      <w:start w:val="1"/>
      <w:numFmt w:val="decimal"/>
      <w:lvlText w:val="%7."/>
      <w:lvlJc w:val="left"/>
      <w:pPr>
        <w:ind w:left="5745" w:hanging="360"/>
      </w:pPr>
    </w:lvl>
    <w:lvl w:ilvl="7" w:tplc="04180019" w:tentative="1">
      <w:start w:val="1"/>
      <w:numFmt w:val="lowerLetter"/>
      <w:lvlText w:val="%8."/>
      <w:lvlJc w:val="left"/>
      <w:pPr>
        <w:ind w:left="6465" w:hanging="360"/>
      </w:pPr>
    </w:lvl>
    <w:lvl w:ilvl="8" w:tplc="0418001B" w:tentative="1">
      <w:start w:val="1"/>
      <w:numFmt w:val="lowerRoman"/>
      <w:lvlText w:val="%9."/>
      <w:lvlJc w:val="right"/>
      <w:pPr>
        <w:ind w:left="7185" w:hanging="180"/>
      </w:pPr>
    </w:lvl>
  </w:abstractNum>
  <w:abstractNum w:abstractNumId="24" w15:restartNumberingAfterBreak="0">
    <w:nsid w:val="7F42698D"/>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96119957">
    <w:abstractNumId w:val="0"/>
  </w:num>
  <w:num w:numId="2" w16cid:durableId="1214199754">
    <w:abstractNumId w:val="22"/>
  </w:num>
  <w:num w:numId="3" w16cid:durableId="872158983">
    <w:abstractNumId w:val="4"/>
  </w:num>
  <w:num w:numId="4" w16cid:durableId="246814807">
    <w:abstractNumId w:val="20"/>
  </w:num>
  <w:num w:numId="5" w16cid:durableId="1134644454">
    <w:abstractNumId w:val="16"/>
  </w:num>
  <w:num w:numId="6" w16cid:durableId="1241795309">
    <w:abstractNumId w:val="10"/>
  </w:num>
  <w:num w:numId="7" w16cid:durableId="242495180">
    <w:abstractNumId w:val="24"/>
  </w:num>
  <w:num w:numId="8" w16cid:durableId="115881362">
    <w:abstractNumId w:val="14"/>
  </w:num>
  <w:num w:numId="9" w16cid:durableId="1606426894">
    <w:abstractNumId w:val="15"/>
  </w:num>
  <w:num w:numId="10" w16cid:durableId="1435591724">
    <w:abstractNumId w:val="7"/>
  </w:num>
  <w:num w:numId="11" w16cid:durableId="1270746991">
    <w:abstractNumId w:val="11"/>
  </w:num>
  <w:num w:numId="12" w16cid:durableId="1428305183">
    <w:abstractNumId w:val="8"/>
  </w:num>
  <w:num w:numId="13" w16cid:durableId="476847884">
    <w:abstractNumId w:val="12"/>
  </w:num>
  <w:num w:numId="14" w16cid:durableId="1379552925">
    <w:abstractNumId w:val="5"/>
  </w:num>
  <w:num w:numId="15" w16cid:durableId="811824975">
    <w:abstractNumId w:val="18"/>
  </w:num>
  <w:num w:numId="16" w16cid:durableId="418141842">
    <w:abstractNumId w:val="19"/>
  </w:num>
  <w:num w:numId="17" w16cid:durableId="158470828">
    <w:abstractNumId w:val="23"/>
  </w:num>
  <w:num w:numId="18" w16cid:durableId="456726611">
    <w:abstractNumId w:val="13"/>
  </w:num>
  <w:num w:numId="19" w16cid:durableId="742871705">
    <w:abstractNumId w:val="2"/>
  </w:num>
  <w:num w:numId="20" w16cid:durableId="987326171">
    <w:abstractNumId w:val="6"/>
  </w:num>
  <w:num w:numId="21" w16cid:durableId="1468429145">
    <w:abstractNumId w:val="21"/>
  </w:num>
  <w:num w:numId="22" w16cid:durableId="757747531">
    <w:abstractNumId w:val="3"/>
  </w:num>
  <w:num w:numId="23" w16cid:durableId="957221459">
    <w:abstractNumId w:val="1"/>
  </w:num>
  <w:num w:numId="24" w16cid:durableId="1206529710">
    <w:abstractNumId w:val="9"/>
  </w:num>
  <w:num w:numId="25" w16cid:durableId="1427376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8B0"/>
    <w:rsid w:val="00014DF7"/>
    <w:rsid w:val="00052946"/>
    <w:rsid w:val="00061DAD"/>
    <w:rsid w:val="000676C8"/>
    <w:rsid w:val="000D1659"/>
    <w:rsid w:val="00116E2F"/>
    <w:rsid w:val="001232C9"/>
    <w:rsid w:val="00147A96"/>
    <w:rsid w:val="00157787"/>
    <w:rsid w:val="00165E88"/>
    <w:rsid w:val="001769EE"/>
    <w:rsid w:val="001C65EF"/>
    <w:rsid w:val="001F5F0F"/>
    <w:rsid w:val="001F7710"/>
    <w:rsid w:val="002062E1"/>
    <w:rsid w:val="002142E9"/>
    <w:rsid w:val="00223ED4"/>
    <w:rsid w:val="002437D7"/>
    <w:rsid w:val="002513EB"/>
    <w:rsid w:val="002849C5"/>
    <w:rsid w:val="0029147C"/>
    <w:rsid w:val="002D1396"/>
    <w:rsid w:val="002F63AA"/>
    <w:rsid w:val="00306CE7"/>
    <w:rsid w:val="003153F3"/>
    <w:rsid w:val="003254CD"/>
    <w:rsid w:val="00341DA4"/>
    <w:rsid w:val="003B0D9B"/>
    <w:rsid w:val="003C4CA1"/>
    <w:rsid w:val="00410F1F"/>
    <w:rsid w:val="004225FF"/>
    <w:rsid w:val="00430DA4"/>
    <w:rsid w:val="00494DDD"/>
    <w:rsid w:val="00555FDB"/>
    <w:rsid w:val="006170A4"/>
    <w:rsid w:val="006571D3"/>
    <w:rsid w:val="00673A26"/>
    <w:rsid w:val="00682B66"/>
    <w:rsid w:val="006A2235"/>
    <w:rsid w:val="0071389D"/>
    <w:rsid w:val="00757840"/>
    <w:rsid w:val="0076453C"/>
    <w:rsid w:val="007E5023"/>
    <w:rsid w:val="00844D78"/>
    <w:rsid w:val="00867CE0"/>
    <w:rsid w:val="008A2DCA"/>
    <w:rsid w:val="008A53C4"/>
    <w:rsid w:val="008D5422"/>
    <w:rsid w:val="00934B34"/>
    <w:rsid w:val="00941553"/>
    <w:rsid w:val="009578B0"/>
    <w:rsid w:val="009B550F"/>
    <w:rsid w:val="00A100E1"/>
    <w:rsid w:val="00A30843"/>
    <w:rsid w:val="00A56109"/>
    <w:rsid w:val="00A6613D"/>
    <w:rsid w:val="00A718DD"/>
    <w:rsid w:val="00A80DF8"/>
    <w:rsid w:val="00A97E7C"/>
    <w:rsid w:val="00AE17AF"/>
    <w:rsid w:val="00B05693"/>
    <w:rsid w:val="00B97560"/>
    <w:rsid w:val="00BE323A"/>
    <w:rsid w:val="00C4377A"/>
    <w:rsid w:val="00C50B61"/>
    <w:rsid w:val="00C53518"/>
    <w:rsid w:val="00C55EA0"/>
    <w:rsid w:val="00CD61D7"/>
    <w:rsid w:val="00CF3B78"/>
    <w:rsid w:val="00D4534A"/>
    <w:rsid w:val="00D9229C"/>
    <w:rsid w:val="00DA1196"/>
    <w:rsid w:val="00DA414F"/>
    <w:rsid w:val="00DA5128"/>
    <w:rsid w:val="00DC37A9"/>
    <w:rsid w:val="00DF0889"/>
    <w:rsid w:val="00DF618C"/>
    <w:rsid w:val="00E01872"/>
    <w:rsid w:val="00E35F76"/>
    <w:rsid w:val="00E55C20"/>
    <w:rsid w:val="00E965E4"/>
    <w:rsid w:val="00ED5C70"/>
    <w:rsid w:val="00F30B57"/>
    <w:rsid w:val="00F42447"/>
    <w:rsid w:val="00FA3491"/>
    <w:rsid w:val="00FE68E4"/>
    <w:rsid w:val="00FE76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EDAE"/>
  <w15:chartTrackingRefBased/>
  <w15:docId w15:val="{E6D413CC-D867-4EBB-93DC-389625EC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A3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FA3491"/>
    <w:pPr>
      <w:keepNext/>
      <w:keepLines/>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FA3491"/>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FA3491"/>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FA3491"/>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FA3491"/>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FA3491"/>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FA3491"/>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FA3491"/>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A3491"/>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FA3491"/>
    <w:rPr>
      <w:rFonts w:ascii="Arial" w:eastAsia="Times New Roman" w:hAnsi="Arial" w:cs="Times New Roman"/>
      <w:b/>
      <w:kern w:val="28"/>
      <w:sz w:val="64"/>
      <w:szCs w:val="20"/>
      <w:lang w:val="en-US"/>
    </w:rPr>
  </w:style>
  <w:style w:type="paragraph" w:customStyle="1" w:styleId="ByLine">
    <w:name w:val="ByLine"/>
    <w:basedOn w:val="Title"/>
    <w:rsid w:val="00FA3491"/>
    <w:rPr>
      <w:sz w:val="28"/>
    </w:rPr>
  </w:style>
  <w:style w:type="paragraph" w:customStyle="1" w:styleId="line">
    <w:name w:val="line"/>
    <w:basedOn w:val="Title"/>
    <w:rsid w:val="00FA3491"/>
    <w:pPr>
      <w:pBdr>
        <w:top w:val="single" w:sz="36" w:space="1" w:color="auto"/>
      </w:pBdr>
      <w:spacing w:after="0"/>
    </w:pPr>
    <w:rPr>
      <w:sz w:val="40"/>
    </w:rPr>
  </w:style>
  <w:style w:type="paragraph" w:styleId="Header">
    <w:name w:val="header"/>
    <w:basedOn w:val="Normal"/>
    <w:link w:val="HeaderChar"/>
    <w:uiPriority w:val="99"/>
    <w:unhideWhenUsed/>
    <w:rsid w:val="00FA34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3491"/>
  </w:style>
  <w:style w:type="paragraph" w:styleId="Footer">
    <w:name w:val="footer"/>
    <w:basedOn w:val="Normal"/>
    <w:link w:val="FooterChar"/>
    <w:uiPriority w:val="99"/>
    <w:unhideWhenUsed/>
    <w:rsid w:val="00FA34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3491"/>
  </w:style>
  <w:style w:type="character" w:customStyle="1" w:styleId="Heading1Char">
    <w:name w:val="Heading 1 Char"/>
    <w:basedOn w:val="DefaultParagraphFont"/>
    <w:link w:val="Heading1"/>
    <w:rsid w:val="00FA34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3491"/>
    <w:pPr>
      <w:outlineLvl w:val="9"/>
    </w:pPr>
    <w:rPr>
      <w:lang w:val="en-US"/>
    </w:rPr>
  </w:style>
  <w:style w:type="paragraph" w:styleId="TOC2">
    <w:name w:val="toc 2"/>
    <w:basedOn w:val="Normal"/>
    <w:next w:val="Normal"/>
    <w:autoRedefine/>
    <w:uiPriority w:val="39"/>
    <w:unhideWhenUsed/>
    <w:rsid w:val="00FA349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47A96"/>
    <w:pPr>
      <w:tabs>
        <w:tab w:val="left" w:pos="440"/>
        <w:tab w:val="right" w:leader="dot" w:pos="9913"/>
      </w:tabs>
      <w:spacing w:after="100" w:line="480" w:lineRule="auto"/>
    </w:pPr>
    <w:rPr>
      <w:rFonts w:eastAsiaTheme="minorEastAsia" w:cs="Times New Roman"/>
      <w:lang w:val="en-US"/>
    </w:rPr>
  </w:style>
  <w:style w:type="paragraph" w:styleId="TOC3">
    <w:name w:val="toc 3"/>
    <w:basedOn w:val="Normal"/>
    <w:next w:val="Normal"/>
    <w:autoRedefine/>
    <w:uiPriority w:val="39"/>
    <w:unhideWhenUsed/>
    <w:rsid w:val="00FA3491"/>
    <w:pPr>
      <w:spacing w:after="100"/>
      <w:ind w:left="440"/>
    </w:pPr>
    <w:rPr>
      <w:rFonts w:eastAsiaTheme="minorEastAsia" w:cs="Times New Roman"/>
      <w:lang w:val="en-US"/>
    </w:rPr>
  </w:style>
  <w:style w:type="character" w:customStyle="1" w:styleId="Heading2Char">
    <w:name w:val="Heading 2 Char"/>
    <w:basedOn w:val="DefaultParagraphFont"/>
    <w:link w:val="Heading2"/>
    <w:rsid w:val="00FA3491"/>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FA3491"/>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FA3491"/>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FA3491"/>
    <w:rPr>
      <w:rFonts w:ascii="Arial" w:eastAsia="Times New Roman" w:hAnsi="Arial" w:cs="Times New Roman"/>
      <w:szCs w:val="20"/>
      <w:lang w:val="en-US"/>
    </w:rPr>
  </w:style>
  <w:style w:type="character" w:customStyle="1" w:styleId="Heading6Char">
    <w:name w:val="Heading 6 Char"/>
    <w:basedOn w:val="DefaultParagraphFont"/>
    <w:link w:val="Heading6"/>
    <w:rsid w:val="00FA3491"/>
    <w:rPr>
      <w:rFonts w:ascii="Arial" w:eastAsia="Times New Roman" w:hAnsi="Arial" w:cs="Times New Roman"/>
      <w:i/>
      <w:szCs w:val="20"/>
      <w:lang w:val="en-US"/>
    </w:rPr>
  </w:style>
  <w:style w:type="character" w:customStyle="1" w:styleId="Heading7Char">
    <w:name w:val="Heading 7 Char"/>
    <w:basedOn w:val="DefaultParagraphFont"/>
    <w:link w:val="Heading7"/>
    <w:rsid w:val="00FA3491"/>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FA3491"/>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FA3491"/>
    <w:rPr>
      <w:rFonts w:ascii="Arial" w:eastAsia="Times New Roman" w:hAnsi="Arial" w:cs="Times New Roman"/>
      <w:i/>
      <w:sz w:val="18"/>
      <w:szCs w:val="20"/>
      <w:lang w:val="en-US"/>
    </w:rPr>
  </w:style>
  <w:style w:type="paragraph" w:styleId="ListParagraph">
    <w:name w:val="List Paragraph"/>
    <w:basedOn w:val="Normal"/>
    <w:uiPriority w:val="34"/>
    <w:qFormat/>
    <w:rsid w:val="00FA3491"/>
    <w:pPr>
      <w:ind w:left="720"/>
      <w:contextualSpacing/>
    </w:pPr>
  </w:style>
  <w:style w:type="paragraph" w:customStyle="1" w:styleId="TOCEntry">
    <w:name w:val="TOCEntry"/>
    <w:basedOn w:val="Normal"/>
    <w:rsid w:val="00C4377A"/>
    <w:pPr>
      <w:keepNext/>
      <w:keepLines/>
      <w:spacing w:before="120" w:after="240" w:line="240" w:lineRule="atLeast"/>
    </w:pPr>
    <w:rPr>
      <w:rFonts w:ascii="Times" w:eastAsia="Times New Roman" w:hAnsi="Times" w:cs="Times New Roman"/>
      <w:b/>
      <w:sz w:val="36"/>
      <w:szCs w:val="20"/>
      <w:lang w:val="en-US"/>
    </w:rPr>
  </w:style>
  <w:style w:type="character" w:styleId="Hyperlink">
    <w:name w:val="Hyperlink"/>
    <w:basedOn w:val="DefaultParagraphFont"/>
    <w:uiPriority w:val="99"/>
    <w:unhideWhenUsed/>
    <w:rsid w:val="001769EE"/>
    <w:rPr>
      <w:color w:val="0563C1" w:themeColor="hyperlink"/>
      <w:u w:val="single"/>
    </w:rPr>
  </w:style>
  <w:style w:type="character" w:customStyle="1" w:styleId="diasuggestion">
    <w:name w:val="dia_suggestion"/>
    <w:basedOn w:val="DefaultParagraphFont"/>
    <w:rsid w:val="00A97E7C"/>
  </w:style>
  <w:style w:type="character" w:customStyle="1" w:styleId="diasuggestion0">
    <w:name w:val="diasuggestion"/>
    <w:basedOn w:val="DefaultParagraphFont"/>
    <w:rsid w:val="00A97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624">
      <w:bodyDiv w:val="1"/>
      <w:marLeft w:val="0"/>
      <w:marRight w:val="0"/>
      <w:marTop w:val="0"/>
      <w:marBottom w:val="0"/>
      <w:divBdr>
        <w:top w:val="none" w:sz="0" w:space="0" w:color="auto"/>
        <w:left w:val="none" w:sz="0" w:space="0" w:color="auto"/>
        <w:bottom w:val="none" w:sz="0" w:space="0" w:color="auto"/>
        <w:right w:val="none" w:sz="0" w:space="0" w:color="auto"/>
      </w:divBdr>
    </w:div>
    <w:div w:id="302736706">
      <w:bodyDiv w:val="1"/>
      <w:marLeft w:val="0"/>
      <w:marRight w:val="0"/>
      <w:marTop w:val="0"/>
      <w:marBottom w:val="0"/>
      <w:divBdr>
        <w:top w:val="none" w:sz="0" w:space="0" w:color="auto"/>
        <w:left w:val="none" w:sz="0" w:space="0" w:color="auto"/>
        <w:bottom w:val="none" w:sz="0" w:space="0" w:color="auto"/>
        <w:right w:val="none" w:sz="0" w:space="0" w:color="auto"/>
      </w:divBdr>
    </w:div>
    <w:div w:id="349068929">
      <w:bodyDiv w:val="1"/>
      <w:marLeft w:val="0"/>
      <w:marRight w:val="0"/>
      <w:marTop w:val="0"/>
      <w:marBottom w:val="0"/>
      <w:divBdr>
        <w:top w:val="none" w:sz="0" w:space="0" w:color="auto"/>
        <w:left w:val="none" w:sz="0" w:space="0" w:color="auto"/>
        <w:bottom w:val="none" w:sz="0" w:space="0" w:color="auto"/>
        <w:right w:val="none" w:sz="0" w:space="0" w:color="auto"/>
      </w:divBdr>
    </w:div>
    <w:div w:id="501164925">
      <w:bodyDiv w:val="1"/>
      <w:marLeft w:val="0"/>
      <w:marRight w:val="0"/>
      <w:marTop w:val="0"/>
      <w:marBottom w:val="0"/>
      <w:divBdr>
        <w:top w:val="none" w:sz="0" w:space="0" w:color="auto"/>
        <w:left w:val="none" w:sz="0" w:space="0" w:color="auto"/>
        <w:bottom w:val="none" w:sz="0" w:space="0" w:color="auto"/>
        <w:right w:val="none" w:sz="0" w:space="0" w:color="auto"/>
      </w:divBdr>
    </w:div>
    <w:div w:id="539711849">
      <w:bodyDiv w:val="1"/>
      <w:marLeft w:val="0"/>
      <w:marRight w:val="0"/>
      <w:marTop w:val="0"/>
      <w:marBottom w:val="0"/>
      <w:divBdr>
        <w:top w:val="none" w:sz="0" w:space="0" w:color="auto"/>
        <w:left w:val="none" w:sz="0" w:space="0" w:color="auto"/>
        <w:bottom w:val="none" w:sz="0" w:space="0" w:color="auto"/>
        <w:right w:val="none" w:sz="0" w:space="0" w:color="auto"/>
      </w:divBdr>
    </w:div>
    <w:div w:id="1348558918">
      <w:bodyDiv w:val="1"/>
      <w:marLeft w:val="0"/>
      <w:marRight w:val="0"/>
      <w:marTop w:val="0"/>
      <w:marBottom w:val="0"/>
      <w:divBdr>
        <w:top w:val="none" w:sz="0" w:space="0" w:color="auto"/>
        <w:left w:val="none" w:sz="0" w:space="0" w:color="auto"/>
        <w:bottom w:val="none" w:sz="0" w:space="0" w:color="auto"/>
        <w:right w:val="none" w:sz="0" w:space="0" w:color="auto"/>
      </w:divBdr>
    </w:div>
    <w:div w:id="1445535937">
      <w:bodyDiv w:val="1"/>
      <w:marLeft w:val="0"/>
      <w:marRight w:val="0"/>
      <w:marTop w:val="0"/>
      <w:marBottom w:val="0"/>
      <w:divBdr>
        <w:top w:val="none" w:sz="0" w:space="0" w:color="auto"/>
        <w:left w:val="none" w:sz="0" w:space="0" w:color="auto"/>
        <w:bottom w:val="none" w:sz="0" w:space="0" w:color="auto"/>
        <w:right w:val="none" w:sz="0" w:space="0" w:color="auto"/>
      </w:divBdr>
    </w:div>
    <w:div w:id="1540126035">
      <w:bodyDiv w:val="1"/>
      <w:marLeft w:val="0"/>
      <w:marRight w:val="0"/>
      <w:marTop w:val="0"/>
      <w:marBottom w:val="0"/>
      <w:divBdr>
        <w:top w:val="none" w:sz="0" w:space="0" w:color="auto"/>
        <w:left w:val="none" w:sz="0" w:space="0" w:color="auto"/>
        <w:bottom w:val="none" w:sz="0" w:space="0" w:color="auto"/>
        <w:right w:val="none" w:sz="0" w:space="0" w:color="auto"/>
      </w:divBdr>
    </w:div>
    <w:div w:id="1768620278">
      <w:bodyDiv w:val="1"/>
      <w:marLeft w:val="0"/>
      <w:marRight w:val="0"/>
      <w:marTop w:val="0"/>
      <w:marBottom w:val="0"/>
      <w:divBdr>
        <w:top w:val="none" w:sz="0" w:space="0" w:color="auto"/>
        <w:left w:val="none" w:sz="0" w:space="0" w:color="auto"/>
        <w:bottom w:val="none" w:sz="0" w:space="0" w:color="auto"/>
        <w:right w:val="none" w:sz="0" w:space="0" w:color="auto"/>
      </w:divBdr>
    </w:div>
    <w:div w:id="1931771742">
      <w:bodyDiv w:val="1"/>
      <w:marLeft w:val="0"/>
      <w:marRight w:val="0"/>
      <w:marTop w:val="0"/>
      <w:marBottom w:val="0"/>
      <w:divBdr>
        <w:top w:val="none" w:sz="0" w:space="0" w:color="auto"/>
        <w:left w:val="none" w:sz="0" w:space="0" w:color="auto"/>
        <w:bottom w:val="none" w:sz="0" w:space="0" w:color="auto"/>
        <w:right w:val="none" w:sz="0" w:space="0" w:color="auto"/>
      </w:divBdr>
    </w:div>
    <w:div w:id="2045640840">
      <w:bodyDiv w:val="1"/>
      <w:marLeft w:val="0"/>
      <w:marRight w:val="0"/>
      <w:marTop w:val="0"/>
      <w:marBottom w:val="0"/>
      <w:divBdr>
        <w:top w:val="none" w:sz="0" w:space="0" w:color="auto"/>
        <w:left w:val="none" w:sz="0" w:space="0" w:color="auto"/>
        <w:bottom w:val="none" w:sz="0" w:space="0" w:color="auto"/>
        <w:right w:val="none" w:sz="0" w:space="0" w:color="auto"/>
      </w:divBdr>
    </w:div>
    <w:div w:id="20788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8BD76-3E26-4556-BEB2-62ED9839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615</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Clinci Daniel</dc:creator>
  <cp:keywords/>
  <dc:description/>
  <cp:lastModifiedBy>Clinci Daniel</cp:lastModifiedBy>
  <cp:revision>62</cp:revision>
  <dcterms:created xsi:type="dcterms:W3CDTF">2022-11-23T06:46:00Z</dcterms:created>
  <dcterms:modified xsi:type="dcterms:W3CDTF">2022-12-16T15:34:00Z</dcterms:modified>
</cp:coreProperties>
</file>