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D6A0" w14:textId="77777777" w:rsidR="00F2082C" w:rsidRPr="002B2942" w:rsidRDefault="00000000" w:rsidP="002B2942">
      <w:pPr>
        <w:pStyle w:val="Heading1"/>
        <w:jc w:val="center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AI PROMPT LOG – LAB 03</w:t>
      </w:r>
    </w:p>
    <w:p w14:paraId="141C8887" w14:textId="77777777" w:rsidR="00F2082C" w:rsidRPr="002B2942" w:rsidRDefault="00000000" w:rsidP="002B2942">
      <w:pPr>
        <w:jc w:val="center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Real-World Data Linear Regression</w:t>
      </w:r>
    </w:p>
    <w:p w14:paraId="25AE52B3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1. Dataset search and selection</w:t>
      </w:r>
    </w:p>
    <w:p w14:paraId="2BA76496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what to search for when looking for a suitable dataset for Lab 03.</w:t>
      </w:r>
    </w:p>
    <w:p w14:paraId="4FCA93E0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the dataset requirements and suggested reliable sources such as World Bank Open Data.</w:t>
      </w:r>
    </w:p>
    <w:p w14:paraId="2997D9DC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Independently searched for and selected the World Bank Philippines GDP and population datasets.</w:t>
      </w:r>
    </w:p>
    <w:p w14:paraId="418D8C76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2. Dataset confirmation</w:t>
      </w:r>
    </w:p>
    <w:p w14:paraId="6E5265E7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for help confirming whether the selected World Bank datasets were suitable for the activity.</w:t>
      </w:r>
    </w:p>
    <w:p w14:paraId="6A1C435B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Helped identify the variables, observation period, units, and required 15 paired observations.</w:t>
      </w:r>
    </w:p>
    <w:p w14:paraId="5950DE63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Confirmed that the selected data provide 15 paired observations for 2011–2025.</w:t>
      </w:r>
    </w:p>
    <w:p w14:paraId="0E705E20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3. Uploading and preparing the data</w:t>
      </w:r>
    </w:p>
    <w:p w14:paraId="07D7A328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how to use the downloaded World Bank data files for the activity.</w:t>
      </w:r>
    </w:p>
    <w:p w14:paraId="769AEB7A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how to use the downloaded files and organize the required year, population, and GDP values.</w:t>
      </w:r>
    </w:p>
    <w:p w14:paraId="30489F22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Checked the data and prepared only the observations required for the regression.</w:t>
      </w:r>
    </w:p>
    <w:p w14:paraId="6D0D9FE9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4. Linear regression implementation</w:t>
      </w:r>
    </w:p>
    <w:p w14:paraId="3EBC8F34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for a Python script that performs the required simple least-squares linear regression.</w:t>
      </w:r>
    </w:p>
    <w:p w14:paraId="62CE848C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Provided a Python script that manually calculates the slope and intercept using the least-squares formulas, then computes predictions and residuals.</w:t>
      </w:r>
    </w:p>
    <w:p w14:paraId="27BFD3B7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Reviewed the formulas and ensured the script follows the laboratory requirements.</w:t>
      </w:r>
    </w:p>
    <w:p w14:paraId="0529D9B1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lastRenderedPageBreak/>
        <w:t>5. Python script execution</w:t>
      </w:r>
    </w:p>
    <w:p w14:paraId="31911658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how to run and verify the Python script in VS Code.</w:t>
      </w:r>
    </w:p>
    <w:p w14:paraId="26130CE8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how to run the script and check the terminal output and generated files.</w:t>
      </w:r>
    </w:p>
    <w:p w14:paraId="43E2D914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Successfully ran the script and obtained the regression results.</w:t>
      </w:r>
    </w:p>
    <w:p w14:paraId="70AEA1F7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6. Regression results</w:t>
      </w:r>
    </w:p>
    <w:p w14:paraId="7688686E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for help interpreting the regression output.</w:t>
      </w:r>
    </w:p>
    <w:p w14:paraId="6A1B2CC9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the regression equation, slope, intercept, SSE, R², and standard error based on the computed results.</w:t>
      </w:r>
    </w:p>
    <w:p w14:paraId="2F91F95B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Checked that the reported values matched the Python output.</w:t>
      </w:r>
    </w:p>
    <w:p w14:paraId="0E17E5D6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7. Regression and residual graphs</w:t>
      </w:r>
    </w:p>
    <w:p w14:paraId="45D90B0C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how to generate and verify the required graphs.</w:t>
      </w:r>
    </w:p>
    <w:p w14:paraId="3289B010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Provided code for the regression graph with fitted line and the residual plot.</w:t>
      </w:r>
    </w:p>
    <w:p w14:paraId="67343472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Verified that both `lab03_regression_graph.png` and `lab03_residual_plot.png` were generated.</w:t>
      </w:r>
    </w:p>
    <w:p w14:paraId="58CCE310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8. Part A – Data</w:t>
      </w:r>
    </w:p>
    <w:p w14:paraId="472FBAFF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for help organizing the data section of the report.</w:t>
      </w:r>
    </w:p>
    <w:p w14:paraId="0D25AED8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Helped format the source, variables, units, and 15 observations required for Part A.</w:t>
      </w:r>
    </w:p>
    <w:p w14:paraId="79B13EA6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Checked that the table contains only the observations used in the regression.</w:t>
      </w:r>
    </w:p>
    <w:p w14:paraId="1FBD70A0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9. Part B – Python script</w:t>
      </w:r>
    </w:p>
    <w:p w14:paraId="41966997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how to present the Python code in the PDF.</w:t>
      </w:r>
    </w:p>
    <w:p w14:paraId="425D99ED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that the complete Python script should be included as text in the report.</w:t>
      </w:r>
    </w:p>
    <w:p w14:paraId="1BE6EB4C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Confirmed that the script used for the analysis was included.</w:t>
      </w:r>
    </w:p>
    <w:p w14:paraId="04DD800E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lastRenderedPageBreak/>
        <w:t>10. Part C – Regression analysis</w:t>
      </w:r>
    </w:p>
    <w:p w14:paraId="40864A77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for help organizing the regression results and interpretation.</w:t>
      </w:r>
    </w:p>
    <w:p w14:paraId="7AE3859A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Helped organize the equation, regression statistics, graphs, residual discussion, and prediction.</w:t>
      </w:r>
    </w:p>
    <w:p w14:paraId="05896500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Checked the results against the Python output and ensured the required items were included.</w:t>
      </w:r>
    </w:p>
    <w:p w14:paraId="02F474D0" w14:textId="77777777" w:rsidR="00F2082C" w:rsidRPr="002B2942" w:rsidRDefault="00000000">
      <w:pPr>
        <w:pStyle w:val="Heading2"/>
        <w:rPr>
          <w:sz w:val="24"/>
          <w:szCs w:val="24"/>
        </w:rPr>
      </w:pPr>
      <w:r w:rsidRPr="002B2942">
        <w:rPr>
          <w:rFonts w:ascii="Arial" w:hAnsi="Arial"/>
          <w:sz w:val="24"/>
          <w:szCs w:val="24"/>
        </w:rPr>
        <w:t>11. Prediction</w:t>
      </w:r>
    </w:p>
    <w:p w14:paraId="773211CC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Prompt/request: </w:t>
      </w:r>
      <w:r w:rsidRPr="002B2942">
        <w:rPr>
          <w:rFonts w:ascii="Arial" w:hAnsi="Arial"/>
          <w:sz w:val="24"/>
          <w:szCs w:val="24"/>
        </w:rPr>
        <w:t>Asked how to make and explain a prediction using the fitted regression equation.</w:t>
      </w:r>
    </w:p>
    <w:p w14:paraId="56E1AED4" w14:textId="77777777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AI action/response: </w:t>
      </w:r>
      <w:r w:rsidRPr="002B2942">
        <w:rPr>
          <w:rFonts w:ascii="Arial" w:hAnsi="Arial"/>
          <w:sz w:val="24"/>
          <w:szCs w:val="24"/>
        </w:rPr>
        <w:t>Explained how to substitute an x-value outside the dataset into the regression equation and report the predicted GDP with units.</w:t>
      </w:r>
    </w:p>
    <w:p w14:paraId="283998EF" w14:textId="14A578E2" w:rsidR="00F2082C" w:rsidRPr="002B2942" w:rsidRDefault="00000000">
      <w:pPr>
        <w:rPr>
          <w:sz w:val="24"/>
          <w:szCs w:val="24"/>
        </w:rPr>
      </w:pPr>
      <w:r w:rsidRPr="002B2942">
        <w:rPr>
          <w:rFonts w:ascii="Arial" w:hAnsi="Arial"/>
          <w:b/>
          <w:sz w:val="24"/>
          <w:szCs w:val="24"/>
        </w:rPr>
        <w:t xml:space="preserve">Check/correction: </w:t>
      </w:r>
      <w:r w:rsidRPr="002B2942">
        <w:rPr>
          <w:rFonts w:ascii="Arial" w:hAnsi="Arial"/>
          <w:sz w:val="24"/>
          <w:szCs w:val="24"/>
        </w:rPr>
        <w:t>Verified the prediction at 120,000,000 people using the computed regression equation.</w:t>
      </w:r>
    </w:p>
    <w:sectPr w:rsidR="00F2082C" w:rsidRPr="002B29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7928951">
    <w:abstractNumId w:val="8"/>
  </w:num>
  <w:num w:numId="2" w16cid:durableId="2111193025">
    <w:abstractNumId w:val="6"/>
  </w:num>
  <w:num w:numId="3" w16cid:durableId="1852335224">
    <w:abstractNumId w:val="5"/>
  </w:num>
  <w:num w:numId="4" w16cid:durableId="1664435588">
    <w:abstractNumId w:val="4"/>
  </w:num>
  <w:num w:numId="5" w16cid:durableId="44456798">
    <w:abstractNumId w:val="7"/>
  </w:num>
  <w:num w:numId="6" w16cid:durableId="1898584267">
    <w:abstractNumId w:val="3"/>
  </w:num>
  <w:num w:numId="7" w16cid:durableId="2107647385">
    <w:abstractNumId w:val="2"/>
  </w:num>
  <w:num w:numId="8" w16cid:durableId="2041972433">
    <w:abstractNumId w:val="1"/>
  </w:num>
  <w:num w:numId="9" w16cid:durableId="150393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942"/>
    <w:rsid w:val="00326F90"/>
    <w:rsid w:val="005E09B2"/>
    <w:rsid w:val="00AA1D8D"/>
    <w:rsid w:val="00B47730"/>
    <w:rsid w:val="00CB0664"/>
    <w:rsid w:val="00F208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244500"/>
  <w14:defaultImageDpi w14:val="300"/>
  <w15:docId w15:val="{9AC7B354-10CA-4546-A001-6C7FE16D4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Arianna Samson</cp:lastModifiedBy>
  <cp:revision>2</cp:revision>
  <dcterms:created xsi:type="dcterms:W3CDTF">2013-12-23T23:15:00Z</dcterms:created>
  <dcterms:modified xsi:type="dcterms:W3CDTF">2026-09-22T11:30:00Z</dcterms:modified>
  <cp:category/>
</cp:coreProperties>
</file>