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66" w:rsidRPr="00202E66" w:rsidRDefault="00202E66">
      <w:pPr>
        <w:rPr>
          <w:b/>
        </w:rPr>
      </w:pPr>
      <w:r w:rsidRPr="00202E66">
        <w:rPr>
          <w:b/>
        </w:rPr>
        <w:t>Proceso ejecución ERA</w:t>
      </w:r>
    </w:p>
    <w:p w:rsidR="005342D9" w:rsidRDefault="00884000">
      <w:r>
        <w:t>MODELO ERA/SRA</w:t>
      </w:r>
    </w:p>
    <w:p w:rsidR="00884000" w:rsidRDefault="00884000">
      <w:r>
        <w:t xml:space="preserve">Se comienza con el ciclo de estabilización, donde se ejecutan al 100% los casos de prueba, si se alcanza más del 80 % de efectividad se comienza con el ciclo de regresión aquí se lleva a cabo el 20% de los casos de prueba y si se logra el 100% de efectividad se brinca a la etapa de </w:t>
      </w:r>
      <w:r w:rsidR="00FD06E1">
        <w:t>aceptación.</w:t>
      </w:r>
    </w:p>
    <w:p w:rsidR="00202E66" w:rsidRDefault="00202E66"/>
    <w:p w:rsidR="00202E66" w:rsidRPr="00202E66" w:rsidRDefault="00202E66">
      <w:pPr>
        <w:rPr>
          <w:b/>
        </w:rPr>
      </w:pPr>
      <w:r w:rsidRPr="00202E66">
        <w:rPr>
          <w:b/>
        </w:rPr>
        <w:t>Pre-requisitos para la ejecución</w:t>
      </w:r>
    </w:p>
    <w:p w:rsidR="00202E66" w:rsidRDefault="00202E66">
      <w:r>
        <w:t>DATOS DE PRUEBA</w:t>
      </w:r>
    </w:p>
    <w:p w:rsidR="00202E66" w:rsidRDefault="00202E66" w:rsidP="00202E66">
      <w:pPr>
        <w:pStyle w:val="Prrafodelista"/>
        <w:numPr>
          <w:ilvl w:val="0"/>
          <w:numId w:val="2"/>
        </w:numPr>
      </w:pPr>
      <w:r>
        <w:t>Para ejecutar los casos de prueba se requieren datos estáticos y dinámicos.</w:t>
      </w:r>
    </w:p>
    <w:p w:rsidR="00202E66" w:rsidRDefault="00202E66" w:rsidP="00202E66">
      <w:pPr>
        <w:pStyle w:val="Prrafodelista"/>
        <w:numPr>
          <w:ilvl w:val="0"/>
          <w:numId w:val="2"/>
        </w:numPr>
      </w:pPr>
      <w:r>
        <w:t>Hay que generarlos. Cada CP requiere entradas.</w:t>
      </w:r>
    </w:p>
    <w:p w:rsidR="00202E66" w:rsidRDefault="00202E66" w:rsidP="00202E66">
      <w:pPr>
        <w:pStyle w:val="Prrafodelista"/>
        <w:numPr>
          <w:ilvl w:val="0"/>
          <w:numId w:val="2"/>
        </w:numPr>
      </w:pPr>
      <w:r>
        <w:t>Los datos estáticos los crea el diseñador de la prueba y los dinámicos el área de ambientes.</w:t>
      </w:r>
    </w:p>
    <w:p w:rsidR="00202E66" w:rsidRDefault="00202E66" w:rsidP="00202E66">
      <w:pPr>
        <w:pStyle w:val="Prrafodelista"/>
        <w:numPr>
          <w:ilvl w:val="0"/>
          <w:numId w:val="2"/>
        </w:numPr>
      </w:pPr>
      <w:r>
        <w:t>Los datos tienen que estar visibles en tu AUT o en la base de datos.</w:t>
      </w:r>
    </w:p>
    <w:p w:rsidR="00202E66" w:rsidRDefault="00202E66" w:rsidP="00202E66"/>
    <w:p w:rsidR="00FD06E1" w:rsidRDefault="00FD06E1">
      <w:r>
        <w:t>CASOS DE PRUEBA</w:t>
      </w:r>
    </w:p>
    <w:p w:rsidR="00202E66" w:rsidRDefault="00202E66" w:rsidP="00202E66">
      <w:pPr>
        <w:pStyle w:val="Prrafodelista"/>
        <w:numPr>
          <w:ilvl w:val="0"/>
          <w:numId w:val="1"/>
        </w:numPr>
      </w:pPr>
      <w:r>
        <w:t>Deben estar creados en una matriz de prueba o en una herramienta de gestión de prueba.</w:t>
      </w:r>
    </w:p>
    <w:p w:rsidR="00202E66" w:rsidRDefault="00202E66" w:rsidP="00202E66">
      <w:pPr>
        <w:pStyle w:val="Prrafodelista"/>
        <w:numPr>
          <w:ilvl w:val="0"/>
          <w:numId w:val="1"/>
        </w:numPr>
      </w:pPr>
      <w:r>
        <w:t>Deben tener al menos la trazabilidad escenario.</w:t>
      </w:r>
    </w:p>
    <w:p w:rsidR="00202E66" w:rsidRDefault="00202E66" w:rsidP="00202E66">
      <w:pPr>
        <w:pStyle w:val="Prrafodelista"/>
        <w:numPr>
          <w:ilvl w:val="0"/>
          <w:numId w:val="1"/>
        </w:numPr>
      </w:pPr>
      <w:r>
        <w:t>Deben indicarte en donde están almacenados, ruta oficial del proyecto de prueba o ruta en la herramienta de gestión de prueba.</w:t>
      </w:r>
    </w:p>
    <w:p w:rsidR="00202E66" w:rsidRDefault="00202E66" w:rsidP="00202E66">
      <w:r>
        <w:t>VENTANA FUNCIONAL</w:t>
      </w:r>
    </w:p>
    <w:p w:rsidR="00202E66" w:rsidRDefault="00202E66" w:rsidP="00202E66">
      <w:pPr>
        <w:pStyle w:val="Prrafodelista"/>
        <w:numPr>
          <w:ilvl w:val="0"/>
          <w:numId w:val="3"/>
        </w:numPr>
      </w:pPr>
      <w:r>
        <w:t>El área de ambientes, es responsable de cuidar el choque o correlación de pruebas, es decir, que una prueba no tome los datos de otra prueba o altere los resultados de esta.</w:t>
      </w:r>
    </w:p>
    <w:p w:rsidR="00202E66" w:rsidRDefault="00202E66" w:rsidP="00202E66">
      <w:pPr>
        <w:pStyle w:val="Prrafodelista"/>
        <w:numPr>
          <w:ilvl w:val="0"/>
          <w:numId w:val="3"/>
        </w:numPr>
      </w:pPr>
      <w:r>
        <w:t>Se implementa la administración de ventanas de prueba funcional.</w:t>
      </w:r>
    </w:p>
    <w:p w:rsidR="00202E66" w:rsidRDefault="00202E66" w:rsidP="00202E66">
      <w:pPr>
        <w:pStyle w:val="Prrafodelista"/>
        <w:numPr>
          <w:ilvl w:val="0"/>
          <w:numId w:val="3"/>
        </w:numPr>
      </w:pPr>
      <w:r>
        <w:t>Para una ventana funcional debes tener un checklist cumplido con lo siguiente: (casos de prueba listos, datos generados, plan de ejecución, aplicativo AUT instalado).</w:t>
      </w:r>
    </w:p>
    <w:p w:rsidR="00202E66" w:rsidRDefault="00202E66" w:rsidP="00202E66">
      <w:pPr>
        <w:ind w:left="360"/>
      </w:pPr>
    </w:p>
    <w:p w:rsidR="00202E66" w:rsidRDefault="00202E66" w:rsidP="00202E66">
      <w:pPr>
        <w:ind w:left="360"/>
      </w:pPr>
      <w:r>
        <w:t>PLAN DE EJECUCION</w:t>
      </w:r>
    </w:p>
    <w:p w:rsidR="00202E66" w:rsidRDefault="00202E66" w:rsidP="00202E66">
      <w:pPr>
        <w:pStyle w:val="Prrafodelista"/>
        <w:numPr>
          <w:ilvl w:val="0"/>
          <w:numId w:val="4"/>
        </w:numPr>
      </w:pPr>
      <w:r>
        <w:t>Es el plan a seguir por los ejecutores de prueba para determinar quién y cuándo inician y terminan su prueba, revisar dependencias con otras pruebas, fechas y datos.</w:t>
      </w:r>
    </w:p>
    <w:p w:rsidR="00202E66" w:rsidRDefault="00202E66" w:rsidP="00202E66">
      <w:pPr>
        <w:pStyle w:val="Prrafodelista"/>
        <w:numPr>
          <w:ilvl w:val="0"/>
          <w:numId w:val="4"/>
        </w:numPr>
      </w:pPr>
      <w:r>
        <w:t>Es común en equipos de 3 o más ejecutores de prueba.</w:t>
      </w:r>
    </w:p>
    <w:p w:rsidR="00202E66" w:rsidRDefault="00202E66" w:rsidP="00202E66">
      <w:pPr>
        <w:pStyle w:val="Prrafodelista"/>
        <w:numPr>
          <w:ilvl w:val="0"/>
          <w:numId w:val="4"/>
        </w:numPr>
      </w:pPr>
      <w:r>
        <w:t>Lo debe generar el líder de prueba.</w:t>
      </w:r>
    </w:p>
    <w:p w:rsidR="00202E66" w:rsidRDefault="00202E66" w:rsidP="00202E66">
      <w:pPr>
        <w:pStyle w:val="Prrafodelista"/>
        <w:numPr>
          <w:ilvl w:val="0"/>
          <w:numId w:val="4"/>
        </w:numPr>
      </w:pPr>
      <w:r>
        <w:t>Generalmente el plan de ejecución cambia cada ciclo de prueba.</w:t>
      </w: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  <w:rPr>
          <w:b/>
        </w:rPr>
      </w:pPr>
      <w:r w:rsidRPr="00202E66">
        <w:rPr>
          <w:b/>
        </w:rPr>
        <w:lastRenderedPageBreak/>
        <w:t>Roles y responsabilidades</w:t>
      </w:r>
      <w:r>
        <w:rPr>
          <w:b/>
        </w:rPr>
        <w:t>.</w:t>
      </w:r>
    </w:p>
    <w:p w:rsidR="00202E66" w:rsidRDefault="00202E66" w:rsidP="00202E66">
      <w:pPr>
        <w:pStyle w:val="Prrafodelista"/>
        <w:rPr>
          <w:b/>
        </w:rPr>
      </w:pPr>
    </w:p>
    <w:p w:rsidR="00202E66" w:rsidRDefault="00202E66" w:rsidP="00202E66">
      <w:pPr>
        <w:pStyle w:val="Prrafodelista"/>
      </w:pPr>
      <w:r w:rsidRPr="00202E66">
        <w:t>Ejecutor de pruebas</w:t>
      </w:r>
      <w:r>
        <w:t>:</w:t>
      </w:r>
    </w:p>
    <w:p w:rsidR="00202E66" w:rsidRDefault="00202E66" w:rsidP="00202E66">
      <w:pPr>
        <w:pStyle w:val="Prrafodelista"/>
        <w:numPr>
          <w:ilvl w:val="0"/>
          <w:numId w:val="5"/>
        </w:numPr>
      </w:pPr>
      <w:r>
        <w:t>Ejecuta la prueba siguiendo el script de prueba.</w:t>
      </w:r>
    </w:p>
    <w:p w:rsidR="00202E66" w:rsidRDefault="00202E66" w:rsidP="00202E66">
      <w:pPr>
        <w:pStyle w:val="Prrafodelista"/>
        <w:numPr>
          <w:ilvl w:val="0"/>
          <w:numId w:val="5"/>
        </w:numPr>
      </w:pPr>
      <w:r>
        <w:t>Puede utilizar herramientas donde este documentados los test cases.</w:t>
      </w:r>
    </w:p>
    <w:p w:rsidR="00202E66" w:rsidRDefault="00202E66" w:rsidP="00202E66">
      <w:pPr>
        <w:pStyle w:val="Prrafodelista"/>
        <w:numPr>
          <w:ilvl w:val="0"/>
          <w:numId w:val="5"/>
        </w:numPr>
      </w:pPr>
      <w:r>
        <w:t>Debe conocer del negocio de lo que va a probar.</w:t>
      </w:r>
    </w:p>
    <w:p w:rsidR="00202E66" w:rsidRDefault="00202E66" w:rsidP="00202E66">
      <w:r>
        <w:t xml:space="preserve">             Ingeniero de pruebas:</w:t>
      </w:r>
    </w:p>
    <w:p w:rsidR="00202E66" w:rsidRDefault="00202E66" w:rsidP="00202E66">
      <w:pPr>
        <w:pStyle w:val="Prrafodelista"/>
        <w:numPr>
          <w:ilvl w:val="0"/>
          <w:numId w:val="7"/>
        </w:numPr>
      </w:pPr>
      <w:r>
        <w:t>Conoce el negocio</w:t>
      </w:r>
    </w:p>
    <w:p w:rsidR="00202E66" w:rsidRDefault="00202E66" w:rsidP="00202E66">
      <w:pPr>
        <w:pStyle w:val="Prrafodelista"/>
        <w:numPr>
          <w:ilvl w:val="0"/>
          <w:numId w:val="7"/>
        </w:numPr>
      </w:pPr>
      <w:r>
        <w:t>Diseña especificaciones y casos de prueba.</w:t>
      </w:r>
    </w:p>
    <w:p w:rsidR="00202E66" w:rsidRDefault="00202E66" w:rsidP="00202E66">
      <w:pPr>
        <w:pStyle w:val="Prrafodelista"/>
        <w:numPr>
          <w:ilvl w:val="0"/>
          <w:numId w:val="7"/>
        </w:numPr>
      </w:pPr>
      <w:r>
        <w:t>Diseña procedimientos de prueba manuales.</w:t>
      </w:r>
    </w:p>
    <w:p w:rsidR="00202E66" w:rsidRDefault="00202E66" w:rsidP="00202E66">
      <w:r>
        <w:t xml:space="preserve">             Líder de pruebas: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Conoce el negocio.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Define el esfuerzo de horas.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Determina el equipo de trabajo.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Diseña estrategias y plan de pruebas.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Monitorea el desempeño e indicadores de la prueba.</w:t>
      </w:r>
    </w:p>
    <w:p w:rsidR="00202E66" w:rsidRDefault="00202E66" w:rsidP="00202E66">
      <w:pPr>
        <w:pStyle w:val="Prrafodelista"/>
        <w:numPr>
          <w:ilvl w:val="0"/>
          <w:numId w:val="8"/>
        </w:numPr>
      </w:pPr>
      <w:r>
        <w:t>Puede suspender y reanudar la prueba.</w:t>
      </w:r>
    </w:p>
    <w:p w:rsidR="00202E66" w:rsidRDefault="00202E66" w:rsidP="00202E66"/>
    <w:p w:rsidR="00202E66" w:rsidRDefault="00202E66" w:rsidP="00202E66"/>
    <w:p w:rsidR="00202E66" w:rsidRDefault="00202E66" w:rsidP="00202E66"/>
    <w:p w:rsidR="00202E66" w:rsidRDefault="00202E66" w:rsidP="00202E66">
      <w:pPr>
        <w:rPr>
          <w:b/>
        </w:rPr>
      </w:pPr>
      <w:r w:rsidRPr="00202E66">
        <w:rPr>
          <w:b/>
        </w:rPr>
        <w:t xml:space="preserve">Herramientas para la </w:t>
      </w:r>
      <w:r>
        <w:rPr>
          <w:b/>
        </w:rPr>
        <w:t>ejecución</w:t>
      </w:r>
    </w:p>
    <w:p w:rsidR="00202E66" w:rsidRDefault="00202E66" w:rsidP="00202E66">
      <w:r w:rsidRPr="00202E66">
        <w:t>Herramienta de gestión de prueba</w:t>
      </w:r>
      <w:r>
        <w:t>:</w:t>
      </w:r>
    </w:p>
    <w:p w:rsidR="00202E66" w:rsidRDefault="00202E66" w:rsidP="00202E66">
      <w:r>
        <w:t>Es una herramienta que se utiliza para automatizar los procesos de prueba, y te ayuda a gestionar todos los procedimientos para asegurar la calidad como: (testware, defectos, indicadores, requerimientos).</w:t>
      </w:r>
    </w:p>
    <w:p w:rsidR="00202E66" w:rsidRPr="00202E66" w:rsidRDefault="00202E66" w:rsidP="00202E66">
      <w:pPr>
        <w:rPr>
          <w:b/>
        </w:rPr>
      </w:pPr>
      <w:r w:rsidRPr="00202E66">
        <w:rPr>
          <w:b/>
        </w:rPr>
        <w:t>Evidencias de prueba</w:t>
      </w:r>
    </w:p>
    <w:p w:rsidR="00202E66" w:rsidRDefault="00202E66" w:rsidP="00202E66">
      <w:r>
        <w:t>Herramientas para grabar evidencias:</w:t>
      </w:r>
    </w:p>
    <w:p w:rsidR="00202E66" w:rsidRDefault="00202E66" w:rsidP="00202E66">
      <w:r>
        <w:t xml:space="preserve">Este tipo de herramientas nos permite grabar la evidencia de la prueba que estamos realizando, ya sea exitosa o fallida (grabar pantalla a foto, grabar video). </w:t>
      </w:r>
    </w:p>
    <w:p w:rsidR="00202E66" w:rsidRDefault="00202E66" w:rsidP="00202E66">
      <w:pPr>
        <w:rPr>
          <w:b/>
        </w:rPr>
      </w:pPr>
      <w:r w:rsidRPr="00202E66">
        <w:rPr>
          <w:b/>
        </w:rPr>
        <w:t>Administración</w:t>
      </w:r>
      <w:r>
        <w:rPr>
          <w:b/>
        </w:rPr>
        <w:t xml:space="preserve"> de defectos</w:t>
      </w:r>
    </w:p>
    <w:p w:rsidR="00202E66" w:rsidRDefault="00202E66" w:rsidP="00202E66">
      <w:r>
        <w:t>Administración de defectos:</w:t>
      </w:r>
    </w:p>
    <w:p w:rsidR="00202E66" w:rsidRDefault="00202E66" w:rsidP="00202E66">
      <w:r>
        <w:t>Mantener (registrar defectos, documentar evidencia, ciclo de vida de un defecto, roles, indicadores).</w:t>
      </w:r>
    </w:p>
    <w:p w:rsidR="00202E66" w:rsidRDefault="00202E66" w:rsidP="00202E66"/>
    <w:p w:rsidR="00202E66" w:rsidRDefault="00202E66" w:rsidP="00202E66"/>
    <w:p w:rsidR="00202E66" w:rsidRDefault="00202E66" w:rsidP="00202E66">
      <w:pPr>
        <w:rPr>
          <w:b/>
        </w:rPr>
      </w:pPr>
      <w:r w:rsidRPr="00202E66">
        <w:rPr>
          <w:b/>
        </w:rPr>
        <w:lastRenderedPageBreak/>
        <w:t>Administración de ambiente</w:t>
      </w:r>
    </w:p>
    <w:p w:rsidR="00202E66" w:rsidRDefault="00202E66" w:rsidP="00202E66">
      <w:r w:rsidRPr="00202E66">
        <w:t>Administración de ambiente:</w:t>
      </w:r>
    </w:p>
    <w:p w:rsidR="00202E66" w:rsidRDefault="00202E66" w:rsidP="00202E66">
      <w:r>
        <w:t xml:space="preserve">Mantener (datos, diagrama de base de datos, diagrama de servidores, diagrama de aplicativos por servidor, batch, hora de </w:t>
      </w:r>
      <w:proofErr w:type="spellStart"/>
      <w:r>
        <w:t>ejecucion</w:t>
      </w:r>
      <w:proofErr w:type="spellEnd"/>
      <w:r>
        <w:t>).</w:t>
      </w:r>
      <w:bookmarkStart w:id="0" w:name="_GoBack"/>
      <w:bookmarkEnd w:id="0"/>
    </w:p>
    <w:p w:rsidR="00202E66" w:rsidRPr="00202E66" w:rsidRDefault="00202E66" w:rsidP="00202E66"/>
    <w:p w:rsidR="00202E66" w:rsidRPr="00202E66" w:rsidRDefault="00202E66" w:rsidP="00202E66">
      <w:pPr>
        <w:rPr>
          <w:b/>
        </w:rPr>
      </w:pPr>
    </w:p>
    <w:p w:rsidR="00202E66" w:rsidRPr="00202E66" w:rsidRDefault="00202E66" w:rsidP="00202E66">
      <w:pPr>
        <w:pStyle w:val="Prrafodelista"/>
        <w:ind w:left="1080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</w:pPr>
    </w:p>
    <w:p w:rsidR="00202E66" w:rsidRDefault="00202E66" w:rsidP="00202E66">
      <w:pPr>
        <w:pStyle w:val="Prrafodelista"/>
        <w:jc w:val="both"/>
      </w:pPr>
    </w:p>
    <w:sectPr w:rsidR="00202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7C64"/>
    <w:multiLevelType w:val="hybridMultilevel"/>
    <w:tmpl w:val="707CB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70CD"/>
    <w:multiLevelType w:val="hybridMultilevel"/>
    <w:tmpl w:val="84FC29D0"/>
    <w:lvl w:ilvl="0" w:tplc="95C08C0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5" w:hanging="360"/>
      </w:pPr>
    </w:lvl>
    <w:lvl w:ilvl="2" w:tplc="080A001B" w:tentative="1">
      <w:start w:val="1"/>
      <w:numFmt w:val="lowerRoman"/>
      <w:lvlText w:val="%3."/>
      <w:lvlJc w:val="right"/>
      <w:pPr>
        <w:ind w:left="2445" w:hanging="180"/>
      </w:pPr>
    </w:lvl>
    <w:lvl w:ilvl="3" w:tplc="080A000F" w:tentative="1">
      <w:start w:val="1"/>
      <w:numFmt w:val="decimal"/>
      <w:lvlText w:val="%4."/>
      <w:lvlJc w:val="left"/>
      <w:pPr>
        <w:ind w:left="3165" w:hanging="360"/>
      </w:pPr>
    </w:lvl>
    <w:lvl w:ilvl="4" w:tplc="080A0019" w:tentative="1">
      <w:start w:val="1"/>
      <w:numFmt w:val="lowerLetter"/>
      <w:lvlText w:val="%5."/>
      <w:lvlJc w:val="left"/>
      <w:pPr>
        <w:ind w:left="3885" w:hanging="360"/>
      </w:pPr>
    </w:lvl>
    <w:lvl w:ilvl="5" w:tplc="080A001B" w:tentative="1">
      <w:start w:val="1"/>
      <w:numFmt w:val="lowerRoman"/>
      <w:lvlText w:val="%6."/>
      <w:lvlJc w:val="right"/>
      <w:pPr>
        <w:ind w:left="4605" w:hanging="180"/>
      </w:pPr>
    </w:lvl>
    <w:lvl w:ilvl="6" w:tplc="080A000F" w:tentative="1">
      <w:start w:val="1"/>
      <w:numFmt w:val="decimal"/>
      <w:lvlText w:val="%7."/>
      <w:lvlJc w:val="left"/>
      <w:pPr>
        <w:ind w:left="5325" w:hanging="360"/>
      </w:pPr>
    </w:lvl>
    <w:lvl w:ilvl="7" w:tplc="080A0019" w:tentative="1">
      <w:start w:val="1"/>
      <w:numFmt w:val="lowerLetter"/>
      <w:lvlText w:val="%8."/>
      <w:lvlJc w:val="left"/>
      <w:pPr>
        <w:ind w:left="6045" w:hanging="360"/>
      </w:pPr>
    </w:lvl>
    <w:lvl w:ilvl="8" w:tplc="08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20E23B21"/>
    <w:multiLevelType w:val="hybridMultilevel"/>
    <w:tmpl w:val="EC60C264"/>
    <w:lvl w:ilvl="0" w:tplc="31C25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12916"/>
    <w:multiLevelType w:val="hybridMultilevel"/>
    <w:tmpl w:val="E736C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46E6"/>
    <w:multiLevelType w:val="hybridMultilevel"/>
    <w:tmpl w:val="3A4CE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665C"/>
    <w:multiLevelType w:val="hybridMultilevel"/>
    <w:tmpl w:val="FF8AEBF6"/>
    <w:lvl w:ilvl="0" w:tplc="30A6D72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5" w:hanging="360"/>
      </w:pPr>
    </w:lvl>
    <w:lvl w:ilvl="2" w:tplc="080A001B" w:tentative="1">
      <w:start w:val="1"/>
      <w:numFmt w:val="lowerRoman"/>
      <w:lvlText w:val="%3."/>
      <w:lvlJc w:val="right"/>
      <w:pPr>
        <w:ind w:left="2445" w:hanging="180"/>
      </w:pPr>
    </w:lvl>
    <w:lvl w:ilvl="3" w:tplc="080A000F" w:tentative="1">
      <w:start w:val="1"/>
      <w:numFmt w:val="decimal"/>
      <w:lvlText w:val="%4."/>
      <w:lvlJc w:val="left"/>
      <w:pPr>
        <w:ind w:left="3165" w:hanging="360"/>
      </w:pPr>
    </w:lvl>
    <w:lvl w:ilvl="4" w:tplc="080A0019" w:tentative="1">
      <w:start w:val="1"/>
      <w:numFmt w:val="lowerLetter"/>
      <w:lvlText w:val="%5."/>
      <w:lvlJc w:val="left"/>
      <w:pPr>
        <w:ind w:left="3885" w:hanging="360"/>
      </w:pPr>
    </w:lvl>
    <w:lvl w:ilvl="5" w:tplc="080A001B" w:tentative="1">
      <w:start w:val="1"/>
      <w:numFmt w:val="lowerRoman"/>
      <w:lvlText w:val="%6."/>
      <w:lvlJc w:val="right"/>
      <w:pPr>
        <w:ind w:left="4605" w:hanging="180"/>
      </w:pPr>
    </w:lvl>
    <w:lvl w:ilvl="6" w:tplc="080A000F" w:tentative="1">
      <w:start w:val="1"/>
      <w:numFmt w:val="decimal"/>
      <w:lvlText w:val="%7."/>
      <w:lvlJc w:val="left"/>
      <w:pPr>
        <w:ind w:left="5325" w:hanging="360"/>
      </w:pPr>
    </w:lvl>
    <w:lvl w:ilvl="7" w:tplc="080A0019" w:tentative="1">
      <w:start w:val="1"/>
      <w:numFmt w:val="lowerLetter"/>
      <w:lvlText w:val="%8."/>
      <w:lvlJc w:val="left"/>
      <w:pPr>
        <w:ind w:left="6045" w:hanging="360"/>
      </w:pPr>
    </w:lvl>
    <w:lvl w:ilvl="8" w:tplc="08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49B26F69"/>
    <w:multiLevelType w:val="hybridMultilevel"/>
    <w:tmpl w:val="6D62E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C77A3"/>
    <w:multiLevelType w:val="hybridMultilevel"/>
    <w:tmpl w:val="09E2A30C"/>
    <w:lvl w:ilvl="0" w:tplc="464E9AE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85" w:hanging="360"/>
      </w:pPr>
    </w:lvl>
    <w:lvl w:ilvl="2" w:tplc="080A001B" w:tentative="1">
      <w:start w:val="1"/>
      <w:numFmt w:val="lowerRoman"/>
      <w:lvlText w:val="%3."/>
      <w:lvlJc w:val="right"/>
      <w:pPr>
        <w:ind w:left="2805" w:hanging="180"/>
      </w:pPr>
    </w:lvl>
    <w:lvl w:ilvl="3" w:tplc="080A000F" w:tentative="1">
      <w:start w:val="1"/>
      <w:numFmt w:val="decimal"/>
      <w:lvlText w:val="%4."/>
      <w:lvlJc w:val="left"/>
      <w:pPr>
        <w:ind w:left="3525" w:hanging="360"/>
      </w:pPr>
    </w:lvl>
    <w:lvl w:ilvl="4" w:tplc="080A0019" w:tentative="1">
      <w:start w:val="1"/>
      <w:numFmt w:val="lowerLetter"/>
      <w:lvlText w:val="%5."/>
      <w:lvlJc w:val="left"/>
      <w:pPr>
        <w:ind w:left="4245" w:hanging="360"/>
      </w:pPr>
    </w:lvl>
    <w:lvl w:ilvl="5" w:tplc="080A001B" w:tentative="1">
      <w:start w:val="1"/>
      <w:numFmt w:val="lowerRoman"/>
      <w:lvlText w:val="%6."/>
      <w:lvlJc w:val="right"/>
      <w:pPr>
        <w:ind w:left="4965" w:hanging="180"/>
      </w:pPr>
    </w:lvl>
    <w:lvl w:ilvl="6" w:tplc="080A000F" w:tentative="1">
      <w:start w:val="1"/>
      <w:numFmt w:val="decimal"/>
      <w:lvlText w:val="%7."/>
      <w:lvlJc w:val="left"/>
      <w:pPr>
        <w:ind w:left="5685" w:hanging="360"/>
      </w:pPr>
    </w:lvl>
    <w:lvl w:ilvl="7" w:tplc="080A0019" w:tentative="1">
      <w:start w:val="1"/>
      <w:numFmt w:val="lowerLetter"/>
      <w:lvlText w:val="%8."/>
      <w:lvlJc w:val="left"/>
      <w:pPr>
        <w:ind w:left="6405" w:hanging="360"/>
      </w:pPr>
    </w:lvl>
    <w:lvl w:ilvl="8" w:tplc="080A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00"/>
    <w:rsid w:val="00202E66"/>
    <w:rsid w:val="005342D9"/>
    <w:rsid w:val="0061359D"/>
    <w:rsid w:val="00884000"/>
    <w:rsid w:val="00F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F1C0"/>
  <w15:chartTrackingRefBased/>
  <w15:docId w15:val="{F0CD66D7-EB1C-4B05-BA24-8D0BE85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Skynet-Gold</dc:creator>
  <cp:keywords/>
  <dc:description/>
  <cp:lastModifiedBy>Skynet-Gold</cp:lastModifiedBy>
  <cp:revision>1</cp:revision>
  <dcterms:created xsi:type="dcterms:W3CDTF">2020-11-11T23:08:00Z</dcterms:created>
  <dcterms:modified xsi:type="dcterms:W3CDTF">2020-11-13T02:08:00Z</dcterms:modified>
</cp:coreProperties>
</file>