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E0D8D7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360"/>
        <w:jc w:val="center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normaltextrun"/>
          <w:color w:val="000000" w:themeColor="text1"/>
          <w:sz w:val="28"/>
          <w:szCs w:val="28"/>
        </w:rPr>
        <w:t>Міністерство освіти і науки України</w:t>
      </w:r>
      <w:r w:rsidRPr="00B147CC">
        <w:rPr>
          <w:rStyle w:val="scxw109603144"/>
          <w:color w:val="000000" w:themeColor="text1"/>
          <w:sz w:val="28"/>
          <w:szCs w:val="28"/>
        </w:rPr>
        <w:t> </w:t>
      </w:r>
      <w:r w:rsidRPr="00B147CC">
        <w:rPr>
          <w:color w:val="000000" w:themeColor="text1"/>
          <w:sz w:val="28"/>
          <w:szCs w:val="28"/>
        </w:rPr>
        <w:br/>
      </w:r>
      <w:r w:rsidRPr="00B147CC">
        <w:rPr>
          <w:rStyle w:val="normaltextrun"/>
          <w:color w:val="000000" w:themeColor="text1"/>
          <w:sz w:val="28"/>
          <w:szCs w:val="28"/>
        </w:rPr>
        <w:t>Національний університет «Львівська Політехніка»</w:t>
      </w:r>
      <w:r w:rsidRPr="00B147CC">
        <w:rPr>
          <w:rStyle w:val="scxw109603144"/>
          <w:color w:val="000000" w:themeColor="text1"/>
          <w:sz w:val="28"/>
          <w:szCs w:val="28"/>
        </w:rPr>
        <w:t> </w:t>
      </w:r>
      <w:r w:rsidRPr="00B147CC">
        <w:rPr>
          <w:color w:val="000000" w:themeColor="text1"/>
          <w:sz w:val="28"/>
          <w:szCs w:val="28"/>
        </w:rPr>
        <w:br/>
      </w:r>
      <w:r w:rsidRPr="00B147CC">
        <w:rPr>
          <w:rStyle w:val="normaltextrun"/>
          <w:color w:val="000000" w:themeColor="text1"/>
          <w:sz w:val="28"/>
          <w:szCs w:val="28"/>
        </w:rPr>
        <w:t>Кафедра автоматизованих систем управління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11EB6B87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360"/>
        <w:jc w:val="center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32"/>
          <w:szCs w:val="32"/>
        </w:rPr>
        <w:t> </w:t>
      </w:r>
    </w:p>
    <w:p w14:paraId="0F88CF18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360"/>
        <w:jc w:val="center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32"/>
          <w:szCs w:val="32"/>
        </w:rPr>
        <w:t> </w:t>
      </w:r>
    </w:p>
    <w:p w14:paraId="0E7D9647" w14:textId="77777777" w:rsidR="0042504C" w:rsidRPr="00B147CC" w:rsidRDefault="0042504C" w:rsidP="0042504C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normaltextrun"/>
          <w:color w:val="000000" w:themeColor="text1"/>
          <w:sz w:val="28"/>
          <w:szCs w:val="28"/>
        </w:rPr>
        <w:t>                                                         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02FACB02" w14:textId="77777777" w:rsidR="0042504C" w:rsidRPr="00B147CC" w:rsidRDefault="0042504C" w:rsidP="0042504C">
      <w:pPr>
        <w:pStyle w:val="paragraph"/>
        <w:spacing w:before="0" w:beforeAutospacing="0" w:after="0" w:afterAutospacing="0"/>
        <w:jc w:val="center"/>
        <w:textAlignment w:val="baseline"/>
        <w:rPr>
          <w:color w:val="000000" w:themeColor="text1"/>
          <w:sz w:val="18"/>
          <w:szCs w:val="18"/>
        </w:rPr>
      </w:pPr>
      <w:r w:rsidRPr="00B147CC">
        <w:rPr>
          <w:rFonts w:eastAsiaTheme="minorHAnsi"/>
          <w:noProof/>
          <w:color w:val="000000" w:themeColor="text1"/>
          <w:sz w:val="22"/>
          <w:szCs w:val="22"/>
        </w:rPr>
        <w:drawing>
          <wp:inline distT="0" distB="0" distL="0" distR="0" wp14:anchorId="614A4237" wp14:editId="78DB309D">
            <wp:extent cx="2667000" cy="2514600"/>
            <wp:effectExtent l="0" t="0" r="0" b="0"/>
            <wp:docPr id="2" name="Picture 2" descr="C:\Users\marii\AppData\Local\Microsoft\Windows\INetCache\Content.MSO\8FBED5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i\AppData\Local\Microsoft\Windows\INetCache\Content.MSO\8FBED56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6A4ABB74" w14:textId="77777777" w:rsidR="0042504C" w:rsidRPr="00B147CC" w:rsidRDefault="0042504C" w:rsidP="0042504C">
      <w:pPr>
        <w:pStyle w:val="paragraph"/>
        <w:spacing w:before="0" w:beforeAutospacing="0" w:after="0" w:afterAutospacing="0"/>
        <w:jc w:val="center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50064608" w14:textId="2B7C46A3" w:rsidR="0042504C" w:rsidRPr="00B147CC" w:rsidRDefault="0042504C" w:rsidP="0042504C">
      <w:pPr>
        <w:pStyle w:val="paragraph"/>
        <w:spacing w:before="0" w:beforeAutospacing="0" w:after="0" w:afterAutospacing="0"/>
        <w:jc w:val="center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normaltextrun"/>
          <w:b/>
          <w:bCs/>
          <w:color w:val="000000" w:themeColor="text1"/>
          <w:sz w:val="28"/>
          <w:szCs w:val="28"/>
        </w:rPr>
        <w:t>Звіт до лабораторної роботи №</w:t>
      </w:r>
      <w:r w:rsidR="00F90B6E">
        <w:rPr>
          <w:rStyle w:val="normaltextrun"/>
          <w:b/>
          <w:bCs/>
          <w:color w:val="000000" w:themeColor="text1"/>
          <w:sz w:val="28"/>
          <w:szCs w:val="28"/>
          <w:lang w:val="en-US"/>
        </w:rPr>
        <w:t>2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1BB9792D" w14:textId="77777777" w:rsidR="0042504C" w:rsidRPr="00B147CC" w:rsidRDefault="0042504C" w:rsidP="0042504C">
      <w:pPr>
        <w:pStyle w:val="paragraph"/>
        <w:spacing w:before="0" w:beforeAutospacing="0" w:after="0" w:afterAutospacing="0"/>
        <w:ind w:left="-150"/>
        <w:jc w:val="center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normaltextrun"/>
          <w:i/>
          <w:iCs/>
          <w:color w:val="000000" w:themeColor="text1"/>
          <w:sz w:val="28"/>
          <w:szCs w:val="28"/>
        </w:rPr>
        <w:t>З курсу</w:t>
      </w:r>
      <w:r w:rsidRPr="00B147CC">
        <w:rPr>
          <w:rStyle w:val="normaltextrun"/>
          <w:color w:val="000000" w:themeColor="text1"/>
          <w:sz w:val="28"/>
          <w:szCs w:val="28"/>
        </w:rPr>
        <w:t xml:space="preserve"> </w:t>
      </w:r>
      <w:r w:rsidRPr="00B147CC">
        <w:rPr>
          <w:rStyle w:val="normaltextrun"/>
          <w:b/>
          <w:bCs/>
          <w:color w:val="000000" w:themeColor="text1"/>
          <w:sz w:val="28"/>
          <w:szCs w:val="28"/>
        </w:rPr>
        <w:t>«Системи віртуальної та доповненої реальності»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356A65C6" w14:textId="7D3E8C4A" w:rsidR="0042504C" w:rsidRPr="00F90B6E" w:rsidRDefault="0042504C" w:rsidP="00F90B6E">
      <w:pPr>
        <w:pStyle w:val="paragraph"/>
        <w:spacing w:after="0"/>
        <w:ind w:left="-150"/>
        <w:jc w:val="center"/>
        <w:textAlignment w:val="baseline"/>
        <w:rPr>
          <w:b/>
          <w:bCs/>
          <w:color w:val="000000" w:themeColor="text1"/>
          <w:sz w:val="28"/>
          <w:szCs w:val="28"/>
        </w:rPr>
      </w:pPr>
      <w:r w:rsidRPr="00B147CC">
        <w:rPr>
          <w:rStyle w:val="normaltextrun"/>
          <w:i/>
          <w:iCs/>
          <w:color w:val="000000" w:themeColor="text1"/>
          <w:sz w:val="28"/>
          <w:szCs w:val="28"/>
        </w:rPr>
        <w:t>На тему</w:t>
      </w:r>
      <w:r w:rsidRPr="00B147CC">
        <w:rPr>
          <w:rStyle w:val="normaltextrun"/>
          <w:b/>
          <w:bCs/>
          <w:i/>
          <w:iCs/>
          <w:color w:val="000000" w:themeColor="text1"/>
          <w:sz w:val="28"/>
          <w:szCs w:val="28"/>
        </w:rPr>
        <w:t>:</w:t>
      </w:r>
      <w:r w:rsidRPr="00B147CC">
        <w:rPr>
          <w:rStyle w:val="normaltextrun"/>
          <w:color w:val="000000" w:themeColor="text1"/>
          <w:sz w:val="28"/>
          <w:szCs w:val="28"/>
        </w:rPr>
        <w:t xml:space="preserve"> </w:t>
      </w:r>
      <w:r w:rsidRPr="00B147CC">
        <w:rPr>
          <w:rStyle w:val="normaltextrun"/>
          <w:b/>
          <w:bCs/>
          <w:color w:val="000000" w:themeColor="text1"/>
          <w:sz w:val="28"/>
          <w:szCs w:val="28"/>
        </w:rPr>
        <w:t>«</w:t>
      </w:r>
      <w:r w:rsidR="00F90B6E" w:rsidRPr="00F90B6E">
        <w:rPr>
          <w:b/>
          <w:bCs/>
          <w:color w:val="000000" w:themeColor="text1"/>
          <w:sz w:val="28"/>
          <w:szCs w:val="28"/>
        </w:rPr>
        <w:t xml:space="preserve">Створення досвіду доповненої реальності за допомогою можливостей </w:t>
      </w:r>
      <w:proofErr w:type="spellStart"/>
      <w:r w:rsidR="00F90B6E" w:rsidRPr="00F90B6E">
        <w:rPr>
          <w:b/>
          <w:bCs/>
          <w:color w:val="000000" w:themeColor="text1"/>
          <w:sz w:val="28"/>
          <w:szCs w:val="28"/>
        </w:rPr>
        <w:t>WebXR</w:t>
      </w:r>
      <w:proofErr w:type="spellEnd"/>
      <w:r w:rsidR="00F90B6E" w:rsidRPr="00F90B6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90B6E" w:rsidRPr="00F90B6E">
        <w:rPr>
          <w:b/>
          <w:bCs/>
          <w:color w:val="000000" w:themeColor="text1"/>
          <w:sz w:val="28"/>
          <w:szCs w:val="28"/>
        </w:rPr>
        <w:t>Device</w:t>
      </w:r>
      <w:proofErr w:type="spellEnd"/>
      <w:r w:rsidR="00F90B6E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F90B6E" w:rsidRPr="00F90B6E">
        <w:rPr>
          <w:b/>
          <w:bCs/>
          <w:color w:val="000000" w:themeColor="text1"/>
          <w:sz w:val="28"/>
          <w:szCs w:val="28"/>
        </w:rPr>
        <w:t>API та бібліотеки Three.js</w:t>
      </w:r>
      <w:r w:rsidRPr="00B147CC">
        <w:rPr>
          <w:rStyle w:val="normaltextrun"/>
          <w:b/>
          <w:bCs/>
          <w:color w:val="000000" w:themeColor="text1"/>
          <w:sz w:val="28"/>
          <w:szCs w:val="28"/>
        </w:rPr>
        <w:t>»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4DCF4022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360"/>
        <w:jc w:val="right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22DC4513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360"/>
        <w:jc w:val="right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3AA55ECB" w14:textId="7EB11C7D" w:rsidR="00C47936" w:rsidRPr="00F90B6E" w:rsidRDefault="0042504C" w:rsidP="00F90B6E">
      <w:pPr>
        <w:pStyle w:val="paragraph"/>
        <w:spacing w:before="0" w:beforeAutospacing="0" w:after="0" w:afterAutospacing="0"/>
        <w:ind w:left="-360" w:firstLine="360"/>
        <w:jc w:val="right"/>
        <w:textAlignment w:val="baseline"/>
        <w:rPr>
          <w:rStyle w:val="eop"/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753271BA" w14:textId="77777777" w:rsidR="00C47936" w:rsidRPr="00B147CC" w:rsidRDefault="00C47936" w:rsidP="0042504C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sz w:val="18"/>
          <w:szCs w:val="18"/>
        </w:rPr>
      </w:pPr>
    </w:p>
    <w:p w14:paraId="2B41E090" w14:textId="77777777" w:rsidR="0042504C" w:rsidRPr="00B147CC" w:rsidRDefault="0042504C" w:rsidP="0042504C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1950AEAF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7740"/>
        <w:jc w:val="right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normaltextrun"/>
          <w:b/>
          <w:bCs/>
          <w:color w:val="000000" w:themeColor="text1"/>
          <w:sz w:val="28"/>
          <w:szCs w:val="28"/>
        </w:rPr>
        <w:t>Викона</w:t>
      </w:r>
      <w:r w:rsidR="00C47936" w:rsidRPr="00B147CC">
        <w:rPr>
          <w:rStyle w:val="normaltextrun"/>
          <w:b/>
          <w:bCs/>
          <w:color w:val="000000" w:themeColor="text1"/>
          <w:sz w:val="28"/>
          <w:szCs w:val="28"/>
        </w:rPr>
        <w:t>ла</w:t>
      </w:r>
      <w:r w:rsidRPr="00B147CC">
        <w:rPr>
          <w:rStyle w:val="normaltextrun"/>
          <w:b/>
          <w:bCs/>
          <w:color w:val="000000" w:themeColor="text1"/>
          <w:sz w:val="28"/>
          <w:szCs w:val="28"/>
        </w:rPr>
        <w:t>: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474A3628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/>
        <w:jc w:val="right"/>
        <w:textAlignment w:val="baseline"/>
        <w:rPr>
          <w:color w:val="000000" w:themeColor="text1"/>
          <w:sz w:val="18"/>
          <w:szCs w:val="18"/>
        </w:rPr>
      </w:pPr>
      <w:proofErr w:type="spellStart"/>
      <w:r w:rsidRPr="00B147CC">
        <w:rPr>
          <w:rStyle w:val="normaltextrun"/>
          <w:color w:val="000000" w:themeColor="text1"/>
          <w:sz w:val="28"/>
          <w:szCs w:val="28"/>
        </w:rPr>
        <w:t>студен</w:t>
      </w:r>
      <w:r w:rsidR="00C47936" w:rsidRPr="00B147CC">
        <w:rPr>
          <w:rStyle w:val="normaltextrun"/>
          <w:color w:val="000000" w:themeColor="text1"/>
          <w:sz w:val="28"/>
          <w:szCs w:val="28"/>
        </w:rPr>
        <w:t>ка</w:t>
      </w:r>
      <w:proofErr w:type="spellEnd"/>
      <w:r w:rsidRPr="00B147CC">
        <w:rPr>
          <w:rStyle w:val="normaltextrun"/>
          <w:color w:val="000000" w:themeColor="text1"/>
          <w:sz w:val="28"/>
          <w:szCs w:val="28"/>
        </w:rPr>
        <w:t xml:space="preserve"> групи </w:t>
      </w:r>
      <w:r w:rsidR="00C47936" w:rsidRPr="00B147CC">
        <w:rPr>
          <w:rStyle w:val="normaltextrun"/>
          <w:color w:val="000000" w:themeColor="text1"/>
          <w:sz w:val="28"/>
          <w:szCs w:val="28"/>
        </w:rPr>
        <w:t>ОІ-33</w:t>
      </w:r>
    </w:p>
    <w:p w14:paraId="050C7A6C" w14:textId="77777777" w:rsidR="0042504C" w:rsidRPr="00B147CC" w:rsidRDefault="00C47936" w:rsidP="0042504C">
      <w:pPr>
        <w:pStyle w:val="paragraph"/>
        <w:spacing w:before="0" w:beforeAutospacing="0" w:after="0" w:afterAutospacing="0"/>
        <w:ind w:left="-360" w:firstLine="7380"/>
        <w:jc w:val="right"/>
        <w:textAlignment w:val="baseline"/>
        <w:rPr>
          <w:color w:val="000000" w:themeColor="text1"/>
          <w:sz w:val="18"/>
          <w:szCs w:val="18"/>
        </w:rPr>
      </w:pPr>
      <w:proofErr w:type="spellStart"/>
      <w:r w:rsidRPr="00B147CC">
        <w:rPr>
          <w:rStyle w:val="normaltextrun"/>
          <w:color w:val="000000" w:themeColor="text1"/>
          <w:sz w:val="28"/>
          <w:szCs w:val="28"/>
        </w:rPr>
        <w:t>Чаус</w:t>
      </w:r>
      <w:proofErr w:type="spellEnd"/>
      <w:r w:rsidRPr="00B147CC">
        <w:rPr>
          <w:rStyle w:val="normaltextrun"/>
          <w:color w:val="000000" w:themeColor="text1"/>
          <w:sz w:val="28"/>
          <w:szCs w:val="28"/>
        </w:rPr>
        <w:t xml:space="preserve"> М. В.</w:t>
      </w:r>
    </w:p>
    <w:p w14:paraId="4AC12533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7380"/>
        <w:jc w:val="right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6EBCF68F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7740"/>
        <w:jc w:val="right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normaltextrun"/>
          <w:b/>
          <w:bCs/>
          <w:color w:val="000000" w:themeColor="text1"/>
          <w:sz w:val="28"/>
          <w:szCs w:val="28"/>
        </w:rPr>
        <w:t>Прийняв: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624BAE67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6450"/>
        <w:jc w:val="right"/>
        <w:textAlignment w:val="baseline"/>
        <w:rPr>
          <w:color w:val="000000" w:themeColor="text1"/>
          <w:sz w:val="18"/>
          <w:szCs w:val="18"/>
        </w:rPr>
      </w:pPr>
      <w:proofErr w:type="spellStart"/>
      <w:r w:rsidRPr="00B147CC">
        <w:rPr>
          <w:rStyle w:val="normaltextrun"/>
          <w:color w:val="000000" w:themeColor="text1"/>
          <w:sz w:val="28"/>
          <w:szCs w:val="28"/>
        </w:rPr>
        <w:t>асис</w:t>
      </w:r>
      <w:proofErr w:type="spellEnd"/>
      <w:r w:rsidRPr="00B147CC">
        <w:rPr>
          <w:rStyle w:val="normaltextrun"/>
          <w:color w:val="000000" w:themeColor="text1"/>
          <w:sz w:val="28"/>
          <w:szCs w:val="28"/>
        </w:rPr>
        <w:t>. каф. АСУ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0C6E9956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/>
        <w:jc w:val="right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normaltextrun"/>
          <w:color w:val="000000" w:themeColor="text1"/>
          <w:sz w:val="28"/>
          <w:szCs w:val="28"/>
        </w:rPr>
        <w:t> </w:t>
      </w:r>
      <w:proofErr w:type="spellStart"/>
      <w:r w:rsidR="00C47936" w:rsidRPr="00B147CC">
        <w:rPr>
          <w:rStyle w:val="normaltextrun"/>
          <w:color w:val="000000" w:themeColor="text1"/>
          <w:sz w:val="28"/>
          <w:szCs w:val="28"/>
        </w:rPr>
        <w:t>Глод</w:t>
      </w:r>
      <w:proofErr w:type="spellEnd"/>
      <w:r w:rsidR="00C47936" w:rsidRPr="00B147CC">
        <w:rPr>
          <w:rStyle w:val="normaltextrun"/>
          <w:color w:val="000000" w:themeColor="text1"/>
          <w:sz w:val="28"/>
          <w:szCs w:val="28"/>
        </w:rPr>
        <w:t xml:space="preserve"> С. І.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09FD2BA6" w14:textId="77777777" w:rsidR="0042504C" w:rsidRPr="00B147CC" w:rsidRDefault="0042504C" w:rsidP="0042504C">
      <w:pPr>
        <w:pStyle w:val="paragraph"/>
        <w:spacing w:before="0" w:beforeAutospacing="0" w:after="0" w:afterAutospacing="0"/>
        <w:ind w:left="-360" w:firstLine="6450"/>
        <w:jc w:val="right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508023A5" w14:textId="77777777" w:rsidR="0042504C" w:rsidRPr="00B147CC" w:rsidRDefault="0042504C" w:rsidP="0042504C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5EE44E73" w14:textId="77777777" w:rsidR="0042504C" w:rsidRPr="00B147CC" w:rsidRDefault="0042504C" w:rsidP="0042504C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77A285FD" w14:textId="77777777" w:rsidR="0042504C" w:rsidRPr="00B147CC" w:rsidRDefault="0042504C" w:rsidP="0042504C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30FB308D" w14:textId="77777777" w:rsidR="00C47936" w:rsidRPr="00B147CC" w:rsidRDefault="00C47936" w:rsidP="0042504C">
      <w:pPr>
        <w:pStyle w:val="paragraph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2F824B98" w14:textId="77777777" w:rsidR="0042504C" w:rsidRPr="00B147CC" w:rsidRDefault="0042504C" w:rsidP="0042504C">
      <w:pPr>
        <w:pStyle w:val="paragraph"/>
        <w:spacing w:before="0" w:beforeAutospacing="0" w:after="0" w:afterAutospacing="0"/>
        <w:jc w:val="center"/>
        <w:textAlignment w:val="baseline"/>
        <w:rPr>
          <w:color w:val="000000" w:themeColor="text1"/>
          <w:sz w:val="18"/>
          <w:szCs w:val="18"/>
        </w:rPr>
      </w:pPr>
      <w:r w:rsidRPr="00B147CC">
        <w:rPr>
          <w:rStyle w:val="normaltextrun"/>
          <w:color w:val="000000" w:themeColor="text1"/>
          <w:sz w:val="28"/>
          <w:szCs w:val="28"/>
        </w:rPr>
        <w:t>Львів – 2025</w:t>
      </w:r>
      <w:r w:rsidRPr="00B147CC">
        <w:rPr>
          <w:rStyle w:val="eop"/>
          <w:color w:val="000000" w:themeColor="text1"/>
          <w:sz w:val="28"/>
          <w:szCs w:val="28"/>
        </w:rPr>
        <w:t> </w:t>
      </w:r>
    </w:p>
    <w:p w14:paraId="349ACCCD" w14:textId="20D17C1B" w:rsidR="0042504C" w:rsidRPr="00B147CC" w:rsidRDefault="0042504C" w:rsidP="00C04CED">
      <w:pPr>
        <w:pStyle w:val="paragraph"/>
        <w:spacing w:after="0" w:line="360" w:lineRule="auto"/>
        <w:ind w:firstLine="555"/>
        <w:jc w:val="both"/>
        <w:textAlignment w:val="baseline"/>
        <w:rPr>
          <w:color w:val="000000" w:themeColor="text1"/>
          <w:sz w:val="28"/>
          <w:szCs w:val="28"/>
        </w:rPr>
      </w:pPr>
      <w:r w:rsidRPr="00B147CC">
        <w:rPr>
          <w:rStyle w:val="normaltextrun"/>
          <w:b/>
          <w:bCs/>
          <w:color w:val="000000" w:themeColor="text1"/>
          <w:sz w:val="28"/>
          <w:szCs w:val="28"/>
        </w:rPr>
        <w:lastRenderedPageBreak/>
        <w:t xml:space="preserve">Мета роботи: </w:t>
      </w:r>
      <w:r w:rsidR="00F90B6E" w:rsidRPr="00F90B6E">
        <w:rPr>
          <w:rStyle w:val="normaltextrun"/>
          <w:color w:val="000000" w:themeColor="text1"/>
          <w:sz w:val="28"/>
          <w:szCs w:val="28"/>
        </w:rPr>
        <w:t>ознайомлення з концепцією доповненої реальності (AR) та її</w:t>
      </w:r>
      <w:r w:rsidR="00F90B6E">
        <w:rPr>
          <w:rStyle w:val="normaltextrun"/>
          <w:color w:val="000000" w:themeColor="text1"/>
          <w:sz w:val="28"/>
          <w:szCs w:val="28"/>
          <w:lang w:val="en-US"/>
        </w:rPr>
        <w:t xml:space="preserve"> </w:t>
      </w:r>
      <w:r w:rsidR="00F90B6E" w:rsidRPr="00F90B6E">
        <w:rPr>
          <w:rStyle w:val="normaltextrun"/>
          <w:color w:val="000000" w:themeColor="text1"/>
          <w:sz w:val="28"/>
          <w:szCs w:val="28"/>
        </w:rPr>
        <w:t xml:space="preserve">застосуванням у </w:t>
      </w:r>
      <w:proofErr w:type="spellStart"/>
      <w:r w:rsidR="00F90B6E" w:rsidRPr="00F90B6E">
        <w:rPr>
          <w:rStyle w:val="normaltextrun"/>
          <w:color w:val="000000" w:themeColor="text1"/>
          <w:sz w:val="28"/>
          <w:szCs w:val="28"/>
        </w:rPr>
        <w:t>вебсередовищі</w:t>
      </w:r>
      <w:proofErr w:type="spellEnd"/>
      <w:r w:rsidR="00F90B6E" w:rsidRPr="00F90B6E">
        <w:rPr>
          <w:rStyle w:val="normaltextrun"/>
          <w:color w:val="000000" w:themeColor="text1"/>
          <w:sz w:val="28"/>
          <w:szCs w:val="28"/>
        </w:rPr>
        <w:t xml:space="preserve">; вивчення можливостей Three.js та </w:t>
      </w:r>
      <w:proofErr w:type="spellStart"/>
      <w:r w:rsidR="00F90B6E" w:rsidRPr="00F90B6E">
        <w:rPr>
          <w:rStyle w:val="normaltextrun"/>
          <w:color w:val="000000" w:themeColor="text1"/>
          <w:sz w:val="28"/>
          <w:szCs w:val="28"/>
        </w:rPr>
        <w:t>WebXR</w:t>
      </w:r>
      <w:proofErr w:type="spellEnd"/>
      <w:r w:rsidR="00F90B6E" w:rsidRPr="00F90B6E">
        <w:rPr>
          <w:rStyle w:val="normaltextrun"/>
          <w:color w:val="000000" w:themeColor="text1"/>
          <w:sz w:val="28"/>
          <w:szCs w:val="28"/>
        </w:rPr>
        <w:t xml:space="preserve"> </w:t>
      </w:r>
      <w:proofErr w:type="spellStart"/>
      <w:r w:rsidR="00F90B6E" w:rsidRPr="00F90B6E">
        <w:rPr>
          <w:rStyle w:val="normaltextrun"/>
          <w:color w:val="000000" w:themeColor="text1"/>
          <w:sz w:val="28"/>
          <w:szCs w:val="28"/>
        </w:rPr>
        <w:t>Device</w:t>
      </w:r>
      <w:proofErr w:type="spellEnd"/>
      <w:r w:rsidR="00F90B6E" w:rsidRPr="00F90B6E">
        <w:rPr>
          <w:rStyle w:val="normaltextrun"/>
          <w:color w:val="000000" w:themeColor="text1"/>
          <w:sz w:val="28"/>
          <w:szCs w:val="28"/>
        </w:rPr>
        <w:t xml:space="preserve"> API для</w:t>
      </w:r>
      <w:r w:rsidR="00F90B6E">
        <w:rPr>
          <w:rStyle w:val="normaltextrun"/>
          <w:color w:val="000000" w:themeColor="text1"/>
          <w:sz w:val="28"/>
          <w:szCs w:val="28"/>
          <w:lang w:val="en-US"/>
        </w:rPr>
        <w:t xml:space="preserve"> </w:t>
      </w:r>
      <w:r w:rsidR="00F90B6E" w:rsidRPr="00F90B6E">
        <w:rPr>
          <w:rStyle w:val="normaltextrun"/>
          <w:color w:val="000000" w:themeColor="text1"/>
          <w:sz w:val="28"/>
          <w:szCs w:val="28"/>
        </w:rPr>
        <w:t>створення інтерактивних AR-</w:t>
      </w:r>
      <w:proofErr w:type="spellStart"/>
      <w:r w:rsidR="00F90B6E" w:rsidRPr="00F90B6E">
        <w:rPr>
          <w:rStyle w:val="normaltextrun"/>
          <w:color w:val="000000" w:themeColor="text1"/>
          <w:sz w:val="28"/>
          <w:szCs w:val="28"/>
        </w:rPr>
        <w:t>досвідів</w:t>
      </w:r>
      <w:proofErr w:type="spellEnd"/>
      <w:r w:rsidR="00F90B6E" w:rsidRPr="00F90B6E">
        <w:rPr>
          <w:rStyle w:val="normaltextrun"/>
          <w:color w:val="000000" w:themeColor="text1"/>
          <w:sz w:val="28"/>
          <w:szCs w:val="28"/>
        </w:rPr>
        <w:t>; набуття практичних навичок у реалізації 3D-сцен,</w:t>
      </w:r>
      <w:r w:rsidR="00F90B6E">
        <w:rPr>
          <w:rStyle w:val="normaltextrun"/>
          <w:color w:val="000000" w:themeColor="text1"/>
          <w:sz w:val="28"/>
          <w:szCs w:val="28"/>
          <w:lang w:val="en-US"/>
        </w:rPr>
        <w:t xml:space="preserve"> </w:t>
      </w:r>
      <w:r w:rsidR="00F90B6E" w:rsidRPr="00F90B6E">
        <w:rPr>
          <w:rStyle w:val="normaltextrun"/>
          <w:color w:val="000000" w:themeColor="text1"/>
          <w:sz w:val="28"/>
          <w:szCs w:val="28"/>
        </w:rPr>
        <w:t>створенні власних 3D-об’єктів, завантаженні та інтеграції моделей у форматі GLTF, а також</w:t>
      </w:r>
      <w:r w:rsidR="00F90B6E">
        <w:rPr>
          <w:rStyle w:val="normaltextrun"/>
          <w:color w:val="000000" w:themeColor="text1"/>
          <w:sz w:val="28"/>
          <w:szCs w:val="28"/>
          <w:lang w:val="en-US"/>
        </w:rPr>
        <w:t xml:space="preserve"> </w:t>
      </w:r>
      <w:r w:rsidR="00F90B6E" w:rsidRPr="00F90B6E">
        <w:rPr>
          <w:rStyle w:val="normaltextrun"/>
          <w:color w:val="000000" w:themeColor="text1"/>
          <w:sz w:val="28"/>
          <w:szCs w:val="28"/>
        </w:rPr>
        <w:t>розміщенні довільного 3D-контенту у реальному просторі</w:t>
      </w:r>
    </w:p>
    <w:p w14:paraId="53C70394" w14:textId="14E11F82" w:rsidR="00C878A8" w:rsidRPr="00B147CC" w:rsidRDefault="0042504C" w:rsidP="00C04CED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color w:val="000000" w:themeColor="text1"/>
          <w:sz w:val="28"/>
          <w:szCs w:val="28"/>
        </w:rPr>
      </w:pPr>
      <w:r w:rsidRPr="00B147CC">
        <w:rPr>
          <w:rStyle w:val="normaltextrun"/>
          <w:b/>
          <w:bCs/>
          <w:color w:val="000000" w:themeColor="text1"/>
          <w:sz w:val="28"/>
          <w:szCs w:val="28"/>
        </w:rPr>
        <w:t>Лабораторне завдання:</w:t>
      </w:r>
      <w:r w:rsidR="00C47936" w:rsidRPr="00B147CC">
        <w:rPr>
          <w:rStyle w:val="normaltextrun"/>
          <w:color w:val="000000" w:themeColor="text1"/>
          <w:sz w:val="28"/>
          <w:szCs w:val="28"/>
        </w:rPr>
        <w:t xml:space="preserve"> </w:t>
      </w:r>
      <w:r w:rsidRPr="00B147CC">
        <w:rPr>
          <w:rStyle w:val="eop"/>
          <w:color w:val="000000" w:themeColor="text1"/>
          <w:sz w:val="28"/>
          <w:szCs w:val="28"/>
        </w:rPr>
        <w:t> </w:t>
      </w:r>
      <w:r w:rsidR="00C878A8" w:rsidRPr="00C878A8">
        <w:rPr>
          <w:color w:val="000000" w:themeColor="text1"/>
          <w:sz w:val="28"/>
          <w:szCs w:val="28"/>
        </w:rPr>
        <w:t xml:space="preserve">завдання другої лабораторної роботи полягає у створенні інтерактивного досвіду доповненої реальності (AR) у </w:t>
      </w:r>
      <w:proofErr w:type="spellStart"/>
      <w:r w:rsidR="00C878A8" w:rsidRPr="00C878A8">
        <w:rPr>
          <w:color w:val="000000" w:themeColor="text1"/>
          <w:sz w:val="28"/>
          <w:szCs w:val="28"/>
        </w:rPr>
        <w:t>вебсередовищі</w:t>
      </w:r>
      <w:proofErr w:type="spellEnd"/>
      <w:r w:rsidR="00C878A8" w:rsidRPr="00C878A8">
        <w:rPr>
          <w:color w:val="000000" w:themeColor="text1"/>
          <w:sz w:val="28"/>
          <w:szCs w:val="28"/>
        </w:rPr>
        <w:t xml:space="preserve"> з можливістю розміщення віртуальних об’єктів у реальному просторі; реалізації </w:t>
      </w:r>
      <w:proofErr w:type="spellStart"/>
      <w:r w:rsidR="00C878A8" w:rsidRPr="00C878A8">
        <w:rPr>
          <w:color w:val="000000" w:themeColor="text1"/>
          <w:sz w:val="28"/>
          <w:szCs w:val="28"/>
        </w:rPr>
        <w:t>Web</w:t>
      </w:r>
      <w:proofErr w:type="spellEnd"/>
      <w:r w:rsidR="00C878A8" w:rsidRPr="00C878A8">
        <w:rPr>
          <w:color w:val="000000" w:themeColor="text1"/>
          <w:sz w:val="28"/>
          <w:szCs w:val="28"/>
        </w:rPr>
        <w:t xml:space="preserve">-XR-застосунків з можливістю перегляду створеного 3D-контенту, перегляду завантажених 3D-моделей, додавання 3D-контенту у реальний простір та тестування готових </w:t>
      </w:r>
      <w:proofErr w:type="spellStart"/>
      <w:r w:rsidR="00C878A8" w:rsidRPr="00C878A8">
        <w:rPr>
          <w:color w:val="000000" w:themeColor="text1"/>
          <w:sz w:val="28"/>
          <w:szCs w:val="28"/>
        </w:rPr>
        <w:t>проєктів</w:t>
      </w:r>
      <w:proofErr w:type="spellEnd"/>
      <w:r w:rsidR="00C878A8" w:rsidRPr="00C878A8">
        <w:rPr>
          <w:color w:val="000000" w:themeColor="text1"/>
          <w:sz w:val="28"/>
          <w:szCs w:val="28"/>
        </w:rPr>
        <w:t xml:space="preserve"> за допомогою мобільних пристроїв з операційною системою </w:t>
      </w:r>
      <w:proofErr w:type="spellStart"/>
      <w:r w:rsidR="00C878A8" w:rsidRPr="00C878A8">
        <w:rPr>
          <w:color w:val="000000" w:themeColor="text1"/>
          <w:sz w:val="28"/>
          <w:szCs w:val="28"/>
        </w:rPr>
        <w:t>Android</w:t>
      </w:r>
      <w:proofErr w:type="spellEnd"/>
      <w:r w:rsidR="00C878A8" w:rsidRPr="00C878A8">
        <w:rPr>
          <w:color w:val="000000" w:themeColor="text1"/>
          <w:sz w:val="28"/>
          <w:szCs w:val="28"/>
        </w:rPr>
        <w:t xml:space="preserve">. Для виконання лабораторного завдання використовуються бібліотека Three.js (дозволяє швидко і легко реалізовувати власний тривимірний контент) та </w:t>
      </w:r>
      <w:proofErr w:type="spellStart"/>
      <w:r w:rsidR="00C878A8" w:rsidRPr="00C878A8">
        <w:rPr>
          <w:color w:val="000000" w:themeColor="text1"/>
          <w:sz w:val="28"/>
          <w:szCs w:val="28"/>
        </w:rPr>
        <w:t>WebXR</w:t>
      </w:r>
      <w:proofErr w:type="spellEnd"/>
      <w:r w:rsidR="00C878A8" w:rsidRPr="00C878A8">
        <w:rPr>
          <w:color w:val="000000" w:themeColor="text1"/>
          <w:sz w:val="28"/>
          <w:szCs w:val="28"/>
        </w:rPr>
        <w:t xml:space="preserve"> </w:t>
      </w:r>
      <w:proofErr w:type="spellStart"/>
      <w:r w:rsidR="00C878A8" w:rsidRPr="00C878A8">
        <w:rPr>
          <w:color w:val="000000" w:themeColor="text1"/>
          <w:sz w:val="28"/>
          <w:szCs w:val="28"/>
        </w:rPr>
        <w:t>Device</w:t>
      </w:r>
      <w:proofErr w:type="spellEnd"/>
      <w:r w:rsidR="00C878A8" w:rsidRPr="00C878A8">
        <w:rPr>
          <w:color w:val="000000" w:themeColor="text1"/>
          <w:sz w:val="28"/>
          <w:szCs w:val="28"/>
        </w:rPr>
        <w:t xml:space="preserve"> API (група стандартів для реалізації </w:t>
      </w:r>
      <w:proofErr w:type="spellStart"/>
      <w:r w:rsidR="00C878A8" w:rsidRPr="00C878A8">
        <w:rPr>
          <w:color w:val="000000" w:themeColor="text1"/>
          <w:sz w:val="28"/>
          <w:szCs w:val="28"/>
        </w:rPr>
        <w:t>XRдосвідів</w:t>
      </w:r>
      <w:proofErr w:type="spellEnd"/>
      <w:r w:rsidR="00C878A8" w:rsidRPr="00C878A8">
        <w:rPr>
          <w:color w:val="000000" w:themeColor="text1"/>
          <w:sz w:val="28"/>
          <w:szCs w:val="28"/>
        </w:rPr>
        <w:t>). Досвід доповненої реальності повинен надавати користувачеві можливість переглядати створені 3D-об’єкти, переглядати завантажені GLTF-моделі та можливість розміщувати 3D-об’єкти і 3D-моделі у реальному просторі.</w:t>
      </w:r>
    </w:p>
    <w:p w14:paraId="6CFFCFC8" w14:textId="4366AB54" w:rsidR="0042504C" w:rsidRDefault="0042504C" w:rsidP="004C4C78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 w:themeColor="text1"/>
          <w:sz w:val="28"/>
          <w:szCs w:val="28"/>
        </w:rPr>
      </w:pPr>
      <w:r w:rsidRPr="00B147CC">
        <w:rPr>
          <w:rStyle w:val="normaltextrun"/>
          <w:b/>
          <w:bCs/>
          <w:color w:val="000000" w:themeColor="text1"/>
          <w:sz w:val="28"/>
          <w:szCs w:val="28"/>
        </w:rPr>
        <w:t>Короткі теоретичні відомості</w:t>
      </w:r>
    </w:p>
    <w:p w14:paraId="6559E44C" w14:textId="77777777" w:rsidR="00C878A8" w:rsidRPr="00C878A8" w:rsidRDefault="00C878A8" w:rsidP="00C04CED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C878A8">
        <w:rPr>
          <w:color w:val="000000" w:themeColor="text1"/>
          <w:sz w:val="28"/>
          <w:szCs w:val="28"/>
        </w:rPr>
        <w:t>WebAR</w:t>
      </w:r>
      <w:proofErr w:type="spellEnd"/>
      <w:r w:rsidRPr="00C878A8">
        <w:rPr>
          <w:color w:val="000000" w:themeColor="text1"/>
          <w:sz w:val="28"/>
          <w:szCs w:val="28"/>
        </w:rPr>
        <w:t xml:space="preserve"> – це технологія доповненої реальності, що працює безпосередньо у браузері без встановлення додаткових застосунків. Вона використовує </w:t>
      </w:r>
      <w:proofErr w:type="spellStart"/>
      <w:r w:rsidRPr="00C878A8">
        <w:rPr>
          <w:color w:val="000000" w:themeColor="text1"/>
          <w:sz w:val="28"/>
          <w:szCs w:val="28"/>
        </w:rPr>
        <w:t>WebXR</w:t>
      </w:r>
      <w:proofErr w:type="spellEnd"/>
      <w:r w:rsidRPr="00C878A8">
        <w:rPr>
          <w:color w:val="000000" w:themeColor="text1"/>
          <w:sz w:val="28"/>
          <w:szCs w:val="28"/>
        </w:rPr>
        <w:t xml:space="preserve"> </w:t>
      </w:r>
      <w:proofErr w:type="spellStart"/>
      <w:r w:rsidRPr="00C878A8">
        <w:rPr>
          <w:color w:val="000000" w:themeColor="text1"/>
          <w:sz w:val="28"/>
          <w:szCs w:val="28"/>
        </w:rPr>
        <w:t>Device</w:t>
      </w:r>
      <w:proofErr w:type="spellEnd"/>
      <w:r w:rsidRPr="00C878A8">
        <w:rPr>
          <w:color w:val="000000" w:themeColor="text1"/>
          <w:sz w:val="28"/>
          <w:szCs w:val="28"/>
        </w:rPr>
        <w:t xml:space="preserve"> API, </w:t>
      </w:r>
      <w:proofErr w:type="spellStart"/>
      <w:r w:rsidRPr="00C878A8">
        <w:rPr>
          <w:color w:val="000000" w:themeColor="text1"/>
          <w:sz w:val="28"/>
          <w:szCs w:val="28"/>
        </w:rPr>
        <w:t>WebGL</w:t>
      </w:r>
      <w:proofErr w:type="spellEnd"/>
      <w:r w:rsidRPr="00C878A8">
        <w:rPr>
          <w:color w:val="000000" w:themeColor="text1"/>
          <w:sz w:val="28"/>
          <w:szCs w:val="28"/>
        </w:rPr>
        <w:t>, Three.js та інші інструменти для створення інтерактивних AR-застосунків на різних пристроях.</w:t>
      </w:r>
    </w:p>
    <w:p w14:paraId="4498326B" w14:textId="77777777" w:rsidR="00C878A8" w:rsidRPr="00C878A8" w:rsidRDefault="00C878A8" w:rsidP="00C04CED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color w:val="000000" w:themeColor="text1"/>
          <w:sz w:val="28"/>
          <w:szCs w:val="28"/>
        </w:rPr>
        <w:t xml:space="preserve">Переваги </w:t>
      </w:r>
      <w:proofErr w:type="spellStart"/>
      <w:r w:rsidRPr="00C878A8">
        <w:rPr>
          <w:color w:val="000000" w:themeColor="text1"/>
          <w:sz w:val="28"/>
          <w:szCs w:val="28"/>
        </w:rPr>
        <w:t>WebAR</w:t>
      </w:r>
      <w:proofErr w:type="spellEnd"/>
      <w:r w:rsidRPr="00C878A8">
        <w:rPr>
          <w:color w:val="000000" w:themeColor="text1"/>
          <w:sz w:val="28"/>
          <w:szCs w:val="28"/>
        </w:rPr>
        <w:t>:</w:t>
      </w:r>
    </w:p>
    <w:p w14:paraId="1DD3018C" w14:textId="77777777" w:rsidR="00C878A8" w:rsidRPr="00C878A8" w:rsidRDefault="00C878A8" w:rsidP="00C04CED">
      <w:pPr>
        <w:pStyle w:val="paragraph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i/>
          <w:iCs/>
          <w:color w:val="000000" w:themeColor="text1"/>
          <w:sz w:val="28"/>
          <w:szCs w:val="28"/>
        </w:rPr>
        <w:t>Миттєвий доступ</w:t>
      </w:r>
      <w:r w:rsidRPr="00C878A8">
        <w:rPr>
          <w:color w:val="000000" w:themeColor="text1"/>
          <w:sz w:val="28"/>
          <w:szCs w:val="28"/>
        </w:rPr>
        <w:t xml:space="preserve"> – не потрібно завантажувати застосунки, достатньо відкрити </w:t>
      </w:r>
      <w:proofErr w:type="spellStart"/>
      <w:r w:rsidRPr="00C878A8">
        <w:rPr>
          <w:color w:val="000000" w:themeColor="text1"/>
          <w:sz w:val="28"/>
          <w:szCs w:val="28"/>
        </w:rPr>
        <w:t>вебсторінку</w:t>
      </w:r>
      <w:proofErr w:type="spellEnd"/>
      <w:r w:rsidRPr="00C878A8">
        <w:rPr>
          <w:color w:val="000000" w:themeColor="text1"/>
          <w:sz w:val="28"/>
          <w:szCs w:val="28"/>
        </w:rPr>
        <w:t>.</w:t>
      </w:r>
    </w:p>
    <w:p w14:paraId="42EF270F" w14:textId="77777777" w:rsidR="00C878A8" w:rsidRPr="00C878A8" w:rsidRDefault="00C878A8" w:rsidP="00C04CED">
      <w:pPr>
        <w:pStyle w:val="paragraph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C878A8">
        <w:rPr>
          <w:i/>
          <w:iCs/>
          <w:color w:val="000000" w:themeColor="text1"/>
          <w:sz w:val="28"/>
          <w:szCs w:val="28"/>
        </w:rPr>
        <w:t>Кросплатформеність</w:t>
      </w:r>
      <w:proofErr w:type="spellEnd"/>
      <w:r w:rsidRPr="00C878A8">
        <w:rPr>
          <w:color w:val="000000" w:themeColor="text1"/>
          <w:sz w:val="28"/>
          <w:szCs w:val="28"/>
        </w:rPr>
        <w:t xml:space="preserve"> – підтримка різних пристроїв та ОС.</w:t>
      </w:r>
    </w:p>
    <w:p w14:paraId="6BBA4410" w14:textId="77777777" w:rsidR="00C878A8" w:rsidRPr="00C878A8" w:rsidRDefault="00C878A8" w:rsidP="00C04CED">
      <w:pPr>
        <w:pStyle w:val="paragraph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i/>
          <w:iCs/>
          <w:color w:val="000000" w:themeColor="text1"/>
          <w:sz w:val="28"/>
          <w:szCs w:val="28"/>
        </w:rPr>
        <w:lastRenderedPageBreak/>
        <w:t>Взаємодія з веб-API</w:t>
      </w:r>
      <w:r w:rsidRPr="00C878A8">
        <w:rPr>
          <w:color w:val="000000" w:themeColor="text1"/>
          <w:sz w:val="28"/>
          <w:szCs w:val="28"/>
        </w:rPr>
        <w:t xml:space="preserve"> – доступ до камери, </w:t>
      </w:r>
      <w:proofErr w:type="spellStart"/>
      <w:r w:rsidRPr="00C878A8">
        <w:rPr>
          <w:color w:val="000000" w:themeColor="text1"/>
          <w:sz w:val="28"/>
          <w:szCs w:val="28"/>
        </w:rPr>
        <w:t>геолокації</w:t>
      </w:r>
      <w:proofErr w:type="spellEnd"/>
      <w:r w:rsidRPr="00C878A8">
        <w:rPr>
          <w:color w:val="000000" w:themeColor="text1"/>
          <w:sz w:val="28"/>
          <w:szCs w:val="28"/>
        </w:rPr>
        <w:t xml:space="preserve">, </w:t>
      </w:r>
      <w:proofErr w:type="spellStart"/>
      <w:r w:rsidRPr="00C878A8">
        <w:rPr>
          <w:color w:val="000000" w:themeColor="text1"/>
          <w:sz w:val="28"/>
          <w:szCs w:val="28"/>
        </w:rPr>
        <w:t>WebGL</w:t>
      </w:r>
      <w:proofErr w:type="spellEnd"/>
      <w:r w:rsidRPr="00C878A8">
        <w:rPr>
          <w:color w:val="000000" w:themeColor="text1"/>
          <w:sz w:val="28"/>
          <w:szCs w:val="28"/>
        </w:rPr>
        <w:t>.</w:t>
      </w:r>
    </w:p>
    <w:p w14:paraId="63D1FCF1" w14:textId="77777777" w:rsidR="00C878A8" w:rsidRPr="00C878A8" w:rsidRDefault="00C878A8" w:rsidP="00C04CED">
      <w:pPr>
        <w:pStyle w:val="paragraph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i/>
          <w:iCs/>
          <w:color w:val="000000" w:themeColor="text1"/>
          <w:sz w:val="28"/>
          <w:szCs w:val="28"/>
        </w:rPr>
        <w:t>Єдиний код</w:t>
      </w:r>
      <w:r w:rsidRPr="00C878A8">
        <w:rPr>
          <w:color w:val="000000" w:themeColor="text1"/>
          <w:sz w:val="28"/>
          <w:szCs w:val="28"/>
        </w:rPr>
        <w:t xml:space="preserve"> – мінімальна адаптація для AR/VR-середовищ.</w:t>
      </w:r>
    </w:p>
    <w:p w14:paraId="09E18F62" w14:textId="77777777" w:rsidR="00C878A8" w:rsidRPr="00C878A8" w:rsidRDefault="00C878A8" w:rsidP="00C04CED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C878A8">
        <w:rPr>
          <w:color w:val="000000" w:themeColor="text1"/>
          <w:sz w:val="28"/>
          <w:szCs w:val="28"/>
        </w:rPr>
        <w:t>WebXR</w:t>
      </w:r>
      <w:proofErr w:type="spellEnd"/>
      <w:r w:rsidRPr="00C878A8">
        <w:rPr>
          <w:color w:val="000000" w:themeColor="text1"/>
          <w:sz w:val="28"/>
          <w:szCs w:val="28"/>
        </w:rPr>
        <w:t xml:space="preserve"> </w:t>
      </w:r>
      <w:proofErr w:type="spellStart"/>
      <w:r w:rsidRPr="00C878A8">
        <w:rPr>
          <w:color w:val="000000" w:themeColor="text1"/>
          <w:sz w:val="28"/>
          <w:szCs w:val="28"/>
        </w:rPr>
        <w:t>Device</w:t>
      </w:r>
      <w:proofErr w:type="spellEnd"/>
      <w:r w:rsidRPr="00C878A8">
        <w:rPr>
          <w:color w:val="000000" w:themeColor="text1"/>
          <w:sz w:val="28"/>
          <w:szCs w:val="28"/>
        </w:rPr>
        <w:t xml:space="preserve"> API забезпечує сумісність із VR/AR-пристроями та керує </w:t>
      </w:r>
      <w:proofErr w:type="spellStart"/>
      <w:r w:rsidRPr="00C878A8">
        <w:rPr>
          <w:color w:val="000000" w:themeColor="text1"/>
          <w:sz w:val="28"/>
          <w:szCs w:val="28"/>
        </w:rPr>
        <w:t>рендерингом</w:t>
      </w:r>
      <w:proofErr w:type="spellEnd"/>
      <w:r w:rsidRPr="00C878A8">
        <w:rPr>
          <w:color w:val="000000" w:themeColor="text1"/>
          <w:sz w:val="28"/>
          <w:szCs w:val="28"/>
        </w:rPr>
        <w:t xml:space="preserve"> 3D-сцен. Його функції:</w:t>
      </w:r>
    </w:p>
    <w:p w14:paraId="2D46504F" w14:textId="77777777" w:rsidR="00C878A8" w:rsidRPr="00C878A8" w:rsidRDefault="00C878A8" w:rsidP="00C04CED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color w:val="000000" w:themeColor="text1"/>
          <w:sz w:val="28"/>
          <w:szCs w:val="28"/>
        </w:rPr>
        <w:t>Автоматичне розпізнавання VR/AR-пристроїв.</w:t>
      </w:r>
    </w:p>
    <w:p w14:paraId="7D83B8E4" w14:textId="77777777" w:rsidR="00C878A8" w:rsidRPr="00C878A8" w:rsidRDefault="00C878A8" w:rsidP="00C04CED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color w:val="000000" w:themeColor="text1"/>
          <w:sz w:val="28"/>
          <w:szCs w:val="28"/>
        </w:rPr>
        <w:t>Керування 3D-сценами (</w:t>
      </w:r>
      <w:proofErr w:type="spellStart"/>
      <w:r w:rsidRPr="00C878A8">
        <w:rPr>
          <w:color w:val="000000" w:themeColor="text1"/>
          <w:sz w:val="28"/>
          <w:szCs w:val="28"/>
        </w:rPr>
        <w:t>таймінг</w:t>
      </w:r>
      <w:proofErr w:type="spellEnd"/>
      <w:r w:rsidRPr="00C878A8">
        <w:rPr>
          <w:color w:val="000000" w:themeColor="text1"/>
          <w:sz w:val="28"/>
          <w:szCs w:val="28"/>
        </w:rPr>
        <w:t xml:space="preserve">, </w:t>
      </w:r>
      <w:proofErr w:type="spellStart"/>
      <w:r w:rsidRPr="00C878A8">
        <w:rPr>
          <w:color w:val="000000" w:themeColor="text1"/>
          <w:sz w:val="28"/>
          <w:szCs w:val="28"/>
        </w:rPr>
        <w:t>рендеринг</w:t>
      </w:r>
      <w:proofErr w:type="spellEnd"/>
      <w:r w:rsidRPr="00C878A8">
        <w:rPr>
          <w:color w:val="000000" w:themeColor="text1"/>
          <w:sz w:val="28"/>
          <w:szCs w:val="28"/>
        </w:rPr>
        <w:t>, точки зору).</w:t>
      </w:r>
    </w:p>
    <w:p w14:paraId="41590CFF" w14:textId="77777777" w:rsidR="00C878A8" w:rsidRPr="00C878A8" w:rsidRDefault="00C878A8" w:rsidP="00C04CED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color w:val="000000" w:themeColor="text1"/>
          <w:sz w:val="28"/>
          <w:szCs w:val="28"/>
        </w:rPr>
        <w:t>Доступ до сенсорів (акселерометри, гіроскопи).</w:t>
      </w:r>
    </w:p>
    <w:p w14:paraId="10546A62" w14:textId="77777777" w:rsidR="00C878A8" w:rsidRPr="00C878A8" w:rsidRDefault="00C878A8" w:rsidP="00C04CED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color w:val="000000" w:themeColor="text1"/>
          <w:sz w:val="28"/>
          <w:szCs w:val="28"/>
        </w:rPr>
        <w:t>Підтримка пристроїв введення (контролери, жести).</w:t>
      </w:r>
    </w:p>
    <w:p w14:paraId="1181D99E" w14:textId="77777777" w:rsidR="00C878A8" w:rsidRPr="00C878A8" w:rsidRDefault="00C878A8" w:rsidP="00C04CED">
      <w:pPr>
        <w:pStyle w:val="paragraph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C878A8">
        <w:rPr>
          <w:color w:val="000000" w:themeColor="text1"/>
          <w:sz w:val="28"/>
          <w:szCs w:val="28"/>
        </w:rPr>
        <w:t>Аналіз навколишнього середовища (поверхні, освітлення).</w:t>
      </w:r>
    </w:p>
    <w:p w14:paraId="3D8635BA" w14:textId="015F2777" w:rsidR="00C878A8" w:rsidRDefault="00C878A8" w:rsidP="00C04CED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C878A8">
        <w:rPr>
          <w:color w:val="000000" w:themeColor="text1"/>
          <w:sz w:val="28"/>
          <w:szCs w:val="28"/>
        </w:rPr>
        <w:t>WebXR</w:t>
      </w:r>
      <w:proofErr w:type="spellEnd"/>
      <w:r w:rsidRPr="00C878A8">
        <w:rPr>
          <w:color w:val="000000" w:themeColor="text1"/>
          <w:sz w:val="28"/>
          <w:szCs w:val="28"/>
        </w:rPr>
        <w:t xml:space="preserve"> не </w:t>
      </w:r>
      <w:proofErr w:type="spellStart"/>
      <w:r w:rsidRPr="00C878A8">
        <w:rPr>
          <w:color w:val="000000" w:themeColor="text1"/>
          <w:sz w:val="28"/>
          <w:szCs w:val="28"/>
        </w:rPr>
        <w:t>рендерить</w:t>
      </w:r>
      <w:proofErr w:type="spellEnd"/>
      <w:r w:rsidRPr="00C878A8">
        <w:rPr>
          <w:color w:val="000000" w:themeColor="text1"/>
          <w:sz w:val="28"/>
          <w:szCs w:val="28"/>
        </w:rPr>
        <w:t xml:space="preserve"> 3D-об'єкти самостійно, тому розробники використовують </w:t>
      </w:r>
      <w:proofErr w:type="spellStart"/>
      <w:r w:rsidRPr="00C878A8">
        <w:rPr>
          <w:color w:val="000000" w:themeColor="text1"/>
          <w:sz w:val="28"/>
          <w:szCs w:val="28"/>
        </w:rPr>
        <w:t>WebGL</w:t>
      </w:r>
      <w:proofErr w:type="spellEnd"/>
      <w:r w:rsidRPr="00C878A8">
        <w:rPr>
          <w:color w:val="000000" w:themeColor="text1"/>
          <w:sz w:val="28"/>
          <w:szCs w:val="28"/>
        </w:rPr>
        <w:t xml:space="preserve"> та відповідні бібліотеки. </w:t>
      </w:r>
    </w:p>
    <w:p w14:paraId="21EFD481" w14:textId="77777777" w:rsidR="00667BA3" w:rsidRPr="00667BA3" w:rsidRDefault="00667BA3" w:rsidP="00C04CED">
      <w:pPr>
        <w:pStyle w:val="paragraph"/>
        <w:spacing w:after="0" w:line="360" w:lineRule="auto"/>
        <w:jc w:val="both"/>
        <w:textAlignment w:val="baseline"/>
        <w:rPr>
          <w:b/>
          <w:bCs/>
          <w:color w:val="000000" w:themeColor="text1"/>
          <w:sz w:val="28"/>
          <w:szCs w:val="28"/>
        </w:rPr>
      </w:pPr>
      <w:r w:rsidRPr="00667BA3">
        <w:rPr>
          <w:b/>
          <w:bCs/>
          <w:color w:val="000000" w:themeColor="text1"/>
          <w:sz w:val="28"/>
          <w:szCs w:val="28"/>
        </w:rPr>
        <w:t>Поле зору (FOV)</w:t>
      </w:r>
    </w:p>
    <w:p w14:paraId="6AE9BD75" w14:textId="2939D058" w:rsidR="00667BA3" w:rsidRDefault="00667BA3" w:rsidP="00C04CED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 w:themeColor="text1"/>
          <w:sz w:val="28"/>
          <w:szCs w:val="28"/>
        </w:rPr>
      </w:pPr>
      <w:r w:rsidRPr="00667BA3">
        <w:rPr>
          <w:color w:val="000000" w:themeColor="text1"/>
          <w:sz w:val="28"/>
          <w:szCs w:val="28"/>
        </w:rPr>
        <w:t xml:space="preserve">FOV визначає кут огляду у віртуальному або доповненому середовищі. У людини він ≈200°-220°, з яких 115° – бінокулярне бачення. XR-гарнітури варіюються від 90° (базові) до 150° (топові моделі, напр. </w:t>
      </w:r>
      <w:proofErr w:type="spellStart"/>
      <w:r w:rsidRPr="00667BA3">
        <w:rPr>
          <w:color w:val="000000" w:themeColor="text1"/>
          <w:sz w:val="28"/>
          <w:szCs w:val="28"/>
        </w:rPr>
        <w:t>Meta</w:t>
      </w:r>
      <w:proofErr w:type="spellEnd"/>
      <w:r w:rsidRPr="00667BA3">
        <w:rPr>
          <w:color w:val="000000" w:themeColor="text1"/>
          <w:sz w:val="28"/>
          <w:szCs w:val="28"/>
        </w:rPr>
        <w:t xml:space="preserve"> </w:t>
      </w:r>
      <w:proofErr w:type="spellStart"/>
      <w:r w:rsidRPr="00667BA3">
        <w:rPr>
          <w:color w:val="000000" w:themeColor="text1"/>
          <w:sz w:val="28"/>
          <w:szCs w:val="28"/>
        </w:rPr>
        <w:t>Quest</w:t>
      </w:r>
      <w:proofErr w:type="spellEnd"/>
      <w:r w:rsidRPr="00667BA3">
        <w:rPr>
          <w:color w:val="000000" w:themeColor="text1"/>
          <w:sz w:val="28"/>
          <w:szCs w:val="28"/>
        </w:rPr>
        <w:t xml:space="preserve"> 2 – 97°, </w:t>
      </w:r>
      <w:proofErr w:type="spellStart"/>
      <w:r w:rsidRPr="00667BA3">
        <w:rPr>
          <w:color w:val="000000" w:themeColor="text1"/>
          <w:sz w:val="28"/>
          <w:szCs w:val="28"/>
        </w:rPr>
        <w:t>Meta</w:t>
      </w:r>
      <w:proofErr w:type="spellEnd"/>
      <w:r w:rsidRPr="00667BA3">
        <w:rPr>
          <w:color w:val="000000" w:themeColor="text1"/>
          <w:sz w:val="28"/>
          <w:szCs w:val="28"/>
        </w:rPr>
        <w:t xml:space="preserve"> </w:t>
      </w:r>
      <w:proofErr w:type="spellStart"/>
      <w:r w:rsidRPr="00667BA3">
        <w:rPr>
          <w:color w:val="000000" w:themeColor="text1"/>
          <w:sz w:val="28"/>
          <w:szCs w:val="28"/>
        </w:rPr>
        <w:t>Quest</w:t>
      </w:r>
      <w:proofErr w:type="spellEnd"/>
      <w:r w:rsidRPr="00667BA3">
        <w:rPr>
          <w:color w:val="000000" w:themeColor="text1"/>
          <w:sz w:val="28"/>
          <w:szCs w:val="28"/>
        </w:rPr>
        <w:t xml:space="preserve"> 3 – 110°). Великий FOV покращує занурення, але збільшує вагу й ціну пристрою.</w:t>
      </w:r>
    </w:p>
    <w:p w14:paraId="797D8A60" w14:textId="1ED2401A" w:rsidR="00667BA3" w:rsidRPr="00667BA3" w:rsidRDefault="00667BA3" w:rsidP="00C04CED">
      <w:pPr>
        <w:pStyle w:val="paragraph"/>
        <w:spacing w:after="0" w:line="360" w:lineRule="auto"/>
        <w:ind w:firstLine="720"/>
        <w:jc w:val="both"/>
        <w:textAlignment w:val="baseline"/>
        <w:rPr>
          <w:b/>
          <w:bCs/>
          <w:color w:val="000000" w:themeColor="text1"/>
          <w:sz w:val="28"/>
          <w:szCs w:val="28"/>
        </w:rPr>
      </w:pPr>
      <w:r w:rsidRPr="00667BA3">
        <w:rPr>
          <w:b/>
          <w:bCs/>
          <w:color w:val="000000" w:themeColor="text1"/>
          <w:sz w:val="28"/>
          <w:szCs w:val="28"/>
        </w:rPr>
        <w:t>Ступені свободи (</w:t>
      </w:r>
      <w:proofErr w:type="spellStart"/>
      <w:r w:rsidRPr="00667BA3">
        <w:rPr>
          <w:b/>
          <w:bCs/>
          <w:color w:val="000000" w:themeColor="text1"/>
          <w:sz w:val="28"/>
          <w:szCs w:val="28"/>
        </w:rPr>
        <w:t>DoF</w:t>
      </w:r>
      <w:proofErr w:type="spellEnd"/>
      <w:r w:rsidRPr="00667BA3">
        <w:rPr>
          <w:b/>
          <w:bCs/>
          <w:color w:val="000000" w:themeColor="text1"/>
          <w:sz w:val="28"/>
          <w:szCs w:val="28"/>
        </w:rPr>
        <w:t>)</w:t>
      </w:r>
    </w:p>
    <w:p w14:paraId="60327B09" w14:textId="77777777" w:rsidR="00667BA3" w:rsidRPr="00667BA3" w:rsidRDefault="00667BA3" w:rsidP="00C04CED">
      <w:pPr>
        <w:pStyle w:val="paragraph"/>
        <w:numPr>
          <w:ilvl w:val="0"/>
          <w:numId w:val="13"/>
        </w:numPr>
        <w:spacing w:after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667BA3">
        <w:rPr>
          <w:color w:val="000000" w:themeColor="text1"/>
          <w:sz w:val="28"/>
          <w:szCs w:val="28"/>
        </w:rPr>
        <w:t>3DoF (</w:t>
      </w:r>
      <w:proofErr w:type="spellStart"/>
      <w:r w:rsidRPr="00667BA3">
        <w:rPr>
          <w:color w:val="000000" w:themeColor="text1"/>
          <w:sz w:val="28"/>
          <w:szCs w:val="28"/>
        </w:rPr>
        <w:t>Rotational</w:t>
      </w:r>
      <w:proofErr w:type="spellEnd"/>
      <w:r w:rsidRPr="00667BA3">
        <w:rPr>
          <w:color w:val="000000" w:themeColor="text1"/>
          <w:sz w:val="28"/>
          <w:szCs w:val="28"/>
        </w:rPr>
        <w:t>) – змінює напрямок погляду (</w:t>
      </w:r>
      <w:proofErr w:type="spellStart"/>
      <w:r w:rsidRPr="00667BA3">
        <w:rPr>
          <w:color w:val="000000" w:themeColor="text1"/>
          <w:sz w:val="28"/>
          <w:szCs w:val="28"/>
        </w:rPr>
        <w:t>Pitch</w:t>
      </w:r>
      <w:proofErr w:type="spellEnd"/>
      <w:r w:rsidRPr="00667BA3">
        <w:rPr>
          <w:color w:val="000000" w:themeColor="text1"/>
          <w:sz w:val="28"/>
          <w:szCs w:val="28"/>
        </w:rPr>
        <w:t xml:space="preserve">, </w:t>
      </w:r>
      <w:proofErr w:type="spellStart"/>
      <w:r w:rsidRPr="00667BA3">
        <w:rPr>
          <w:color w:val="000000" w:themeColor="text1"/>
          <w:sz w:val="28"/>
          <w:szCs w:val="28"/>
        </w:rPr>
        <w:t>Yaw</w:t>
      </w:r>
      <w:proofErr w:type="spellEnd"/>
      <w:r w:rsidRPr="00667BA3">
        <w:rPr>
          <w:color w:val="000000" w:themeColor="text1"/>
          <w:sz w:val="28"/>
          <w:szCs w:val="28"/>
        </w:rPr>
        <w:t xml:space="preserve">, </w:t>
      </w:r>
      <w:proofErr w:type="spellStart"/>
      <w:r w:rsidRPr="00667BA3">
        <w:rPr>
          <w:color w:val="000000" w:themeColor="text1"/>
          <w:sz w:val="28"/>
          <w:szCs w:val="28"/>
        </w:rPr>
        <w:t>Roll</w:t>
      </w:r>
      <w:proofErr w:type="spellEnd"/>
      <w:r w:rsidRPr="00667BA3">
        <w:rPr>
          <w:color w:val="000000" w:themeColor="text1"/>
          <w:sz w:val="28"/>
          <w:szCs w:val="28"/>
        </w:rPr>
        <w:t>), але не дозволяє рух у просторі. Використовується у мобільних AR-застосунках.</w:t>
      </w:r>
    </w:p>
    <w:p w14:paraId="29FA8667" w14:textId="0BA6F358" w:rsidR="00667BA3" w:rsidRPr="00C878A8" w:rsidRDefault="00667BA3" w:rsidP="00C04CED">
      <w:pPr>
        <w:pStyle w:val="paragraph"/>
        <w:numPr>
          <w:ilvl w:val="0"/>
          <w:numId w:val="13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  <w:r w:rsidRPr="00667BA3">
        <w:rPr>
          <w:color w:val="000000" w:themeColor="text1"/>
          <w:sz w:val="28"/>
          <w:szCs w:val="28"/>
        </w:rPr>
        <w:t>6DoF (</w:t>
      </w:r>
      <w:proofErr w:type="spellStart"/>
      <w:r w:rsidRPr="00667BA3">
        <w:rPr>
          <w:color w:val="000000" w:themeColor="text1"/>
          <w:sz w:val="28"/>
          <w:szCs w:val="28"/>
        </w:rPr>
        <w:t>Translational</w:t>
      </w:r>
      <w:proofErr w:type="spellEnd"/>
      <w:r w:rsidRPr="00667BA3">
        <w:rPr>
          <w:color w:val="000000" w:themeColor="text1"/>
          <w:sz w:val="28"/>
          <w:szCs w:val="28"/>
        </w:rPr>
        <w:t>) – додає можливість рухатися вперед-назад, вліво-вправо, вгору-вниз. Забезпечує реалістичне занурення, доступний у спеціальних AR-гарнітурах (</w:t>
      </w:r>
      <w:proofErr w:type="spellStart"/>
      <w:r w:rsidRPr="00667BA3">
        <w:rPr>
          <w:color w:val="000000" w:themeColor="text1"/>
          <w:sz w:val="28"/>
          <w:szCs w:val="28"/>
        </w:rPr>
        <w:t>HoloLens</w:t>
      </w:r>
      <w:proofErr w:type="spellEnd"/>
      <w:r w:rsidRPr="00667BA3">
        <w:rPr>
          <w:color w:val="000000" w:themeColor="text1"/>
          <w:sz w:val="28"/>
          <w:szCs w:val="28"/>
        </w:rPr>
        <w:t xml:space="preserve">, </w:t>
      </w:r>
      <w:proofErr w:type="spellStart"/>
      <w:r w:rsidRPr="00667BA3">
        <w:rPr>
          <w:color w:val="000000" w:themeColor="text1"/>
          <w:sz w:val="28"/>
          <w:szCs w:val="28"/>
        </w:rPr>
        <w:t>Magic</w:t>
      </w:r>
      <w:proofErr w:type="spellEnd"/>
      <w:r w:rsidRPr="00667BA3">
        <w:rPr>
          <w:color w:val="000000" w:themeColor="text1"/>
          <w:sz w:val="28"/>
          <w:szCs w:val="28"/>
        </w:rPr>
        <w:t xml:space="preserve"> </w:t>
      </w:r>
      <w:proofErr w:type="spellStart"/>
      <w:r w:rsidRPr="00667BA3">
        <w:rPr>
          <w:color w:val="000000" w:themeColor="text1"/>
          <w:sz w:val="28"/>
          <w:szCs w:val="28"/>
        </w:rPr>
        <w:t>Leap</w:t>
      </w:r>
      <w:proofErr w:type="spellEnd"/>
      <w:r w:rsidRPr="00667BA3">
        <w:rPr>
          <w:color w:val="000000" w:themeColor="text1"/>
          <w:sz w:val="28"/>
          <w:szCs w:val="28"/>
        </w:rPr>
        <w:t xml:space="preserve">) та смартфонах з </w:t>
      </w:r>
      <w:proofErr w:type="spellStart"/>
      <w:r w:rsidRPr="00667BA3">
        <w:rPr>
          <w:color w:val="000000" w:themeColor="text1"/>
          <w:sz w:val="28"/>
          <w:szCs w:val="28"/>
        </w:rPr>
        <w:t>ARKit</w:t>
      </w:r>
      <w:proofErr w:type="spellEnd"/>
      <w:r w:rsidRPr="00667BA3">
        <w:rPr>
          <w:color w:val="000000" w:themeColor="text1"/>
          <w:sz w:val="28"/>
          <w:szCs w:val="28"/>
        </w:rPr>
        <w:t>/</w:t>
      </w:r>
      <w:proofErr w:type="spellStart"/>
      <w:r w:rsidRPr="00667BA3">
        <w:rPr>
          <w:color w:val="000000" w:themeColor="text1"/>
          <w:sz w:val="28"/>
          <w:szCs w:val="28"/>
        </w:rPr>
        <w:t>ARCore</w:t>
      </w:r>
      <w:proofErr w:type="spellEnd"/>
      <w:r w:rsidRPr="00667BA3">
        <w:rPr>
          <w:color w:val="000000" w:themeColor="text1"/>
          <w:sz w:val="28"/>
          <w:szCs w:val="28"/>
        </w:rPr>
        <w:t>.</w:t>
      </w:r>
    </w:p>
    <w:p w14:paraId="121B4315" w14:textId="77777777" w:rsidR="00667BA3" w:rsidRPr="00B147CC" w:rsidRDefault="00667BA3" w:rsidP="00C04CED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8"/>
        </w:rPr>
      </w:pPr>
    </w:p>
    <w:p w14:paraId="13FD54F1" w14:textId="0C832584" w:rsidR="0042504C" w:rsidRPr="00734AAE" w:rsidRDefault="0042504C" w:rsidP="00C04CED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 w:themeColor="text1"/>
          <w:sz w:val="28"/>
          <w:szCs w:val="28"/>
        </w:rPr>
      </w:pPr>
      <w:r w:rsidRPr="00734AAE">
        <w:rPr>
          <w:rStyle w:val="normaltextrun"/>
          <w:b/>
          <w:bCs/>
          <w:color w:val="000000" w:themeColor="text1"/>
          <w:sz w:val="28"/>
          <w:szCs w:val="28"/>
        </w:rPr>
        <w:lastRenderedPageBreak/>
        <w:t>Варіант індивідуального завдання №1</w:t>
      </w:r>
      <w:r w:rsidR="00C47936" w:rsidRPr="00734AAE">
        <w:rPr>
          <w:rStyle w:val="normaltextrun"/>
          <w:b/>
          <w:bCs/>
          <w:color w:val="000000" w:themeColor="text1"/>
          <w:sz w:val="28"/>
          <w:szCs w:val="28"/>
        </w:rPr>
        <w:t>1</w:t>
      </w:r>
    </w:p>
    <w:tbl>
      <w:tblPr>
        <w:tblStyle w:val="TableGrid"/>
        <w:tblW w:w="5487" w:type="pct"/>
        <w:tblLook w:val="04A0" w:firstRow="1" w:lastRow="0" w:firstColumn="1" w:lastColumn="0" w:noHBand="0" w:noVBand="1"/>
      </w:tblPr>
      <w:tblGrid>
        <w:gridCol w:w="658"/>
        <w:gridCol w:w="3709"/>
        <w:gridCol w:w="1694"/>
        <w:gridCol w:w="2052"/>
        <w:gridCol w:w="1781"/>
      </w:tblGrid>
      <w:tr w:rsidR="00667BA3" w:rsidRPr="00734AAE" w14:paraId="2C8E40F4" w14:textId="2E7F2285" w:rsidTr="00667BA3">
        <w:trPr>
          <w:cantSplit/>
          <w:trHeight w:val="1134"/>
        </w:trPr>
        <w:tc>
          <w:tcPr>
            <w:tcW w:w="342" w:type="pct"/>
          </w:tcPr>
          <w:p w14:paraId="78B04D9B" w14:textId="77777777" w:rsidR="00667BA3" w:rsidRPr="00667BA3" w:rsidRDefault="00667BA3" w:rsidP="00C04C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67BA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884" w:type="pct"/>
          </w:tcPr>
          <w:p w14:paraId="7A4FA3D5" w14:textId="4E28FAE2" w:rsidR="00667BA3" w:rsidRPr="00667BA3" w:rsidRDefault="00667BA3" w:rsidP="00C04C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667BA3">
              <w:rPr>
                <w:rFonts w:ascii="Times New Roman" w:hAnsi="Times New Roman" w:cs="Times New Roman"/>
                <w:sz w:val="28"/>
                <w:szCs w:val="28"/>
              </w:rPr>
              <w:t>TorusKnotGeometry</w:t>
            </w:r>
            <w:proofErr w:type="spellEnd"/>
            <w:r w:rsidRPr="00667B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67BA3">
              <w:rPr>
                <w:rFonts w:ascii="Times New Roman" w:hAnsi="Times New Roman" w:cs="Times New Roman"/>
                <w:sz w:val="28"/>
                <w:szCs w:val="28"/>
              </w:rPr>
              <w:t>CylinderGeometry</w:t>
            </w:r>
            <w:proofErr w:type="spellEnd"/>
            <w:r w:rsidRPr="00667B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67BA3">
              <w:rPr>
                <w:rFonts w:ascii="Times New Roman" w:hAnsi="Times New Roman" w:cs="Times New Roman"/>
                <w:sz w:val="28"/>
                <w:szCs w:val="28"/>
              </w:rPr>
              <w:t>OctahedronGeometry</w:t>
            </w:r>
            <w:proofErr w:type="spellEnd"/>
            <w:r w:rsidRPr="00667BA3">
              <w:rPr>
                <w:rFonts w:ascii="Times New Roman" w:hAnsi="Times New Roman" w:cs="Times New Roman"/>
                <w:sz w:val="28"/>
                <w:szCs w:val="28"/>
              </w:rPr>
              <w:t>; Різні кольори та матеріали для кожного об’єкта; анімація.</w:t>
            </w:r>
          </w:p>
        </w:tc>
        <w:tc>
          <w:tcPr>
            <w:tcW w:w="819" w:type="pct"/>
          </w:tcPr>
          <w:p w14:paraId="44DC3398" w14:textId="658D2D5A" w:rsidR="00667BA3" w:rsidRPr="00667BA3" w:rsidRDefault="00667BA3" w:rsidP="00C04C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67BA3">
              <w:rPr>
                <w:rFonts w:ascii="Times New Roman" w:hAnsi="Times New Roman" w:cs="Times New Roman"/>
                <w:sz w:val="28"/>
                <w:szCs w:val="28"/>
              </w:rPr>
              <w:t>Музичні інструменти</w:t>
            </w:r>
          </w:p>
        </w:tc>
        <w:tc>
          <w:tcPr>
            <w:tcW w:w="1046" w:type="pct"/>
          </w:tcPr>
          <w:p w14:paraId="44FDC7F1" w14:textId="6B0A97E4" w:rsidR="00667BA3" w:rsidRPr="00667BA3" w:rsidRDefault="00667BA3" w:rsidP="00C04C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667BA3">
              <w:rPr>
                <w:rFonts w:ascii="Times New Roman" w:hAnsi="Times New Roman" w:cs="Times New Roman"/>
                <w:sz w:val="28"/>
                <w:szCs w:val="28"/>
              </w:rPr>
              <w:t>TorusGeometry</w:t>
            </w:r>
            <w:proofErr w:type="spellEnd"/>
          </w:p>
        </w:tc>
        <w:tc>
          <w:tcPr>
            <w:tcW w:w="909" w:type="pct"/>
          </w:tcPr>
          <w:p w14:paraId="5E5C030F" w14:textId="28B0EADD" w:rsidR="00667BA3" w:rsidRPr="00667BA3" w:rsidRDefault="00667BA3" w:rsidP="00C04C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67BA3">
              <w:rPr>
                <w:rFonts w:ascii="Times New Roman" w:hAnsi="Times New Roman" w:cs="Times New Roman"/>
                <w:sz w:val="28"/>
                <w:szCs w:val="28"/>
              </w:rPr>
              <w:t>Техніка та роботи</w:t>
            </w:r>
          </w:p>
        </w:tc>
      </w:tr>
    </w:tbl>
    <w:p w14:paraId="0E7AB381" w14:textId="297841F9" w:rsidR="0042504C" w:rsidRPr="00734AAE" w:rsidRDefault="0042504C" w:rsidP="00C04CED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0000" w:themeColor="text1"/>
          <w:sz w:val="28"/>
          <w:szCs w:val="28"/>
        </w:rPr>
      </w:pPr>
      <w:r w:rsidRPr="00734AAE">
        <w:rPr>
          <w:rStyle w:val="normaltextrun"/>
          <w:b/>
          <w:bCs/>
          <w:color w:val="000000" w:themeColor="text1"/>
          <w:sz w:val="28"/>
          <w:szCs w:val="28"/>
        </w:rPr>
        <w:t>Хід виконання лабораторної роботи</w:t>
      </w:r>
    </w:p>
    <w:p w14:paraId="39D9D773" w14:textId="2619A756" w:rsidR="00D34802" w:rsidRPr="00B027BE" w:rsidRDefault="00B027BE" w:rsidP="00B027BE">
      <w:pPr>
        <w:pStyle w:val="paragraph"/>
        <w:spacing w:before="0" w:beforeAutospacing="0" w:after="0" w:afterAutospacing="0" w:line="360" w:lineRule="auto"/>
        <w:ind w:firstLine="36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Перед початком виконання завдання лабораторної роботи </w:t>
      </w:r>
      <w:r w:rsidR="007D0AC6">
        <w:rPr>
          <w:sz w:val="28"/>
          <w:szCs w:val="28"/>
        </w:rPr>
        <w:t xml:space="preserve">було створено </w:t>
      </w:r>
      <w:r>
        <w:rPr>
          <w:sz w:val="28"/>
          <w:szCs w:val="28"/>
        </w:rPr>
        <w:t>та налашт</w:t>
      </w:r>
      <w:r w:rsidR="007D0AC6">
        <w:rPr>
          <w:sz w:val="28"/>
          <w:szCs w:val="28"/>
        </w:rPr>
        <w:t xml:space="preserve">овано </w:t>
      </w:r>
      <w:r w:rsidR="007D0AC6" w:rsidRPr="007D0AC6">
        <w:rPr>
          <w:sz w:val="28"/>
          <w:szCs w:val="28"/>
        </w:rPr>
        <w:t>нов</w:t>
      </w:r>
      <w:r w:rsidR="005C6BFF">
        <w:rPr>
          <w:sz w:val="28"/>
          <w:szCs w:val="28"/>
        </w:rPr>
        <w:t>ий</w:t>
      </w:r>
      <w:r w:rsidR="007D0AC6" w:rsidRPr="007D0AC6">
        <w:rPr>
          <w:sz w:val="28"/>
          <w:szCs w:val="28"/>
        </w:rPr>
        <w:t xml:space="preserve"> </w:t>
      </w:r>
      <w:proofErr w:type="spellStart"/>
      <w:r w:rsidR="007D0AC6" w:rsidRPr="007D0AC6">
        <w:rPr>
          <w:sz w:val="28"/>
          <w:szCs w:val="28"/>
        </w:rPr>
        <w:t>проєкт</w:t>
      </w:r>
      <w:proofErr w:type="spellEnd"/>
      <w:r w:rsidR="007D0AC6" w:rsidRPr="007D0AC6">
        <w:rPr>
          <w:sz w:val="28"/>
          <w:szCs w:val="28"/>
        </w:rPr>
        <w:t xml:space="preserve"> через </w:t>
      </w:r>
      <w:proofErr w:type="spellStart"/>
      <w:r w:rsidR="007D0AC6" w:rsidRPr="007D0AC6">
        <w:rPr>
          <w:sz w:val="28"/>
          <w:szCs w:val="28"/>
        </w:rPr>
        <w:t>Vite</w:t>
      </w:r>
      <w:proofErr w:type="spellEnd"/>
      <w:r w:rsidR="00873E22">
        <w:rPr>
          <w:sz w:val="28"/>
          <w:szCs w:val="28"/>
          <w:lang w:val="en-US"/>
        </w:rPr>
        <w:t xml:space="preserve"> </w:t>
      </w:r>
      <w:r w:rsidR="00873E22">
        <w:rPr>
          <w:sz w:val="28"/>
          <w:szCs w:val="28"/>
        </w:rPr>
        <w:t>(рис. 1)</w:t>
      </w:r>
      <w:r w:rsidR="007D0AC6">
        <w:rPr>
          <w:sz w:val="28"/>
          <w:szCs w:val="28"/>
        </w:rPr>
        <w:t>.</w:t>
      </w:r>
    </w:p>
    <w:p w14:paraId="156F50C2" w14:textId="57A876D0" w:rsidR="004A1903" w:rsidRDefault="00B027BE" w:rsidP="00D24651">
      <w:pPr>
        <w:pStyle w:val="paragraph"/>
        <w:spacing w:before="0" w:beforeAutospacing="0" w:after="0" w:afterAutospacing="0" w:line="360" w:lineRule="auto"/>
        <w:ind w:left="36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E2FF92" wp14:editId="6E8E7C8F">
            <wp:extent cx="4216400" cy="39487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719" cy="396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B046" w14:textId="62A7014D" w:rsidR="007D0AC6" w:rsidRDefault="007D0AC6" w:rsidP="00D24651">
      <w:pPr>
        <w:pStyle w:val="paragraph"/>
        <w:spacing w:before="0" w:beforeAutospacing="0" w:after="0" w:afterAutospacing="0" w:line="360" w:lineRule="auto"/>
        <w:ind w:left="360"/>
        <w:jc w:val="center"/>
        <w:textAlignment w:val="baseline"/>
        <w:rPr>
          <w:rStyle w:val="normaltextrun"/>
          <w:i/>
          <w:iCs/>
          <w:sz w:val="28"/>
          <w:szCs w:val="28"/>
        </w:rPr>
      </w:pPr>
      <w:r w:rsidRPr="007D0AC6">
        <w:rPr>
          <w:rStyle w:val="normaltextrun"/>
          <w:i/>
          <w:iCs/>
          <w:sz w:val="28"/>
          <w:szCs w:val="28"/>
        </w:rPr>
        <w:t xml:space="preserve">Рис. </w:t>
      </w:r>
      <w:r>
        <w:rPr>
          <w:rStyle w:val="normaltextrun"/>
          <w:i/>
          <w:iCs/>
          <w:sz w:val="28"/>
          <w:szCs w:val="28"/>
        </w:rPr>
        <w:t>1</w:t>
      </w:r>
      <w:r w:rsidRPr="007D0AC6">
        <w:rPr>
          <w:rStyle w:val="normaltextrun"/>
          <w:i/>
          <w:iCs/>
          <w:sz w:val="28"/>
          <w:szCs w:val="28"/>
        </w:rPr>
        <w:t xml:space="preserve">. Результат виконання команди </w:t>
      </w:r>
      <w:proofErr w:type="spellStart"/>
      <w:r w:rsidRPr="007D0AC6">
        <w:rPr>
          <w:rStyle w:val="normaltextrun"/>
          <w:i/>
          <w:iCs/>
          <w:sz w:val="28"/>
          <w:szCs w:val="28"/>
        </w:rPr>
        <w:t>npm</w:t>
      </w:r>
      <w:proofErr w:type="spellEnd"/>
      <w:r w:rsidRPr="007D0AC6">
        <w:rPr>
          <w:rStyle w:val="normaltextrun"/>
          <w:i/>
          <w:iCs/>
          <w:sz w:val="28"/>
          <w:szCs w:val="28"/>
        </w:rPr>
        <w:t xml:space="preserve"> </w:t>
      </w:r>
      <w:proofErr w:type="spellStart"/>
      <w:r w:rsidRPr="007D0AC6">
        <w:rPr>
          <w:rStyle w:val="normaltextrun"/>
          <w:i/>
          <w:iCs/>
          <w:sz w:val="28"/>
          <w:szCs w:val="28"/>
        </w:rPr>
        <w:t>create</w:t>
      </w:r>
      <w:proofErr w:type="spellEnd"/>
      <w:r w:rsidRPr="007D0AC6">
        <w:rPr>
          <w:rStyle w:val="normaltextrun"/>
          <w:i/>
          <w:iCs/>
          <w:sz w:val="28"/>
          <w:szCs w:val="28"/>
        </w:rPr>
        <w:t xml:space="preserve"> </w:t>
      </w:r>
      <w:proofErr w:type="spellStart"/>
      <w:r w:rsidRPr="007D0AC6">
        <w:rPr>
          <w:rStyle w:val="normaltextrun"/>
          <w:i/>
          <w:iCs/>
          <w:sz w:val="28"/>
          <w:szCs w:val="28"/>
        </w:rPr>
        <w:t>vite@latest</w:t>
      </w:r>
      <w:proofErr w:type="spellEnd"/>
    </w:p>
    <w:p w14:paraId="3BE9DD0F" w14:textId="11EEC075" w:rsidR="00C04CED" w:rsidRPr="007D73D3" w:rsidRDefault="00C04CED" w:rsidP="00C04CED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rStyle w:val="normaltextrun"/>
          <w:sz w:val="28"/>
          <w:szCs w:val="28"/>
        </w:rPr>
      </w:pPr>
      <w:r w:rsidRPr="00C04CED">
        <w:rPr>
          <w:rStyle w:val="normaltextrun"/>
          <w:b/>
          <w:bCs/>
          <w:sz w:val="28"/>
          <w:szCs w:val="28"/>
        </w:rPr>
        <w:t>1.</w:t>
      </w:r>
      <w:r w:rsidR="00F035FA">
        <w:rPr>
          <w:rStyle w:val="normaltextrun"/>
          <w:b/>
          <w:bCs/>
          <w:sz w:val="28"/>
          <w:szCs w:val="28"/>
        </w:rPr>
        <w:tab/>
      </w:r>
      <w:r w:rsidRPr="00C04CED">
        <w:rPr>
          <w:rStyle w:val="normaltextrun"/>
          <w:b/>
          <w:bCs/>
          <w:sz w:val="28"/>
          <w:szCs w:val="28"/>
        </w:rPr>
        <w:t xml:space="preserve"> </w:t>
      </w:r>
      <w:r w:rsidR="007D73D3">
        <w:rPr>
          <w:rStyle w:val="normaltextrun"/>
          <w:sz w:val="28"/>
          <w:szCs w:val="28"/>
        </w:rPr>
        <w:t xml:space="preserve">Згідно варіанту було створено </w:t>
      </w:r>
      <w:r w:rsidR="009A288A">
        <w:rPr>
          <w:rStyle w:val="normaltextrun"/>
          <w:sz w:val="28"/>
          <w:szCs w:val="28"/>
        </w:rPr>
        <w:t>3D-</w:t>
      </w:r>
      <w:r w:rsidR="007D73D3">
        <w:rPr>
          <w:rStyle w:val="normaltextrun"/>
          <w:sz w:val="28"/>
          <w:szCs w:val="28"/>
        </w:rPr>
        <w:t>сцену</w:t>
      </w:r>
      <w:r w:rsidR="00637C6C">
        <w:rPr>
          <w:rStyle w:val="normaltextrun"/>
          <w:sz w:val="28"/>
          <w:szCs w:val="28"/>
        </w:rPr>
        <w:t xml:space="preserve">, </w:t>
      </w:r>
      <w:r w:rsidR="007D73D3">
        <w:rPr>
          <w:rStyle w:val="normaltextrun"/>
          <w:sz w:val="28"/>
          <w:szCs w:val="28"/>
        </w:rPr>
        <w:t xml:space="preserve">розміщено на ній три фігури (зліва направо: </w:t>
      </w:r>
      <w:proofErr w:type="spellStart"/>
      <w:r w:rsidR="007D73D3" w:rsidRPr="00667BA3">
        <w:rPr>
          <w:sz w:val="28"/>
          <w:szCs w:val="28"/>
        </w:rPr>
        <w:t>CylinderGeometry</w:t>
      </w:r>
      <w:proofErr w:type="spellEnd"/>
      <w:r w:rsidR="007D73D3" w:rsidRPr="00667BA3">
        <w:rPr>
          <w:sz w:val="28"/>
          <w:szCs w:val="28"/>
        </w:rPr>
        <w:t>,</w:t>
      </w:r>
      <w:r w:rsidR="007D73D3">
        <w:rPr>
          <w:sz w:val="28"/>
          <w:szCs w:val="28"/>
        </w:rPr>
        <w:t xml:space="preserve"> </w:t>
      </w:r>
      <w:proofErr w:type="spellStart"/>
      <w:r w:rsidR="007D73D3" w:rsidRPr="00667BA3">
        <w:rPr>
          <w:sz w:val="28"/>
          <w:szCs w:val="28"/>
        </w:rPr>
        <w:t>TorusKnotGeometry</w:t>
      </w:r>
      <w:proofErr w:type="spellEnd"/>
      <w:r w:rsidR="007D73D3" w:rsidRPr="00667BA3">
        <w:rPr>
          <w:sz w:val="28"/>
          <w:szCs w:val="28"/>
        </w:rPr>
        <w:t xml:space="preserve">, </w:t>
      </w:r>
      <w:proofErr w:type="spellStart"/>
      <w:r w:rsidR="007D73D3" w:rsidRPr="00667BA3">
        <w:rPr>
          <w:sz w:val="28"/>
          <w:szCs w:val="28"/>
        </w:rPr>
        <w:t>OctahedronGeometry</w:t>
      </w:r>
      <w:proofErr w:type="spellEnd"/>
      <w:r w:rsidR="007D73D3">
        <w:rPr>
          <w:sz w:val="28"/>
          <w:szCs w:val="28"/>
        </w:rPr>
        <w:t>)</w:t>
      </w:r>
      <w:r w:rsidR="007D73D3">
        <w:rPr>
          <w:rStyle w:val="normaltextrun"/>
          <w:sz w:val="28"/>
          <w:szCs w:val="28"/>
        </w:rPr>
        <w:t xml:space="preserve"> з індивідуальними налаштуваннями матеріалу, кольору, позиції, </w:t>
      </w:r>
      <w:r w:rsidR="009A288A">
        <w:rPr>
          <w:rStyle w:val="normaltextrun"/>
          <w:sz w:val="28"/>
          <w:szCs w:val="28"/>
        </w:rPr>
        <w:t>анімації</w:t>
      </w:r>
      <w:r w:rsidR="00637C6C">
        <w:rPr>
          <w:rStyle w:val="normaltextrun"/>
          <w:sz w:val="28"/>
          <w:szCs w:val="28"/>
        </w:rPr>
        <w:t xml:space="preserve">, та запущено через </w:t>
      </w:r>
      <w:proofErr w:type="spellStart"/>
      <w:r w:rsidR="00637C6C">
        <w:rPr>
          <w:rStyle w:val="normaltextrun"/>
          <w:sz w:val="28"/>
          <w:szCs w:val="28"/>
        </w:rPr>
        <w:t>network</w:t>
      </w:r>
      <w:proofErr w:type="spellEnd"/>
      <w:r w:rsidR="00637C6C">
        <w:rPr>
          <w:rStyle w:val="normaltextrun"/>
          <w:sz w:val="28"/>
          <w:szCs w:val="28"/>
        </w:rPr>
        <w:t xml:space="preserve"> посилання в </w:t>
      </w:r>
      <w:proofErr w:type="spellStart"/>
      <w:r w:rsidR="00637C6C">
        <w:rPr>
          <w:rStyle w:val="normaltextrun"/>
          <w:sz w:val="28"/>
          <w:szCs w:val="28"/>
        </w:rPr>
        <w:t>бразуері</w:t>
      </w:r>
      <w:proofErr w:type="spellEnd"/>
      <w:r w:rsidR="007D73D3">
        <w:rPr>
          <w:rStyle w:val="normaltextrun"/>
          <w:sz w:val="28"/>
          <w:szCs w:val="28"/>
        </w:rPr>
        <w:t xml:space="preserve"> (рис. 2).</w:t>
      </w:r>
    </w:p>
    <w:p w14:paraId="6FF7EAEC" w14:textId="5A1EF158" w:rsidR="00C04CED" w:rsidRDefault="001921C6" w:rsidP="00C04CED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rStyle w:val="normaltextrun"/>
          <w:b/>
          <w:bCs/>
          <w:sz w:val="28"/>
          <w:szCs w:val="28"/>
          <w:lang w:val="en-US"/>
        </w:rPr>
      </w:pPr>
      <w:r w:rsidRPr="001921C6">
        <w:rPr>
          <w:rStyle w:val="normaltextru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45B8C4" wp14:editId="03430074">
            <wp:extent cx="5731510" cy="3074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B8D9" w14:textId="3E35A844" w:rsidR="007D73D3" w:rsidRDefault="007D73D3" w:rsidP="007D73D3">
      <w:pPr>
        <w:pStyle w:val="paragraph"/>
        <w:spacing w:before="0" w:beforeAutospacing="0" w:after="0" w:afterAutospacing="0" w:line="360" w:lineRule="auto"/>
        <w:ind w:left="360"/>
        <w:jc w:val="center"/>
        <w:textAlignment w:val="baseline"/>
        <w:rPr>
          <w:rStyle w:val="normaltextrun"/>
          <w:i/>
          <w:iCs/>
          <w:sz w:val="28"/>
          <w:szCs w:val="28"/>
        </w:rPr>
      </w:pPr>
      <w:r w:rsidRPr="007D0AC6">
        <w:rPr>
          <w:rStyle w:val="normaltextrun"/>
          <w:i/>
          <w:iCs/>
          <w:sz w:val="28"/>
          <w:szCs w:val="28"/>
        </w:rPr>
        <w:t xml:space="preserve">Рис. </w:t>
      </w:r>
      <w:r>
        <w:rPr>
          <w:rStyle w:val="normaltextrun"/>
          <w:i/>
          <w:iCs/>
          <w:sz w:val="28"/>
          <w:szCs w:val="28"/>
        </w:rPr>
        <w:t>2</w:t>
      </w:r>
      <w:r w:rsidRPr="007D0AC6">
        <w:rPr>
          <w:rStyle w:val="normaltextrun"/>
          <w:i/>
          <w:iCs/>
          <w:sz w:val="28"/>
          <w:szCs w:val="28"/>
        </w:rPr>
        <w:t>.</w:t>
      </w:r>
      <w:r w:rsidR="008E7401" w:rsidRPr="008E7401">
        <w:t xml:space="preserve"> </w:t>
      </w:r>
      <w:r w:rsidR="008E7401" w:rsidRPr="008E7401">
        <w:rPr>
          <w:rStyle w:val="normaltextrun"/>
          <w:i/>
          <w:iCs/>
          <w:sz w:val="28"/>
          <w:szCs w:val="28"/>
        </w:rPr>
        <w:t xml:space="preserve">Відкрита </w:t>
      </w:r>
      <w:proofErr w:type="spellStart"/>
      <w:r w:rsidR="008E7401" w:rsidRPr="008E7401">
        <w:rPr>
          <w:rStyle w:val="normaltextrun"/>
          <w:i/>
          <w:iCs/>
          <w:sz w:val="28"/>
          <w:szCs w:val="28"/>
        </w:rPr>
        <w:t>вебсторінка</w:t>
      </w:r>
      <w:proofErr w:type="spellEnd"/>
      <w:r w:rsidR="008E7401">
        <w:rPr>
          <w:rStyle w:val="normaltextrun"/>
          <w:i/>
          <w:iCs/>
          <w:sz w:val="28"/>
          <w:szCs w:val="28"/>
        </w:rPr>
        <w:t xml:space="preserve"> з</w:t>
      </w:r>
      <w:r w:rsidRPr="007D0AC6">
        <w:rPr>
          <w:rStyle w:val="normaltextrun"/>
          <w:i/>
          <w:iCs/>
          <w:sz w:val="28"/>
          <w:szCs w:val="28"/>
        </w:rPr>
        <w:t xml:space="preserve"> </w:t>
      </w:r>
      <w:r w:rsidR="008E7401">
        <w:rPr>
          <w:rStyle w:val="normaltextrun"/>
          <w:i/>
          <w:iCs/>
          <w:sz w:val="28"/>
          <w:szCs w:val="28"/>
        </w:rPr>
        <w:t>п</w:t>
      </w:r>
      <w:r>
        <w:rPr>
          <w:rStyle w:val="normaltextrun"/>
          <w:i/>
          <w:iCs/>
          <w:sz w:val="28"/>
          <w:szCs w:val="28"/>
        </w:rPr>
        <w:t>ерш</w:t>
      </w:r>
      <w:r w:rsidR="008E7401">
        <w:rPr>
          <w:rStyle w:val="normaltextrun"/>
          <w:i/>
          <w:iCs/>
          <w:sz w:val="28"/>
          <w:szCs w:val="28"/>
        </w:rPr>
        <w:t>им</w:t>
      </w:r>
      <w:r>
        <w:rPr>
          <w:rStyle w:val="normaltextrun"/>
          <w:i/>
          <w:iCs/>
          <w:sz w:val="28"/>
          <w:szCs w:val="28"/>
        </w:rPr>
        <w:t xml:space="preserve"> завдання</w:t>
      </w:r>
      <w:r w:rsidR="008E7401">
        <w:rPr>
          <w:rStyle w:val="normaltextrun"/>
          <w:i/>
          <w:iCs/>
          <w:sz w:val="28"/>
          <w:szCs w:val="28"/>
        </w:rPr>
        <w:t>м</w:t>
      </w:r>
    </w:p>
    <w:p w14:paraId="595A51DB" w14:textId="45E652C9" w:rsidR="00C04CED" w:rsidRPr="004414F9" w:rsidRDefault="00C04CED" w:rsidP="00C04CED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2. </w:t>
      </w:r>
      <w:r w:rsidR="002A0E9D">
        <w:rPr>
          <w:rStyle w:val="normaltextrun"/>
          <w:sz w:val="28"/>
          <w:szCs w:val="28"/>
        </w:rPr>
        <w:t>Для другого завдання було обрано та завантажено 3D-модель скрипки (рис. 3) через репозиторій GitHub додано до сцени. Налаштовані кольори, матеріал та анімації (прокрутка навколо).</w:t>
      </w:r>
      <w:r w:rsidR="004414F9">
        <w:rPr>
          <w:rStyle w:val="normaltextrun"/>
          <w:sz w:val="28"/>
          <w:szCs w:val="28"/>
        </w:rPr>
        <w:t xml:space="preserve"> Для тестування AR було використано браузерне розширення </w:t>
      </w:r>
      <w:proofErr w:type="spellStart"/>
      <w:r w:rsidR="004414F9" w:rsidRPr="004414F9">
        <w:rPr>
          <w:rStyle w:val="normaltextrun"/>
          <w:sz w:val="28"/>
          <w:szCs w:val="28"/>
        </w:rPr>
        <w:t>WebXR</w:t>
      </w:r>
      <w:proofErr w:type="spellEnd"/>
      <w:r w:rsidR="004414F9" w:rsidRPr="004414F9">
        <w:rPr>
          <w:rStyle w:val="normaltextrun"/>
          <w:sz w:val="28"/>
          <w:szCs w:val="28"/>
        </w:rPr>
        <w:t xml:space="preserve"> API </w:t>
      </w:r>
      <w:proofErr w:type="spellStart"/>
      <w:r w:rsidR="004414F9" w:rsidRPr="004414F9">
        <w:rPr>
          <w:rStyle w:val="normaltextrun"/>
          <w:sz w:val="28"/>
          <w:szCs w:val="28"/>
        </w:rPr>
        <w:t>Emulator</w:t>
      </w:r>
      <w:proofErr w:type="spellEnd"/>
      <w:r w:rsidR="004414F9">
        <w:rPr>
          <w:rStyle w:val="normaltextrun"/>
          <w:sz w:val="28"/>
          <w:szCs w:val="28"/>
        </w:rPr>
        <w:t xml:space="preserve"> в Microsoft Edge (рис. 4).</w:t>
      </w:r>
    </w:p>
    <w:p w14:paraId="70D9D671" w14:textId="5B355177" w:rsidR="001921C6" w:rsidRDefault="001921C6" w:rsidP="00C04CED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rStyle w:val="normaltextrun"/>
          <w:b/>
          <w:bCs/>
          <w:sz w:val="28"/>
          <w:szCs w:val="28"/>
        </w:rPr>
      </w:pPr>
      <w:r w:rsidRPr="001921C6">
        <w:rPr>
          <w:rStyle w:val="normaltextrun"/>
          <w:b/>
          <w:bCs/>
          <w:noProof/>
          <w:sz w:val="28"/>
          <w:szCs w:val="28"/>
        </w:rPr>
        <w:drawing>
          <wp:inline distT="0" distB="0" distL="0" distR="0" wp14:anchorId="6AF79FF1" wp14:editId="22E9CDC1">
            <wp:extent cx="5731510" cy="3074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CB2A" w14:textId="75B58490" w:rsidR="002A0E9D" w:rsidRDefault="002A0E9D" w:rsidP="002A0E9D">
      <w:pPr>
        <w:pStyle w:val="paragraph"/>
        <w:spacing w:before="0" w:beforeAutospacing="0" w:after="0" w:afterAutospacing="0" w:line="360" w:lineRule="auto"/>
        <w:ind w:left="360"/>
        <w:jc w:val="center"/>
        <w:textAlignment w:val="baseline"/>
        <w:rPr>
          <w:rStyle w:val="normaltextrun"/>
          <w:i/>
          <w:iCs/>
          <w:sz w:val="28"/>
          <w:szCs w:val="28"/>
        </w:rPr>
      </w:pPr>
      <w:r w:rsidRPr="007D0AC6">
        <w:rPr>
          <w:rStyle w:val="normaltextrun"/>
          <w:i/>
          <w:iCs/>
          <w:sz w:val="28"/>
          <w:szCs w:val="28"/>
        </w:rPr>
        <w:t xml:space="preserve">Рис. </w:t>
      </w:r>
      <w:r>
        <w:rPr>
          <w:rStyle w:val="normaltextrun"/>
          <w:i/>
          <w:iCs/>
          <w:sz w:val="28"/>
          <w:szCs w:val="28"/>
        </w:rPr>
        <w:t>3</w:t>
      </w:r>
      <w:r w:rsidRPr="007D0AC6">
        <w:rPr>
          <w:rStyle w:val="normaltextrun"/>
          <w:i/>
          <w:iCs/>
          <w:sz w:val="28"/>
          <w:szCs w:val="28"/>
        </w:rPr>
        <w:t xml:space="preserve">. </w:t>
      </w:r>
      <w:r w:rsidR="00216843" w:rsidRPr="00216843">
        <w:rPr>
          <w:rStyle w:val="normaltextrun"/>
          <w:i/>
          <w:iCs/>
          <w:sz w:val="28"/>
          <w:szCs w:val="28"/>
        </w:rPr>
        <w:t xml:space="preserve">Відкрита </w:t>
      </w:r>
      <w:proofErr w:type="spellStart"/>
      <w:r w:rsidR="00216843" w:rsidRPr="00216843">
        <w:rPr>
          <w:rStyle w:val="normaltextrun"/>
          <w:i/>
          <w:iCs/>
          <w:sz w:val="28"/>
          <w:szCs w:val="28"/>
        </w:rPr>
        <w:t>вебсторінка</w:t>
      </w:r>
      <w:proofErr w:type="spellEnd"/>
      <w:r w:rsidR="00216843" w:rsidRPr="00216843">
        <w:rPr>
          <w:rStyle w:val="normaltextrun"/>
          <w:i/>
          <w:iCs/>
          <w:sz w:val="28"/>
          <w:szCs w:val="28"/>
        </w:rPr>
        <w:t xml:space="preserve"> з </w:t>
      </w:r>
      <w:r w:rsidR="00216843">
        <w:rPr>
          <w:rStyle w:val="normaltextrun"/>
          <w:i/>
          <w:iCs/>
          <w:sz w:val="28"/>
          <w:szCs w:val="28"/>
        </w:rPr>
        <w:t>другим</w:t>
      </w:r>
      <w:r w:rsidR="00216843" w:rsidRPr="00216843">
        <w:rPr>
          <w:rStyle w:val="normaltextrun"/>
          <w:i/>
          <w:iCs/>
          <w:sz w:val="28"/>
          <w:szCs w:val="28"/>
        </w:rPr>
        <w:t xml:space="preserve"> завданням</w:t>
      </w:r>
    </w:p>
    <w:p w14:paraId="27831EFE" w14:textId="77777777" w:rsidR="002A0E9D" w:rsidRPr="00D36833" w:rsidRDefault="002A0E9D" w:rsidP="00C04CED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rStyle w:val="normaltextrun"/>
          <w:b/>
          <w:bCs/>
          <w:sz w:val="28"/>
          <w:szCs w:val="28"/>
        </w:rPr>
      </w:pPr>
    </w:p>
    <w:p w14:paraId="67D3F5DA" w14:textId="5884C14A" w:rsidR="007D73D3" w:rsidRDefault="007D73D3" w:rsidP="00D24651">
      <w:pPr>
        <w:pStyle w:val="paragraph"/>
        <w:spacing w:before="0" w:beforeAutospacing="0" w:after="0" w:afterAutospacing="0" w:line="360" w:lineRule="auto"/>
        <w:ind w:left="360"/>
        <w:jc w:val="center"/>
        <w:textAlignment w:val="baseline"/>
        <w:rPr>
          <w:rStyle w:val="normaltextrun"/>
          <w:b/>
          <w:bCs/>
          <w:sz w:val="28"/>
          <w:szCs w:val="28"/>
        </w:rPr>
      </w:pPr>
      <w:r w:rsidRPr="007D73D3">
        <w:rPr>
          <w:rStyle w:val="normaltextrun"/>
          <w:b/>
          <w:bCs/>
          <w:noProof/>
          <w:sz w:val="28"/>
          <w:szCs w:val="28"/>
        </w:rPr>
        <w:lastRenderedPageBreak/>
        <w:drawing>
          <wp:inline distT="0" distB="0" distL="0" distR="0" wp14:anchorId="2A758AE2" wp14:editId="7AE34E7C">
            <wp:extent cx="5731510" cy="3074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C20" w14:textId="5B99AED2" w:rsidR="009773C9" w:rsidRPr="00DF5801" w:rsidRDefault="009773C9" w:rsidP="009773C9">
      <w:pPr>
        <w:pStyle w:val="paragraph"/>
        <w:spacing w:before="0" w:beforeAutospacing="0" w:after="0" w:afterAutospacing="0" w:line="360" w:lineRule="auto"/>
        <w:ind w:left="360"/>
        <w:jc w:val="center"/>
        <w:textAlignment w:val="baseline"/>
        <w:rPr>
          <w:rStyle w:val="normaltextrun"/>
          <w:i/>
          <w:iCs/>
          <w:sz w:val="28"/>
          <w:szCs w:val="28"/>
        </w:rPr>
      </w:pPr>
      <w:r w:rsidRPr="007D0AC6">
        <w:rPr>
          <w:rStyle w:val="normaltextrun"/>
          <w:i/>
          <w:iCs/>
          <w:sz w:val="28"/>
          <w:szCs w:val="28"/>
        </w:rPr>
        <w:t xml:space="preserve">Рис. </w:t>
      </w:r>
      <w:r>
        <w:rPr>
          <w:rStyle w:val="normaltextrun"/>
          <w:i/>
          <w:iCs/>
          <w:sz w:val="28"/>
          <w:szCs w:val="28"/>
        </w:rPr>
        <w:t>4</w:t>
      </w:r>
      <w:r w:rsidRPr="007D0AC6">
        <w:rPr>
          <w:rStyle w:val="normaltextrun"/>
          <w:i/>
          <w:iCs/>
          <w:sz w:val="28"/>
          <w:szCs w:val="28"/>
        </w:rPr>
        <w:t xml:space="preserve">. </w:t>
      </w:r>
      <w:r w:rsidR="00DF5801" w:rsidRPr="00DF5801">
        <w:rPr>
          <w:rStyle w:val="normaltextrun"/>
          <w:i/>
          <w:iCs/>
          <w:sz w:val="28"/>
          <w:szCs w:val="28"/>
        </w:rPr>
        <w:t xml:space="preserve">Тестування AR-режиму з </w:t>
      </w:r>
      <w:r w:rsidR="00DF5801">
        <w:rPr>
          <w:rStyle w:val="normaltextrun"/>
          <w:i/>
          <w:iCs/>
          <w:sz w:val="28"/>
          <w:szCs w:val="28"/>
        </w:rPr>
        <w:t xml:space="preserve">моделлю скрипки </w:t>
      </w:r>
      <w:r w:rsidR="00DF5801" w:rsidRPr="00DF5801">
        <w:rPr>
          <w:rStyle w:val="normaltextrun"/>
          <w:i/>
          <w:iCs/>
          <w:sz w:val="28"/>
          <w:szCs w:val="28"/>
        </w:rPr>
        <w:t xml:space="preserve">за допомогою </w:t>
      </w:r>
      <w:proofErr w:type="spellStart"/>
      <w:r w:rsidR="00DF5801" w:rsidRPr="00DF5801">
        <w:rPr>
          <w:rStyle w:val="normaltextrun"/>
          <w:i/>
          <w:iCs/>
          <w:sz w:val="28"/>
          <w:szCs w:val="28"/>
        </w:rPr>
        <w:t>WebXR</w:t>
      </w:r>
      <w:proofErr w:type="spellEnd"/>
      <w:r w:rsidR="00DF5801">
        <w:rPr>
          <w:rStyle w:val="normaltextrun"/>
          <w:i/>
          <w:iCs/>
          <w:sz w:val="28"/>
          <w:szCs w:val="28"/>
        </w:rPr>
        <w:t xml:space="preserve"> </w:t>
      </w:r>
      <w:r w:rsidR="00DF5801" w:rsidRPr="00DF5801">
        <w:rPr>
          <w:rStyle w:val="normaltextrun"/>
          <w:i/>
          <w:iCs/>
          <w:sz w:val="28"/>
          <w:szCs w:val="28"/>
        </w:rPr>
        <w:t xml:space="preserve"> </w:t>
      </w:r>
      <w:proofErr w:type="spellStart"/>
      <w:r w:rsidR="00DF5801" w:rsidRPr="00DF5801">
        <w:rPr>
          <w:rStyle w:val="normaltextrun"/>
          <w:i/>
          <w:iCs/>
          <w:sz w:val="28"/>
          <w:szCs w:val="28"/>
        </w:rPr>
        <w:t>Emulat</w:t>
      </w:r>
      <w:r w:rsidR="00DF5801">
        <w:rPr>
          <w:rStyle w:val="normaltextrun"/>
          <w:i/>
          <w:iCs/>
          <w:sz w:val="28"/>
          <w:szCs w:val="28"/>
        </w:rPr>
        <w:t>or</w:t>
      </w:r>
      <w:proofErr w:type="spellEnd"/>
    </w:p>
    <w:p w14:paraId="494EA8F7" w14:textId="1ECAC319" w:rsidR="007F50F1" w:rsidRDefault="007F50F1" w:rsidP="007F50F1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3. </w:t>
      </w:r>
      <w:r w:rsidR="007D2790">
        <w:rPr>
          <w:rStyle w:val="normaltextrun"/>
          <w:sz w:val="28"/>
          <w:szCs w:val="28"/>
        </w:rPr>
        <w:t xml:space="preserve">На 3D-сцені розміщено один об’єкт </w:t>
      </w:r>
      <w:proofErr w:type="spellStart"/>
      <w:r w:rsidR="007D2790" w:rsidRPr="00667BA3">
        <w:rPr>
          <w:sz w:val="28"/>
          <w:szCs w:val="28"/>
        </w:rPr>
        <w:t>TorusGeometry</w:t>
      </w:r>
      <w:proofErr w:type="spellEnd"/>
      <w:r w:rsidR="007D2790">
        <w:rPr>
          <w:sz w:val="28"/>
          <w:szCs w:val="28"/>
        </w:rPr>
        <w:t xml:space="preserve"> (рис. 5) </w:t>
      </w:r>
      <w:r w:rsidR="007D2790" w:rsidRPr="007D2790">
        <w:rPr>
          <w:sz w:val="28"/>
          <w:szCs w:val="28"/>
        </w:rPr>
        <w:t xml:space="preserve">у реальному просторі за допомогою </w:t>
      </w:r>
      <w:proofErr w:type="spellStart"/>
      <w:r w:rsidR="007D2790" w:rsidRPr="007D2790">
        <w:rPr>
          <w:sz w:val="28"/>
          <w:szCs w:val="28"/>
        </w:rPr>
        <w:t>WebXR</w:t>
      </w:r>
      <w:proofErr w:type="spellEnd"/>
      <w:r w:rsidR="007D2790" w:rsidRPr="007D2790">
        <w:rPr>
          <w:sz w:val="28"/>
          <w:szCs w:val="28"/>
        </w:rPr>
        <w:t xml:space="preserve"> </w:t>
      </w:r>
      <w:proofErr w:type="spellStart"/>
      <w:r w:rsidR="007D2790" w:rsidRPr="007D2790">
        <w:rPr>
          <w:sz w:val="28"/>
          <w:szCs w:val="28"/>
        </w:rPr>
        <w:t>Hit</w:t>
      </w:r>
      <w:proofErr w:type="spellEnd"/>
      <w:r w:rsidR="007D2790" w:rsidRPr="007D2790">
        <w:rPr>
          <w:sz w:val="28"/>
          <w:szCs w:val="28"/>
        </w:rPr>
        <w:t xml:space="preserve"> </w:t>
      </w:r>
      <w:proofErr w:type="spellStart"/>
      <w:r w:rsidR="007D2790" w:rsidRPr="007D2790">
        <w:rPr>
          <w:sz w:val="28"/>
          <w:szCs w:val="28"/>
        </w:rPr>
        <w:t>Test</w:t>
      </w:r>
      <w:proofErr w:type="spellEnd"/>
      <w:r w:rsidR="007D2790">
        <w:rPr>
          <w:sz w:val="28"/>
          <w:szCs w:val="28"/>
        </w:rPr>
        <w:t>.</w:t>
      </w:r>
    </w:p>
    <w:p w14:paraId="3E42D856" w14:textId="1010FF9B" w:rsidR="0012271E" w:rsidRPr="0012271E" w:rsidRDefault="0012271E" w:rsidP="0012271E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4. </w:t>
      </w:r>
      <w:r>
        <w:rPr>
          <w:rStyle w:val="normaltextrun"/>
          <w:sz w:val="28"/>
          <w:szCs w:val="28"/>
        </w:rPr>
        <w:t>З</w:t>
      </w:r>
      <w:r w:rsidRPr="0012271E">
        <w:rPr>
          <w:rStyle w:val="normaltextrun"/>
          <w:sz w:val="28"/>
          <w:szCs w:val="28"/>
        </w:rPr>
        <w:t xml:space="preserve">а допомогою </w:t>
      </w:r>
      <w:proofErr w:type="spellStart"/>
      <w:r w:rsidRPr="0012271E">
        <w:rPr>
          <w:rStyle w:val="normaltextrun"/>
          <w:sz w:val="28"/>
          <w:szCs w:val="28"/>
        </w:rPr>
        <w:t>WebXR</w:t>
      </w:r>
      <w:proofErr w:type="spellEnd"/>
      <w:r w:rsidRPr="0012271E">
        <w:rPr>
          <w:rStyle w:val="normaltextrun"/>
          <w:sz w:val="28"/>
          <w:szCs w:val="28"/>
        </w:rPr>
        <w:t xml:space="preserve"> </w:t>
      </w:r>
      <w:proofErr w:type="spellStart"/>
      <w:r w:rsidRPr="0012271E">
        <w:rPr>
          <w:rStyle w:val="normaltextrun"/>
          <w:sz w:val="28"/>
          <w:szCs w:val="28"/>
        </w:rPr>
        <w:t>Hit</w:t>
      </w:r>
      <w:proofErr w:type="spellEnd"/>
      <w:r w:rsidRPr="0012271E">
        <w:rPr>
          <w:rStyle w:val="normaltextrun"/>
          <w:sz w:val="28"/>
          <w:szCs w:val="28"/>
        </w:rPr>
        <w:t xml:space="preserve"> </w:t>
      </w:r>
      <w:proofErr w:type="spellStart"/>
      <w:r w:rsidRPr="0012271E">
        <w:rPr>
          <w:rStyle w:val="normaltextrun"/>
          <w:sz w:val="28"/>
          <w:szCs w:val="28"/>
        </w:rPr>
        <w:t>Test</w:t>
      </w:r>
      <w:proofErr w:type="spellEnd"/>
      <w:r>
        <w:rPr>
          <w:rStyle w:val="normaltextrun"/>
          <w:sz w:val="28"/>
          <w:szCs w:val="28"/>
        </w:rPr>
        <w:t xml:space="preserve"> для четвертого завдання було розміщено обрану та</w:t>
      </w:r>
      <w:r w:rsidR="006D14E1">
        <w:rPr>
          <w:rStyle w:val="normaltextrun"/>
          <w:sz w:val="28"/>
          <w:szCs w:val="28"/>
        </w:rPr>
        <w:t>,</w:t>
      </w:r>
      <w:r>
        <w:rPr>
          <w:rStyle w:val="normaltextrun"/>
          <w:sz w:val="28"/>
          <w:szCs w:val="28"/>
        </w:rPr>
        <w:t xml:space="preserve"> попередн</w:t>
      </w:r>
      <w:bookmarkStart w:id="0" w:name="_GoBack"/>
      <w:bookmarkEnd w:id="0"/>
      <w:r>
        <w:rPr>
          <w:rStyle w:val="normaltextrun"/>
          <w:sz w:val="28"/>
          <w:szCs w:val="28"/>
        </w:rPr>
        <w:t>ьо завантажену</w:t>
      </w:r>
      <w:r w:rsidR="006D14E1">
        <w:rPr>
          <w:rStyle w:val="normaltextrun"/>
          <w:sz w:val="28"/>
          <w:szCs w:val="28"/>
          <w:lang w:val="en-US"/>
        </w:rPr>
        <w:t xml:space="preserve"> </w:t>
      </w:r>
      <w:r w:rsidR="006D14E1">
        <w:rPr>
          <w:rStyle w:val="normaltextrun"/>
          <w:sz w:val="28"/>
          <w:szCs w:val="28"/>
        </w:rPr>
        <w:t>на</w:t>
      </w:r>
      <w:r>
        <w:rPr>
          <w:rStyle w:val="normaltextrun"/>
          <w:sz w:val="28"/>
          <w:szCs w:val="28"/>
        </w:rPr>
        <w:t xml:space="preserve"> GitHub</w:t>
      </w:r>
      <w:r w:rsidR="006D14E1">
        <w:rPr>
          <w:rStyle w:val="normaltextrun"/>
          <w:sz w:val="28"/>
          <w:szCs w:val="28"/>
        </w:rPr>
        <w:t xml:space="preserve"> аналогічно до 2 завдання,</w:t>
      </w:r>
      <w:r>
        <w:rPr>
          <w:rStyle w:val="normaltextrun"/>
          <w:sz w:val="28"/>
          <w:szCs w:val="28"/>
        </w:rPr>
        <w:t xml:space="preserve"> модель робота</w:t>
      </w:r>
      <w:r w:rsidR="00FD66A9">
        <w:rPr>
          <w:rStyle w:val="normaltextrun"/>
          <w:sz w:val="28"/>
          <w:szCs w:val="28"/>
        </w:rPr>
        <w:t xml:space="preserve"> та протестовано за допомогою мобільного пристрою</w:t>
      </w:r>
      <w:r>
        <w:rPr>
          <w:rStyle w:val="normaltextrun"/>
          <w:sz w:val="28"/>
          <w:szCs w:val="28"/>
        </w:rPr>
        <w:t xml:space="preserve"> (рис. 6).</w:t>
      </w:r>
    </w:p>
    <w:p w14:paraId="63AB50AD" w14:textId="77777777" w:rsidR="0012271E" w:rsidRPr="007D2790" w:rsidRDefault="0012271E" w:rsidP="007F50F1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rStyle w:val="normaltextrun"/>
          <w:sz w:val="28"/>
          <w:szCs w:val="28"/>
        </w:rPr>
      </w:pPr>
    </w:p>
    <w:p w14:paraId="77F81237" w14:textId="77777777" w:rsidR="009773C9" w:rsidRDefault="009773C9" w:rsidP="009773C9">
      <w:pPr>
        <w:pStyle w:val="paragraph"/>
        <w:spacing w:before="0" w:beforeAutospacing="0" w:after="0" w:afterAutospacing="0" w:line="360" w:lineRule="auto"/>
        <w:ind w:left="360"/>
        <w:textAlignment w:val="baseline"/>
        <w:rPr>
          <w:rStyle w:val="normaltextrun"/>
          <w:b/>
          <w:bCs/>
          <w:sz w:val="28"/>
          <w:szCs w:val="28"/>
        </w:rPr>
      </w:pPr>
    </w:p>
    <w:p w14:paraId="7149A89A" w14:textId="3E3A90DB" w:rsidR="0042504C" w:rsidRPr="00734AAE" w:rsidRDefault="0042504C" w:rsidP="00D24651">
      <w:pPr>
        <w:pStyle w:val="paragraph"/>
        <w:spacing w:before="0" w:beforeAutospacing="0" w:after="0" w:afterAutospacing="0" w:line="360" w:lineRule="auto"/>
        <w:ind w:left="360"/>
        <w:jc w:val="center"/>
        <w:textAlignment w:val="baseline"/>
        <w:rPr>
          <w:sz w:val="28"/>
          <w:szCs w:val="28"/>
        </w:rPr>
      </w:pPr>
      <w:r w:rsidRPr="00734AAE">
        <w:rPr>
          <w:rStyle w:val="normaltextrun"/>
          <w:b/>
          <w:bCs/>
          <w:sz w:val="28"/>
          <w:szCs w:val="28"/>
        </w:rPr>
        <w:t>ВИСНОВОК</w:t>
      </w:r>
    </w:p>
    <w:p w14:paraId="1870C6CF" w14:textId="2C76E362" w:rsidR="000813FF" w:rsidRDefault="0042504C" w:rsidP="00812120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  <w:r w:rsidRPr="00734AAE">
        <w:rPr>
          <w:rStyle w:val="normaltextrun"/>
          <w:sz w:val="28"/>
          <w:szCs w:val="28"/>
        </w:rPr>
        <w:t>У результаті виконання лабораторної роботи</w:t>
      </w:r>
      <w:r w:rsidR="000658BD">
        <w:rPr>
          <w:rStyle w:val="normaltextrun"/>
          <w:sz w:val="28"/>
          <w:szCs w:val="28"/>
        </w:rPr>
        <w:t xml:space="preserve"> </w:t>
      </w:r>
      <w:r w:rsidR="000658BD" w:rsidRPr="000658BD">
        <w:rPr>
          <w:rStyle w:val="normaltextrun"/>
          <w:sz w:val="28"/>
          <w:szCs w:val="28"/>
        </w:rPr>
        <w:t xml:space="preserve">було досліджено можливості використання </w:t>
      </w:r>
      <w:proofErr w:type="spellStart"/>
      <w:r w:rsidR="000658BD" w:rsidRPr="000658BD">
        <w:rPr>
          <w:rStyle w:val="normaltextrun"/>
          <w:sz w:val="28"/>
          <w:szCs w:val="28"/>
        </w:rPr>
        <w:t>WebXR</w:t>
      </w:r>
      <w:proofErr w:type="spellEnd"/>
      <w:r w:rsidR="000658BD" w:rsidRPr="000658BD">
        <w:rPr>
          <w:rStyle w:val="normaltextrun"/>
          <w:sz w:val="28"/>
          <w:szCs w:val="28"/>
        </w:rPr>
        <w:t xml:space="preserve"> </w:t>
      </w:r>
      <w:proofErr w:type="spellStart"/>
      <w:r w:rsidR="000658BD" w:rsidRPr="000658BD">
        <w:rPr>
          <w:rStyle w:val="normaltextrun"/>
          <w:sz w:val="28"/>
          <w:szCs w:val="28"/>
        </w:rPr>
        <w:t>Device</w:t>
      </w:r>
      <w:proofErr w:type="spellEnd"/>
      <w:r w:rsidR="000658BD" w:rsidRPr="000658BD">
        <w:rPr>
          <w:rStyle w:val="normaltextrun"/>
          <w:sz w:val="28"/>
          <w:szCs w:val="28"/>
        </w:rPr>
        <w:t xml:space="preserve"> API та бібліотеки Three.js для створення інтерактивних AR-сцен. У процесі роботи було реалізовано механізм завантаження та розміщення 3D-об’єктів у реальному просторі, а також застосовано технологію </w:t>
      </w:r>
      <w:proofErr w:type="spellStart"/>
      <w:r w:rsidR="000658BD" w:rsidRPr="000658BD">
        <w:rPr>
          <w:rStyle w:val="normaltextrun"/>
          <w:sz w:val="28"/>
          <w:szCs w:val="28"/>
        </w:rPr>
        <w:t>Hit</w:t>
      </w:r>
      <w:proofErr w:type="spellEnd"/>
      <w:r w:rsidR="000658BD" w:rsidRPr="000658BD">
        <w:rPr>
          <w:rStyle w:val="normaltextrun"/>
          <w:sz w:val="28"/>
          <w:szCs w:val="28"/>
        </w:rPr>
        <w:t xml:space="preserve"> </w:t>
      </w:r>
      <w:proofErr w:type="spellStart"/>
      <w:r w:rsidR="000658BD" w:rsidRPr="000658BD">
        <w:rPr>
          <w:rStyle w:val="normaltextrun"/>
          <w:sz w:val="28"/>
          <w:szCs w:val="28"/>
        </w:rPr>
        <w:t>Test</w:t>
      </w:r>
      <w:proofErr w:type="spellEnd"/>
      <w:r w:rsidR="000658BD" w:rsidRPr="000658BD">
        <w:rPr>
          <w:rStyle w:val="normaltextrun"/>
          <w:sz w:val="28"/>
          <w:szCs w:val="28"/>
        </w:rPr>
        <w:t xml:space="preserve"> для коректного визначення поверхонь. </w:t>
      </w:r>
      <w:r w:rsidR="004141E7">
        <w:rPr>
          <w:rStyle w:val="normaltextrun"/>
          <w:sz w:val="28"/>
          <w:szCs w:val="28"/>
        </w:rPr>
        <w:t>Було проведено</w:t>
      </w:r>
      <w:r w:rsidR="000658BD" w:rsidRPr="000658BD">
        <w:rPr>
          <w:rStyle w:val="normaltextrun"/>
          <w:sz w:val="28"/>
          <w:szCs w:val="28"/>
        </w:rPr>
        <w:t xml:space="preserve"> імпорту власних моделей, зокрема</w:t>
      </w:r>
      <w:r w:rsidR="004141E7">
        <w:rPr>
          <w:rStyle w:val="normaltextrun"/>
          <w:sz w:val="28"/>
          <w:szCs w:val="28"/>
        </w:rPr>
        <w:t xml:space="preserve"> – </w:t>
      </w:r>
      <w:r w:rsidR="000658BD" w:rsidRPr="000658BD">
        <w:rPr>
          <w:rStyle w:val="normaltextrun"/>
          <w:sz w:val="28"/>
          <w:szCs w:val="28"/>
        </w:rPr>
        <w:t>скрипки та робота</w:t>
      </w:r>
      <w:r w:rsidR="004141E7">
        <w:rPr>
          <w:rStyle w:val="normaltextrun"/>
          <w:sz w:val="28"/>
          <w:szCs w:val="28"/>
        </w:rPr>
        <w:t>.</w:t>
      </w:r>
    </w:p>
    <w:p w14:paraId="67FDE863" w14:textId="77777777" w:rsidR="00812120" w:rsidRPr="00812120" w:rsidRDefault="00812120" w:rsidP="00812120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095F5B82" w14:textId="68E15F9B" w:rsidR="002D4DAE" w:rsidRPr="002D4DAE" w:rsidRDefault="002D4DAE" w:rsidP="002D4DAE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Style w:val="normaltextrun"/>
          <w:i/>
          <w:iCs/>
          <w:sz w:val="28"/>
          <w:szCs w:val="28"/>
        </w:rPr>
      </w:pPr>
      <w:r w:rsidRPr="002D4DAE">
        <w:rPr>
          <w:rStyle w:val="normaltextrun"/>
          <w:i/>
          <w:iCs/>
          <w:sz w:val="28"/>
          <w:szCs w:val="28"/>
        </w:rPr>
        <w:t>Додаток А.</w:t>
      </w:r>
      <w:r w:rsidR="00F27DAB">
        <w:rPr>
          <w:rStyle w:val="normaltextrun"/>
          <w:i/>
          <w:iCs/>
          <w:sz w:val="28"/>
          <w:szCs w:val="28"/>
        </w:rPr>
        <w:t xml:space="preserve"> Фрагменти коду першого завдання</w:t>
      </w:r>
    </w:p>
    <w:p w14:paraId="778B9A4A" w14:textId="02D354C1" w:rsidR="002D4DAE" w:rsidRPr="007A0819" w:rsidRDefault="00F27DAB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Об’єкт циліндр</w:t>
      </w:r>
    </w:p>
    <w:p w14:paraId="2A464DE3" w14:textId="717D8606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CylinderGeometry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THREE.CylinderGeometry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(0.4, 0.2, 0.6);</w:t>
      </w:r>
    </w:p>
    <w:p w14:paraId="6626D820" w14:textId="0ED11703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3E3B95" w14:textId="066C8E3B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glassMaterial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THREE.MeshPhysicalMaterial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({</w:t>
      </w:r>
    </w:p>
    <w:p w14:paraId="1D80BBEA" w14:textId="49593C3E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0x87CEEB,</w:t>
      </w:r>
    </w:p>
    <w:p w14:paraId="6EB5D25A" w14:textId="7F68FDB2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transparent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,</w:t>
      </w:r>
    </w:p>
    <w:p w14:paraId="5053B870" w14:textId="79D99A6F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opacity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0.5,</w:t>
      </w:r>
    </w:p>
    <w:p w14:paraId="36D77056" w14:textId="2C068F6F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roughness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0.4,</w:t>
      </w:r>
    </w:p>
    <w:p w14:paraId="01FD704F" w14:textId="12B95996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metalness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0.8,</w:t>
      </w:r>
    </w:p>
    <w:p w14:paraId="72CA2ABD" w14:textId="6BAE952C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reflectivity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1.0,</w:t>
      </w:r>
    </w:p>
    <w:p w14:paraId="50D67CAA" w14:textId="239DB657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0.8,</w:t>
      </w:r>
    </w:p>
    <w:p w14:paraId="4F7954CE" w14:textId="7468FD19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});</w:t>
      </w:r>
    </w:p>
    <w:p w14:paraId="7CB754E0" w14:textId="77777777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4000C0" w14:textId="7AC28B95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cylinderMesh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CylinderGeometry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glassMaterial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</w:t>
      </w:r>
    </w:p>
    <w:p w14:paraId="52698477" w14:textId="1471DBBA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cylinderMesh.position.x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-1.0;</w:t>
      </w:r>
    </w:p>
    <w:p w14:paraId="350BA458" w14:textId="6F072723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cylinderMesh.position.z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-1.0;</w:t>
      </w:r>
    </w:p>
    <w:p w14:paraId="1AAC9904" w14:textId="00756F3E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scene.add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cylinderMesh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</w:t>
      </w:r>
    </w:p>
    <w:p w14:paraId="6A76E825" w14:textId="24A72866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C59F21" w14:textId="07C92898" w:rsidR="00F27DAB" w:rsidRPr="007A0819" w:rsidRDefault="00F27DAB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Об’єкт вузол</w:t>
      </w:r>
    </w:p>
    <w:p w14:paraId="6EB4CE65" w14:textId="34394503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torusGeometry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THREE.TorusKnotGeometry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(0.2, 0.08, 100, 16);</w:t>
      </w:r>
    </w:p>
    <w:p w14:paraId="295EFBAB" w14:textId="1419535E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E99614" w14:textId="2AA002DF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emissiveMaterial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THREE.MeshStandardMaterial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({</w:t>
      </w:r>
    </w:p>
    <w:p w14:paraId="0B2F57A2" w14:textId="6D6852DF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0xcfe2f3,</w:t>
      </w:r>
    </w:p>
    <w:p w14:paraId="32419794" w14:textId="78B66BC1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emissive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0x0000ff,</w:t>
      </w:r>
    </w:p>
    <w:p w14:paraId="1960C54F" w14:textId="7C834983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emissiveIntensity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3,</w:t>
      </w:r>
    </w:p>
    <w:p w14:paraId="307E388C" w14:textId="53A81123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lastRenderedPageBreak/>
        <w:t>metalness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0.5,</w:t>
      </w:r>
    </w:p>
    <w:p w14:paraId="754C2C52" w14:textId="71A650F1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roughness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0.2,</w:t>
      </w:r>
    </w:p>
    <w:p w14:paraId="064D415A" w14:textId="147C169A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});</w:t>
      </w:r>
    </w:p>
    <w:p w14:paraId="5CD0BB09" w14:textId="77777777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A441F4" w14:textId="777BDEE5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torusMesh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torusGeometry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emissiveMaterial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</w:t>
      </w:r>
    </w:p>
    <w:p w14:paraId="0E8306E2" w14:textId="6622E5EF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scene.add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torusMesh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</w:t>
      </w:r>
    </w:p>
    <w:p w14:paraId="0441A3A0" w14:textId="77777777" w:rsidR="00F27DAB" w:rsidRPr="007A0819" w:rsidRDefault="00F27DAB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ABCC64" w14:textId="63E57150" w:rsidR="002D4DAE" w:rsidRPr="007A0819" w:rsidRDefault="00F27DAB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Об’єкт октаедр</w:t>
      </w:r>
    </w:p>
    <w:p w14:paraId="00CCEC54" w14:textId="63DBEDA5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octahedronGeometry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THREE.OctahedronGeometry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(0.2, 0);</w:t>
      </w:r>
    </w:p>
    <w:p w14:paraId="5092F761" w14:textId="77777777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292C2B" w14:textId="0738BB65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goldMaterial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THREE.MeshStandardMaterial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({</w:t>
      </w:r>
    </w:p>
    <w:p w14:paraId="13902A17" w14:textId="2679CD1D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0xea9999,</w:t>
      </w:r>
    </w:p>
    <w:p w14:paraId="1CAB7E3D" w14:textId="29BE8696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metalness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1,</w:t>
      </w:r>
    </w:p>
    <w:p w14:paraId="7A16A161" w14:textId="0D3DF30D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roughness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0.3,</w:t>
      </w:r>
    </w:p>
    <w:p w14:paraId="513A016B" w14:textId="1CA1E2F0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});</w:t>
      </w:r>
    </w:p>
    <w:p w14:paraId="39555763" w14:textId="77777777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0651ED" w14:textId="098BC0EC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octahedronMesh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octahedronGeometry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goldMaterial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</w:t>
      </w:r>
    </w:p>
    <w:p w14:paraId="7F81A638" w14:textId="5174C5E5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octahedronMesh.position.x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1.0;</w:t>
      </w:r>
    </w:p>
    <w:p w14:paraId="2BD2AA3B" w14:textId="07D8C9D2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octahedronMesh.position.z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-1.0;</w:t>
      </w:r>
    </w:p>
    <w:p w14:paraId="4BD964E3" w14:textId="22C338C9" w:rsidR="002D4DAE" w:rsidRPr="007A0819" w:rsidRDefault="002D4DAE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scene.add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octahedronMesh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</w:t>
      </w:r>
    </w:p>
    <w:p w14:paraId="3F1419D9" w14:textId="77777777" w:rsidR="00F27DAB" w:rsidRPr="007A0819" w:rsidRDefault="00F27DAB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02EEE" w14:textId="3666330A" w:rsidR="002D4DAE" w:rsidRPr="007A0819" w:rsidRDefault="00F27DAB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Анімація</w:t>
      </w:r>
    </w:p>
    <w:p w14:paraId="181551D5" w14:textId="77777777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animate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() {</w:t>
      </w:r>
    </w:p>
    <w:p w14:paraId="04F1051D" w14:textId="09C0CD12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renderer.setAnimationLoop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</w:t>
      </w:r>
    </w:p>
    <w:p w14:paraId="2D5DEDDF" w14:textId="4487D520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controls.update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();</w:t>
      </w:r>
    </w:p>
    <w:p w14:paraId="077B50AB" w14:textId="77777777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}</w:t>
      </w:r>
    </w:p>
    <w:p w14:paraId="20D25CA1" w14:textId="77777777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1386248" w14:textId="77777777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lastRenderedPageBreak/>
        <w:t>function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() {</w:t>
      </w:r>
    </w:p>
    <w:p w14:paraId="2B1F3D2C" w14:textId="2A07FF33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rotateObjects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();</w:t>
      </w:r>
    </w:p>
    <w:p w14:paraId="687A92BB" w14:textId="0FD60173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renderer.render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camera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</w:t>
      </w:r>
    </w:p>
    <w:p w14:paraId="415BF04B" w14:textId="77777777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}</w:t>
      </w:r>
    </w:p>
    <w:p w14:paraId="7F1E3759" w14:textId="20025BEA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53E43D3" w14:textId="77777777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rotateObjects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() {</w:t>
      </w:r>
    </w:p>
    <w:p w14:paraId="00BCBE1D" w14:textId="158CF042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cylinderMesh.rotation.x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+= 0.1;</w:t>
      </w:r>
    </w:p>
    <w:p w14:paraId="63D60472" w14:textId="5AE9DC0E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torusMesh.rotation.x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-= 0.05;</w:t>
      </w:r>
    </w:p>
    <w:p w14:paraId="2475862C" w14:textId="58ABFB3F" w:rsidR="002D4DAE" w:rsidRPr="007A0819" w:rsidRDefault="002D4DAE" w:rsidP="007A081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octahedronMesh.rotation.y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+= 0.03;</w:t>
      </w:r>
    </w:p>
    <w:p w14:paraId="05953BA2" w14:textId="491D76BD" w:rsidR="002D4DAE" w:rsidRPr="007A0819" w:rsidRDefault="002D4DAE" w:rsidP="007A0819">
      <w:pPr>
        <w:ind w:left="720"/>
        <w:jc w:val="both"/>
        <w:rPr>
          <w:rStyle w:val="normaltextrun"/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0819">
        <w:rPr>
          <w:rFonts w:ascii="Times New Roman" w:hAnsi="Times New Roman" w:cs="Times New Roman"/>
          <w:sz w:val="28"/>
          <w:szCs w:val="28"/>
        </w:rPr>
        <w:t>}</w:t>
      </w:r>
    </w:p>
    <w:p w14:paraId="078EB917" w14:textId="72CE7559" w:rsidR="002D4DAE" w:rsidRPr="007A0819" w:rsidRDefault="002D4DAE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7578D0F0" w14:textId="0799FFA1" w:rsidR="00F27DAB" w:rsidRDefault="00F27DAB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39F07371" w14:textId="5889997B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31D1DEF3" w14:textId="5B62CCE5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785B4501" w14:textId="60733311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3E7B0F2F" w14:textId="12024928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7CBD3727" w14:textId="01F9D925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690C0B39" w14:textId="0E177F0D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3671CB13" w14:textId="468857F7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77A3842E" w14:textId="5712D6AA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08C21EA3" w14:textId="1A1E15C1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0F354BFB" w14:textId="0AB09EE0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34CB9DD0" w14:textId="02721560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6DAAAB0F" w14:textId="47715E94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6346358C" w14:textId="17811746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4E66A2FC" w14:textId="52876D1F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4E00FB10" w14:textId="16AC6763" w:rsidR="00F55A2F" w:rsidRDefault="00F55A2F" w:rsidP="007A0819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p w14:paraId="6F06FAE2" w14:textId="77777777" w:rsidR="00F55A2F" w:rsidRPr="007A0819" w:rsidRDefault="00F55A2F" w:rsidP="00812120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</w:p>
    <w:p w14:paraId="2F7CA421" w14:textId="5BB15350" w:rsidR="00F27DAB" w:rsidRDefault="00F27DAB" w:rsidP="007A08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</w:p>
    <w:p w14:paraId="7B153A95" w14:textId="502E8C41" w:rsidR="00F27DAB" w:rsidRDefault="00F27DAB" w:rsidP="00F27DAB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Style w:val="normaltextrun"/>
          <w:i/>
          <w:iCs/>
          <w:sz w:val="28"/>
          <w:szCs w:val="28"/>
        </w:rPr>
      </w:pPr>
      <w:r w:rsidRPr="002D4DAE">
        <w:rPr>
          <w:rStyle w:val="normaltextrun"/>
          <w:i/>
          <w:iCs/>
          <w:sz w:val="28"/>
          <w:szCs w:val="28"/>
        </w:rPr>
        <w:t xml:space="preserve">Додаток </w:t>
      </w:r>
      <w:r>
        <w:rPr>
          <w:rStyle w:val="normaltextrun"/>
          <w:i/>
          <w:iCs/>
          <w:sz w:val="28"/>
          <w:szCs w:val="28"/>
        </w:rPr>
        <w:t>Б</w:t>
      </w:r>
      <w:r w:rsidRPr="002D4DAE">
        <w:rPr>
          <w:rStyle w:val="normaltextrun"/>
          <w:i/>
          <w:iCs/>
          <w:sz w:val="28"/>
          <w:szCs w:val="28"/>
        </w:rPr>
        <w:t>.</w:t>
      </w:r>
      <w:r>
        <w:rPr>
          <w:rStyle w:val="normaltextrun"/>
          <w:i/>
          <w:iCs/>
          <w:sz w:val="28"/>
          <w:szCs w:val="28"/>
        </w:rPr>
        <w:t xml:space="preserve"> Фрагменти коду другого завдання</w:t>
      </w:r>
    </w:p>
    <w:p w14:paraId="3C4D950D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modelUrl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'https://raw.githubusercontent.com/mariachaus/lab2/refs/heads/main/scene.gltf';</w:t>
      </w:r>
    </w:p>
    <w:p w14:paraId="155F21AF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blueMaterial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THREE.MeshStandardMaterial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({</w:t>
      </w:r>
    </w:p>
    <w:p w14:paraId="7D9BF942" w14:textId="602B6A8D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: 0x1a3196, </w:t>
      </w:r>
    </w:p>
    <w:p w14:paraId="63B64C24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metalness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0.2,</w:t>
      </w:r>
    </w:p>
    <w:p w14:paraId="6393E1F5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roughness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0.5,</w:t>
      </w:r>
    </w:p>
    <w:p w14:paraId="3B506EE3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emissive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: 0xc10074, </w:t>
      </w:r>
    </w:p>
    <w:p w14:paraId="17BAD01C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emissiveIntensity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: 0.2, </w:t>
      </w:r>
    </w:p>
    <w:p w14:paraId="74CE8D3F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near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0,</w:t>
      </w:r>
    </w:p>
    <w:p w14:paraId="330DAA3D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far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: 1</w:t>
      </w:r>
    </w:p>
    <w:p w14:paraId="2E48C5D8" w14:textId="7CA38FA4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            });</w:t>
      </w:r>
    </w:p>
    <w:p w14:paraId="29CA806A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2B964E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model.traverse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 =&gt; {</w:t>
      </w:r>
    </w:p>
    <w:p w14:paraId="46322745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child.isMesh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 {</w:t>
      </w:r>
    </w:p>
    <w:p w14:paraId="0D196281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child.material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blueMaterial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;</w:t>
      </w:r>
    </w:p>
    <w:p w14:paraId="21E49993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child.material.needsUpdate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;</w:t>
      </w:r>
    </w:p>
    <w:p w14:paraId="59E46468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29ECD8FA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>            });</w:t>
      </w:r>
    </w:p>
    <w:p w14:paraId="7E4CB792" w14:textId="58AD2378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491426" w14:textId="3CD136BE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degrees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0; </w:t>
      </w:r>
    </w:p>
    <w:p w14:paraId="4196D676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819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rotateModel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() {</w:t>
      </w:r>
    </w:p>
    <w:p w14:paraId="7D77B445" w14:textId="7EA9C142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!==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undefined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 {</w:t>
      </w:r>
    </w:p>
    <w:p w14:paraId="744BC5FB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degrees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+=  0.8; </w:t>
      </w:r>
    </w:p>
    <w:p w14:paraId="19F72566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model.rotation.y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THREE.MathUtils.degToRad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0819">
        <w:rPr>
          <w:rFonts w:ascii="Times New Roman" w:hAnsi="Times New Roman" w:cs="Times New Roman"/>
          <w:sz w:val="28"/>
          <w:szCs w:val="28"/>
        </w:rPr>
        <w:t>degrees</w:t>
      </w:r>
      <w:proofErr w:type="spellEnd"/>
      <w:r w:rsidRPr="007A0819">
        <w:rPr>
          <w:rFonts w:ascii="Times New Roman" w:hAnsi="Times New Roman" w:cs="Times New Roman"/>
          <w:sz w:val="28"/>
          <w:szCs w:val="28"/>
        </w:rPr>
        <w:t>); // тут перетворюємо градуси у радіани</w:t>
      </w:r>
    </w:p>
    <w:p w14:paraId="39626D3B" w14:textId="77777777" w:rsidR="007A0819" w:rsidRPr="007A0819" w:rsidRDefault="007A0819" w:rsidP="007A0819">
      <w:pPr>
        <w:jc w:val="both"/>
        <w:rPr>
          <w:rFonts w:ascii="Times New Roman" w:hAnsi="Times New Roman" w:cs="Times New Roman"/>
          <w:sz w:val="28"/>
          <w:szCs w:val="28"/>
        </w:rPr>
      </w:pPr>
      <w:r w:rsidRPr="007A0819">
        <w:rPr>
          <w:rFonts w:ascii="Times New Roman" w:hAnsi="Times New Roman" w:cs="Times New Roman"/>
          <w:sz w:val="28"/>
          <w:szCs w:val="28"/>
        </w:rPr>
        <w:t xml:space="preserve">    } </w:t>
      </w:r>
    </w:p>
    <w:p w14:paraId="2185083E" w14:textId="79D39999" w:rsidR="00F55A2F" w:rsidRPr="00F55A2F" w:rsidRDefault="007A0819" w:rsidP="00F55A2F">
      <w:pPr>
        <w:jc w:val="both"/>
        <w:rPr>
          <w:rStyle w:val="normaltextrun"/>
          <w:rFonts w:ascii="Consolas" w:eastAsia="Times New Roman" w:hAnsi="Consolas" w:cs="Times New Roman"/>
          <w:color w:val="CCCCCC"/>
          <w:sz w:val="21"/>
          <w:szCs w:val="21"/>
        </w:rPr>
      </w:pPr>
      <w:r w:rsidRPr="007A0819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D51DE8D" w14:textId="4ADC7E29" w:rsidR="00F27DAB" w:rsidRDefault="00F27DAB" w:rsidP="00F27DAB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Style w:val="normaltextrun"/>
          <w:i/>
          <w:iCs/>
          <w:sz w:val="28"/>
          <w:szCs w:val="28"/>
        </w:rPr>
      </w:pPr>
      <w:r w:rsidRPr="002D4DAE">
        <w:rPr>
          <w:rStyle w:val="normaltextrun"/>
          <w:i/>
          <w:iCs/>
          <w:sz w:val="28"/>
          <w:szCs w:val="28"/>
        </w:rPr>
        <w:t xml:space="preserve">Додаток </w:t>
      </w:r>
      <w:r>
        <w:rPr>
          <w:rStyle w:val="normaltextrun"/>
          <w:i/>
          <w:iCs/>
          <w:sz w:val="28"/>
          <w:szCs w:val="28"/>
        </w:rPr>
        <w:t>В</w:t>
      </w:r>
      <w:r w:rsidRPr="002D4DAE">
        <w:rPr>
          <w:rStyle w:val="normaltextrun"/>
          <w:i/>
          <w:iCs/>
          <w:sz w:val="28"/>
          <w:szCs w:val="28"/>
        </w:rPr>
        <w:t>.</w:t>
      </w:r>
      <w:r>
        <w:rPr>
          <w:rStyle w:val="normaltextrun"/>
          <w:i/>
          <w:iCs/>
          <w:sz w:val="28"/>
          <w:szCs w:val="28"/>
        </w:rPr>
        <w:t xml:space="preserve"> Фрагменти коду третього завдання</w:t>
      </w:r>
    </w:p>
    <w:p w14:paraId="3B8D7145" w14:textId="77777777" w:rsidR="009A6CC4" w:rsidRPr="009A6CC4" w:rsidRDefault="009A6CC4" w:rsidP="009A6CC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6CC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THREE.TorusGeometry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(0.05, 0.02, 16, 32);</w:t>
      </w:r>
    </w:p>
    <w:p w14:paraId="3C3F2BC6" w14:textId="77777777" w:rsidR="009A6CC4" w:rsidRPr="009A6CC4" w:rsidRDefault="009A6CC4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THREE.MeshStandardMaterial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({</w:t>
      </w:r>
    </w:p>
    <w:p w14:paraId="5E7F1E40" w14:textId="77777777" w:rsidR="009A6CC4" w:rsidRPr="009A6CC4" w:rsidRDefault="009A6CC4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: 0xffffff *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(), //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Рандомний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колір</w:t>
      </w:r>
    </w:p>
    <w:p w14:paraId="4DB8567D" w14:textId="77777777" w:rsidR="009A6CC4" w:rsidRPr="009A6CC4" w:rsidRDefault="009A6CC4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metalness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(), </w:t>
      </w:r>
    </w:p>
    <w:p w14:paraId="33DAE010" w14:textId="77777777" w:rsidR="009A6CC4" w:rsidRPr="009A6CC4" w:rsidRDefault="009A6CC4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roughness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() * 0.5, </w:t>
      </w:r>
    </w:p>
    <w:p w14:paraId="6ED299CE" w14:textId="77777777" w:rsidR="009A6CC4" w:rsidRPr="009A6CC4" w:rsidRDefault="009A6CC4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>        });</w:t>
      </w:r>
    </w:p>
    <w:p w14:paraId="07E0D00D" w14:textId="77777777" w:rsidR="00670D41" w:rsidRDefault="00670D41" w:rsidP="00F27DAB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Style w:val="normaltextrun"/>
          <w:i/>
          <w:iCs/>
          <w:sz w:val="28"/>
          <w:szCs w:val="28"/>
        </w:rPr>
      </w:pPr>
    </w:p>
    <w:p w14:paraId="0C27E07A" w14:textId="28836B5E" w:rsidR="00F27DAB" w:rsidRPr="002D4DAE" w:rsidRDefault="00F27DAB" w:rsidP="00F27DAB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Style w:val="normaltextrun"/>
          <w:i/>
          <w:iCs/>
          <w:sz w:val="28"/>
          <w:szCs w:val="28"/>
        </w:rPr>
      </w:pPr>
      <w:r w:rsidRPr="002D4DAE">
        <w:rPr>
          <w:rStyle w:val="normaltextrun"/>
          <w:i/>
          <w:iCs/>
          <w:sz w:val="28"/>
          <w:szCs w:val="28"/>
        </w:rPr>
        <w:t xml:space="preserve">Додаток </w:t>
      </w:r>
      <w:r>
        <w:rPr>
          <w:rStyle w:val="normaltextrun"/>
          <w:i/>
          <w:iCs/>
          <w:sz w:val="28"/>
          <w:szCs w:val="28"/>
        </w:rPr>
        <w:t>Г</w:t>
      </w:r>
      <w:r w:rsidRPr="002D4DAE">
        <w:rPr>
          <w:rStyle w:val="normaltextrun"/>
          <w:i/>
          <w:iCs/>
          <w:sz w:val="28"/>
          <w:szCs w:val="28"/>
        </w:rPr>
        <w:t>.</w:t>
      </w:r>
      <w:r>
        <w:rPr>
          <w:rStyle w:val="normaltextrun"/>
          <w:i/>
          <w:iCs/>
          <w:sz w:val="28"/>
          <w:szCs w:val="28"/>
        </w:rPr>
        <w:t xml:space="preserve"> Фрагменти коду четвертого завдання</w:t>
      </w:r>
    </w:p>
    <w:p w14:paraId="6B79932C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6CC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modelUrl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= 'https://raw.githubusercontent.com/mariachaus/lab2/941e221967a05cc5d31ab6d374ac1690fc831ab6/scene2.gltf';</w:t>
      </w:r>
    </w:p>
    <w:p w14:paraId="320FDE38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CCDF17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loader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GLTFLoader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();</w:t>
      </w:r>
    </w:p>
    <w:p w14:paraId="2E4C7527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6CC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blueMaterial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THREE.MeshStandardMaterial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({</w:t>
      </w:r>
    </w:p>
    <w:p w14:paraId="46372A3E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            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: 0x1a3196, // Золотий колір</w:t>
      </w:r>
    </w:p>
    <w:p w14:paraId="4D5C5487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            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metalness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: 0.2,</w:t>
      </w:r>
    </w:p>
    <w:p w14:paraId="6A23AE3C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            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roughness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: 0.5,</w:t>
      </w:r>
    </w:p>
    <w:p w14:paraId="75E022EA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            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emissive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: 0xc10074, </w:t>
      </w:r>
    </w:p>
    <w:p w14:paraId="32A85329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            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emissiveIntensity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 xml:space="preserve">: 0.2, </w:t>
      </w:r>
    </w:p>
    <w:p w14:paraId="7E8B11F3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            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near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: 0,</w:t>
      </w:r>
    </w:p>
    <w:p w14:paraId="383C911D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 xml:space="preserve">                                    </w:t>
      </w:r>
      <w:proofErr w:type="spellStart"/>
      <w:r w:rsidRPr="009A6CC4">
        <w:rPr>
          <w:rFonts w:ascii="Times New Roman" w:hAnsi="Times New Roman" w:cs="Times New Roman"/>
          <w:sz w:val="28"/>
          <w:szCs w:val="28"/>
        </w:rPr>
        <w:t>far</w:t>
      </w:r>
      <w:proofErr w:type="spellEnd"/>
      <w:r w:rsidRPr="009A6CC4">
        <w:rPr>
          <w:rFonts w:ascii="Times New Roman" w:hAnsi="Times New Roman" w:cs="Times New Roman"/>
          <w:sz w:val="28"/>
          <w:szCs w:val="28"/>
        </w:rPr>
        <w:t>: 1</w:t>
      </w:r>
    </w:p>
    <w:p w14:paraId="0697C680" w14:textId="77777777" w:rsidR="003B7C5A" w:rsidRPr="009A6CC4" w:rsidRDefault="003B7C5A" w:rsidP="009A6CC4">
      <w:pPr>
        <w:jc w:val="both"/>
        <w:rPr>
          <w:rFonts w:ascii="Times New Roman" w:hAnsi="Times New Roman" w:cs="Times New Roman"/>
          <w:sz w:val="28"/>
          <w:szCs w:val="28"/>
        </w:rPr>
      </w:pPr>
      <w:r w:rsidRPr="009A6CC4">
        <w:rPr>
          <w:rFonts w:ascii="Times New Roman" w:hAnsi="Times New Roman" w:cs="Times New Roman"/>
          <w:sz w:val="28"/>
          <w:szCs w:val="28"/>
        </w:rPr>
        <w:t>                    });</w:t>
      </w:r>
    </w:p>
    <w:p w14:paraId="3C57B783" w14:textId="77777777" w:rsidR="00F27DAB" w:rsidRPr="002D4DAE" w:rsidRDefault="00F27DAB" w:rsidP="00F27DAB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Style w:val="normaltextrun"/>
          <w:i/>
          <w:iCs/>
          <w:sz w:val="28"/>
          <w:szCs w:val="28"/>
        </w:rPr>
      </w:pPr>
    </w:p>
    <w:p w14:paraId="3CD60F49" w14:textId="77777777" w:rsidR="00F27DAB" w:rsidRPr="00734AAE" w:rsidRDefault="00F27DAB" w:rsidP="002276EF">
      <w:pPr>
        <w:pStyle w:val="paragraph"/>
        <w:spacing w:before="0" w:beforeAutospacing="0" w:after="0" w:afterAutospacing="0" w:line="360" w:lineRule="auto"/>
        <w:ind w:firstLine="555"/>
        <w:jc w:val="both"/>
        <w:textAlignment w:val="baseline"/>
        <w:rPr>
          <w:sz w:val="28"/>
          <w:szCs w:val="28"/>
        </w:rPr>
      </w:pPr>
    </w:p>
    <w:sectPr w:rsidR="00F27DAB" w:rsidRPr="00734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B3780"/>
    <w:multiLevelType w:val="multilevel"/>
    <w:tmpl w:val="ADD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114B9"/>
    <w:multiLevelType w:val="hybridMultilevel"/>
    <w:tmpl w:val="5D1A179E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123ABF"/>
    <w:multiLevelType w:val="hybridMultilevel"/>
    <w:tmpl w:val="0CB022B8"/>
    <w:lvl w:ilvl="0" w:tplc="2F38FCD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6180B"/>
    <w:multiLevelType w:val="multilevel"/>
    <w:tmpl w:val="22C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7D7EF4"/>
    <w:multiLevelType w:val="multilevel"/>
    <w:tmpl w:val="4D3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06643D"/>
    <w:multiLevelType w:val="multilevel"/>
    <w:tmpl w:val="A5E0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FD4665"/>
    <w:multiLevelType w:val="multilevel"/>
    <w:tmpl w:val="C52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9B6B5E"/>
    <w:multiLevelType w:val="multilevel"/>
    <w:tmpl w:val="87C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6535C"/>
    <w:multiLevelType w:val="multilevel"/>
    <w:tmpl w:val="8B7C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A46EF"/>
    <w:multiLevelType w:val="multilevel"/>
    <w:tmpl w:val="07F0D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7D0F0F"/>
    <w:multiLevelType w:val="multilevel"/>
    <w:tmpl w:val="8F8093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E60949"/>
    <w:multiLevelType w:val="multilevel"/>
    <w:tmpl w:val="F1C472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06C32"/>
    <w:multiLevelType w:val="multilevel"/>
    <w:tmpl w:val="F68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8"/>
  </w:num>
  <w:num w:numId="7">
    <w:abstractNumId w:val="11"/>
  </w:num>
  <w:num w:numId="8">
    <w:abstractNumId w:val="10"/>
  </w:num>
  <w:num w:numId="9">
    <w:abstractNumId w:val="9"/>
  </w:num>
  <w:num w:numId="10">
    <w:abstractNumId w:val="2"/>
  </w:num>
  <w:num w:numId="11">
    <w:abstractNumId w:val="12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4C"/>
    <w:rsid w:val="00017613"/>
    <w:rsid w:val="0006138C"/>
    <w:rsid w:val="000658BD"/>
    <w:rsid w:val="00070949"/>
    <w:rsid w:val="000813FF"/>
    <w:rsid w:val="0012271E"/>
    <w:rsid w:val="00125044"/>
    <w:rsid w:val="001921C6"/>
    <w:rsid w:val="001B6376"/>
    <w:rsid w:val="00216843"/>
    <w:rsid w:val="002276EF"/>
    <w:rsid w:val="002A0E9D"/>
    <w:rsid w:val="002D4DAE"/>
    <w:rsid w:val="003174D7"/>
    <w:rsid w:val="00321BE3"/>
    <w:rsid w:val="003B7C5A"/>
    <w:rsid w:val="003F1975"/>
    <w:rsid w:val="004141E7"/>
    <w:rsid w:val="0042504C"/>
    <w:rsid w:val="004414F9"/>
    <w:rsid w:val="004A1903"/>
    <w:rsid w:val="004C4C78"/>
    <w:rsid w:val="00520784"/>
    <w:rsid w:val="005C6BFF"/>
    <w:rsid w:val="00602B86"/>
    <w:rsid w:val="00637C6C"/>
    <w:rsid w:val="00667BA3"/>
    <w:rsid w:val="00670D41"/>
    <w:rsid w:val="006D14E1"/>
    <w:rsid w:val="00706D12"/>
    <w:rsid w:val="00734AAE"/>
    <w:rsid w:val="007A0819"/>
    <w:rsid w:val="007A7D83"/>
    <w:rsid w:val="007D0AC6"/>
    <w:rsid w:val="007D2790"/>
    <w:rsid w:val="007D73D3"/>
    <w:rsid w:val="007F50F1"/>
    <w:rsid w:val="00812120"/>
    <w:rsid w:val="008237BB"/>
    <w:rsid w:val="0082578D"/>
    <w:rsid w:val="00847B8C"/>
    <w:rsid w:val="00854900"/>
    <w:rsid w:val="00873E22"/>
    <w:rsid w:val="008E55A7"/>
    <w:rsid w:val="008E7401"/>
    <w:rsid w:val="009773C9"/>
    <w:rsid w:val="009A288A"/>
    <w:rsid w:val="009A6CC4"/>
    <w:rsid w:val="00A02F8D"/>
    <w:rsid w:val="00AD284C"/>
    <w:rsid w:val="00AE68C0"/>
    <w:rsid w:val="00B027BE"/>
    <w:rsid w:val="00B147CC"/>
    <w:rsid w:val="00B32226"/>
    <w:rsid w:val="00B96B57"/>
    <w:rsid w:val="00B97BBD"/>
    <w:rsid w:val="00C04CED"/>
    <w:rsid w:val="00C22D2D"/>
    <w:rsid w:val="00C47936"/>
    <w:rsid w:val="00C6467A"/>
    <w:rsid w:val="00C878A8"/>
    <w:rsid w:val="00D24651"/>
    <w:rsid w:val="00D34802"/>
    <w:rsid w:val="00D36833"/>
    <w:rsid w:val="00D9658A"/>
    <w:rsid w:val="00DC165C"/>
    <w:rsid w:val="00DE0D4E"/>
    <w:rsid w:val="00DF5801"/>
    <w:rsid w:val="00E5154E"/>
    <w:rsid w:val="00E83488"/>
    <w:rsid w:val="00EF7352"/>
    <w:rsid w:val="00F035FA"/>
    <w:rsid w:val="00F27DAB"/>
    <w:rsid w:val="00F55A2F"/>
    <w:rsid w:val="00F90B6E"/>
    <w:rsid w:val="00FA452F"/>
    <w:rsid w:val="00FD66A9"/>
    <w:rsid w:val="00FE4D38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3654"/>
  <w15:chartTrackingRefBased/>
  <w15:docId w15:val="{80CF088C-EF03-41B4-88BA-192181E2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25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2504C"/>
  </w:style>
  <w:style w:type="character" w:customStyle="1" w:styleId="scxw109603144">
    <w:name w:val="scxw109603144"/>
    <w:basedOn w:val="DefaultParagraphFont"/>
    <w:rsid w:val="0042504C"/>
  </w:style>
  <w:style w:type="character" w:customStyle="1" w:styleId="eop">
    <w:name w:val="eop"/>
    <w:basedOn w:val="DefaultParagraphFont"/>
    <w:rsid w:val="0042504C"/>
  </w:style>
  <w:style w:type="table" w:styleId="TableGrid">
    <w:name w:val="Table Grid"/>
    <w:basedOn w:val="TableNormal"/>
    <w:uiPriority w:val="39"/>
    <w:rsid w:val="00C47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2B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B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2B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687F4-2CCC-42AA-82D3-74EFA1BF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1912</TotalTime>
  <Pages>11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</dc:creator>
  <cp:keywords/>
  <dc:description/>
  <cp:lastModifiedBy> </cp:lastModifiedBy>
  <cp:revision>63</cp:revision>
  <dcterms:created xsi:type="dcterms:W3CDTF">2025-03-03T20:39:00Z</dcterms:created>
  <dcterms:modified xsi:type="dcterms:W3CDTF">2025-03-27T08:40:00Z</dcterms:modified>
</cp:coreProperties>
</file>