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7B140">
      <w:pPr>
        <w:rPr>
          <w:rFonts w:hint="eastAsia"/>
        </w:rPr>
      </w:pPr>
      <w:r>
        <w:rPr>
          <w:rFonts w:hint="eastAsia"/>
        </w:rPr>
        <w:t>&lt;!DOCTYPE html&gt;</w:t>
      </w:r>
    </w:p>
    <w:p w14:paraId="31448DA3">
      <w:pPr>
        <w:rPr>
          <w:rFonts w:hint="eastAsia"/>
        </w:rPr>
      </w:pPr>
      <w:r>
        <w:rPr>
          <w:rFonts w:hint="eastAsia"/>
        </w:rPr>
        <w:t>&lt;html&gt;</w:t>
      </w:r>
    </w:p>
    <w:p w14:paraId="4B110F11">
      <w:pPr>
        <w:rPr>
          <w:rFonts w:hint="eastAsia"/>
        </w:rPr>
      </w:pPr>
      <w:r>
        <w:rPr>
          <w:rFonts w:hint="eastAsia"/>
        </w:rPr>
        <w:t>&lt;head&gt;</w:t>
      </w:r>
    </w:p>
    <w:p w14:paraId="04B4B935">
      <w:pPr>
        <w:rPr>
          <w:rFonts w:hint="eastAsia"/>
        </w:rPr>
      </w:pPr>
      <w:r>
        <w:rPr>
          <w:rFonts w:hint="eastAsia"/>
        </w:rPr>
        <w:t xml:space="preserve">  &lt;meta charset="UTF-8"&gt;</w:t>
      </w:r>
    </w:p>
    <w:p w14:paraId="4F39862D">
      <w:pPr>
        <w:rPr>
          <w:rFonts w:hint="eastAsia"/>
        </w:rPr>
      </w:pPr>
      <w:r>
        <w:rPr>
          <w:rFonts w:hint="eastAsia"/>
        </w:rPr>
        <w:t xml:space="preserve">  &lt;title&gt;Logistics Tracking&lt;/title&gt;</w:t>
      </w:r>
    </w:p>
    <w:p w14:paraId="2984D158">
      <w:pPr>
        <w:rPr>
          <w:rFonts w:hint="eastAsia"/>
        </w:rPr>
      </w:pPr>
      <w:r>
        <w:rPr>
          <w:rFonts w:hint="eastAsia"/>
        </w:rPr>
        <w:t>&lt;/head&gt;</w:t>
      </w:r>
    </w:p>
    <w:p w14:paraId="0D9D830E">
      <w:pPr>
        <w:rPr>
          <w:rFonts w:hint="eastAsia"/>
        </w:rPr>
      </w:pPr>
      <w:r>
        <w:rPr>
          <w:rFonts w:hint="eastAsia"/>
        </w:rPr>
        <w:t>&lt;body&gt;</w:t>
      </w:r>
    </w:p>
    <w:p w14:paraId="5FDD97C0">
      <w:pPr>
        <w:rPr>
          <w:rFonts w:hint="eastAsia"/>
        </w:rPr>
      </w:pPr>
      <w:r>
        <w:rPr>
          <w:rFonts w:hint="eastAsia"/>
        </w:rPr>
        <w:t xml:space="preserve">  &lt;h2&gt;Shipment Tracking Result&lt;/h2&gt;</w:t>
      </w:r>
    </w:p>
    <w:p w14:paraId="38E15574">
      <w:pPr>
        <w:rPr>
          <w:rFonts w:hint="eastAsia"/>
        </w:rPr>
      </w:pPr>
    </w:p>
    <w:p w14:paraId="1B477A4C">
      <w:pPr>
        <w:rPr>
          <w:rFonts w:hint="eastAsia"/>
        </w:rPr>
      </w:pPr>
      <w:r>
        <w:rPr>
          <w:rFonts w:hint="eastAsia"/>
        </w:rPr>
        <w:t xml:space="preserve">  &lt;p&gt;&lt;strong&gt;Tracking Number:&lt;/strong&gt; 8A05MKW / 8A05MKWA&lt;/p&gt;</w:t>
      </w:r>
    </w:p>
    <w:p w14:paraId="774AFDC7">
      <w:pPr>
        <w:rPr>
          <w:rFonts w:hint="eastAsia"/>
        </w:rPr>
      </w:pPr>
      <w:r>
        <w:rPr>
          <w:rFonts w:hint="eastAsia"/>
        </w:rPr>
        <w:t xml:space="preserve">  &lt;p&gt;&lt;strong&gt;Transfer Reference:&lt;/strong&gt; 8A062RQ&lt;/p&gt;</w:t>
      </w:r>
    </w:p>
    <w:p w14:paraId="4D141EF6">
      <w:pPr>
        <w:rPr>
          <w:rFonts w:hint="eastAsia"/>
        </w:rPr>
      </w:pPr>
    </w:p>
    <w:p w14:paraId="7063A7FC">
      <w:pPr>
        <w:rPr>
          <w:rFonts w:hint="eastAsia"/>
        </w:rPr>
      </w:pPr>
      <w:r>
        <w:rPr>
          <w:rFonts w:hint="eastAsia"/>
        </w:rPr>
        <w:t xml:space="preserve">  &lt;h3&gt;Transportation Route&lt;/h3&gt;</w:t>
      </w:r>
    </w:p>
    <w:p w14:paraId="7EA64AC6">
      <w:pPr>
        <w:rPr>
          <w:rFonts w:hint="eastAsia"/>
        </w:rPr>
      </w:pPr>
      <w:r>
        <w:rPr>
          <w:rFonts w:hint="eastAsia"/>
        </w:rPr>
        <w:t xml:space="preserve">  &lt;p&gt;China → Saudi Arabia (Sea Freight)&lt;/p&gt;</w:t>
      </w:r>
    </w:p>
    <w:p w14:paraId="0B74BB61">
      <w:pPr>
        <w:rPr>
          <w:rFonts w:hint="eastAsia"/>
        </w:rPr>
      </w:pPr>
      <w:r>
        <w:rPr>
          <w:rFonts w:hint="eastAsia"/>
        </w:rPr>
        <w:t xml:space="preserve">  &lt;p&gt;Saudi Arabia → Dubai, UAE (Land Transport)&lt;/p&gt;</w:t>
      </w:r>
    </w:p>
    <w:p w14:paraId="2FA00ABA">
      <w:pPr>
        <w:rPr>
          <w:rFonts w:hint="eastAsia"/>
        </w:rPr>
      </w:pPr>
    </w:p>
    <w:p w14:paraId="244D0E6F">
      <w:pPr>
        <w:rPr>
          <w:rFonts w:hint="eastAsia"/>
        </w:rPr>
      </w:pPr>
      <w:r>
        <w:rPr>
          <w:rFonts w:hint="eastAsia"/>
        </w:rPr>
        <w:t xml:space="preserve">  &lt;h3&gt;Tracking History&lt;/h3&gt;</w:t>
      </w:r>
    </w:p>
    <w:p w14:paraId="454EA4F0">
      <w:pPr>
        <w:rPr>
          <w:rFonts w:hint="eastAsia"/>
        </w:rPr>
      </w:pPr>
      <w:r>
        <w:rPr>
          <w:rFonts w:hint="eastAsia"/>
        </w:rPr>
        <w:t xml:space="preserve">  &lt;ul&gt;</w:t>
      </w:r>
    </w:p>
    <w:p w14:paraId="2A1B2FD7">
      <w:pPr>
        <w:rPr>
          <w:rFonts w:hint="eastAsia"/>
        </w:rPr>
      </w:pPr>
      <w:r>
        <w:rPr>
          <w:rFonts w:hint="eastAsia"/>
        </w:rPr>
        <w:t xml:space="preserve">    &lt;li&gt;2026-01-08 — Delivered and signed in Dubai&lt;/li&gt;</w:t>
      </w:r>
    </w:p>
    <w:p w14:paraId="47D43B32">
      <w:pPr>
        <w:rPr>
          <w:rFonts w:hint="eastAsia"/>
        </w:rPr>
      </w:pPr>
      <w:r>
        <w:rPr>
          <w:rFonts w:hint="eastAsia"/>
        </w:rPr>
        <w:t xml:space="preserve">    &lt;li&gt;2026-01-06 — Arrived at Dubai Distribution Center&lt;/li&gt;</w:t>
      </w:r>
    </w:p>
    <w:p w14:paraId="356654FB">
      <w:pPr>
        <w:rPr>
          <w:rFonts w:hint="eastAsia"/>
        </w:rPr>
      </w:pPr>
      <w:r>
        <w:rPr>
          <w:rFonts w:hint="eastAsia"/>
        </w:rPr>
        <w:t xml:space="preserve">    &lt;li&gt;2025-12-22 — Arrived at Jeddah Distribution Center&lt;/li&gt;</w:t>
      </w:r>
    </w:p>
    <w:p w14:paraId="16B73756">
      <w:pPr>
        <w:rPr>
          <w:rFonts w:hint="eastAsia"/>
        </w:rPr>
      </w:pPr>
      <w:r>
        <w:rPr>
          <w:rFonts w:hint="eastAsia"/>
        </w:rPr>
        <w:t xml:space="preserve">    &lt;li&gt;2025-12-18 — Customs clearance completed in Saudi Arabia&lt;/li&gt;</w:t>
      </w:r>
    </w:p>
    <w:p w14:paraId="01226B0F">
      <w:pPr>
        <w:rPr>
          <w:rFonts w:hint="eastAsia"/>
        </w:rPr>
      </w:pPr>
      <w:r>
        <w:rPr>
          <w:rFonts w:hint="eastAsia"/>
        </w:rPr>
        <w:t xml:space="preserve">    &lt;li&gt;2025-11-28 — Vessel departed from origin port&lt;/li&gt;</w:t>
      </w:r>
    </w:p>
    <w:p w14:paraId="4290F600">
      <w:pPr>
        <w:rPr>
          <w:rFonts w:hint="eastAsia"/>
        </w:rPr>
      </w:pPr>
      <w:r>
        <w:rPr>
          <w:rFonts w:hint="eastAsia"/>
        </w:rPr>
        <w:t xml:space="preserve">  &lt;/ul&gt;</w:t>
      </w:r>
    </w:p>
    <w:p w14:paraId="08F854AF">
      <w:pPr>
        <w:rPr>
          <w:rFonts w:hint="eastAsia"/>
        </w:rPr>
      </w:pPr>
    </w:p>
    <w:p w14:paraId="170B0ED7">
      <w:pPr>
        <w:rPr>
          <w:rFonts w:hint="eastAsia"/>
        </w:rPr>
      </w:pPr>
      <w:r>
        <w:rPr>
          <w:rFonts w:hint="eastAsia"/>
        </w:rPr>
        <w:t xml:space="preserve">  &lt;p&gt;&lt;em&gt;Note: This shipment was customs-cleared in Saudi Arabia and transferred by land to Dubai.&lt;/em&gt;&lt;/p&gt;</w:t>
      </w:r>
    </w:p>
    <w:p w14:paraId="116A4744">
      <w:pPr>
        <w:rPr>
          <w:rFonts w:hint="eastAsia"/>
        </w:rPr>
      </w:pPr>
      <w:r>
        <w:rPr>
          <w:rFonts w:hint="eastAsia"/>
        </w:rPr>
        <w:t>&lt;/body&gt;</w:t>
      </w:r>
    </w:p>
    <w:p w14:paraId="5023F1C0">
      <w:pPr>
        <w:rPr>
          <w:rFonts w:hint="eastAsia"/>
        </w:rPr>
      </w:pPr>
      <w:r>
        <w:rPr>
          <w:rFonts w:hint="eastAsia"/>
        </w:rPr>
        <w:t>&lt;/html&gt;</w:t>
      </w:r>
    </w:p>
    <w:p w14:paraId="27C1CA5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1E41ED"/>
    <w:rsid w:val="6F8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2026-01-09T04:13:40Z</dcterms:created>
  <dc:creator>ASUS</dc:creator>
  <cp:lastModifiedBy>Stan</cp:lastModifiedBy>
  <dcterms:modified xsi:type="dcterms:W3CDTF">2026-01-09T04:15:06Z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eyJoZGlkIjoiYjg5MzU2ZjJmMjVlMzZiOTRjODMyZjgzNGM5ZDgwNzYiLCJ1c2VySWQiOiIxMjA3MDA1MDg2In0=</vt:lpwstr>
  </property>
  <property fmtid="{D5CDD505-2E9C-101B-9397-08002B2CF9AE}" pid="4" name="ICV">
    <vt:lpwstr>F6C324DD2FD64E98804F43D35B7DA6AE_13</vt:lpwstr>
  </property>
</Properties>
</file>