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871" w:rsidRDefault="006C74B5">
      <w:pPr>
        <w:pStyle w:val="Title"/>
        <w:keepNext w:val="0"/>
        <w:keepLines w:val="0"/>
        <w:spacing w:before="480"/>
        <w:jc w:val="center"/>
        <w:rPr>
          <w:rFonts w:ascii="Georgia" w:eastAsia="Georgia" w:hAnsi="Georgia" w:cs="Georgia"/>
          <w:sz w:val="60"/>
          <w:szCs w:val="60"/>
        </w:rPr>
      </w:pPr>
      <w:bookmarkStart w:id="0" w:name="_irgpk21naboq" w:colFirst="0" w:colLast="0"/>
      <w:bookmarkEnd w:id="0"/>
      <w:r>
        <w:rPr>
          <w:rFonts w:ascii="Georgia" w:eastAsia="Georgia" w:hAnsi="Georgia" w:cs="Georgia"/>
          <w:sz w:val="60"/>
          <w:szCs w:val="60"/>
        </w:rPr>
        <w:t>University of Waterloo</w:t>
      </w:r>
    </w:p>
    <w:p w:rsidR="00082871" w:rsidRDefault="006C74B5">
      <w:pPr>
        <w:jc w:val="center"/>
        <w:rPr>
          <w:rFonts w:ascii="Georgia" w:eastAsia="Georgia" w:hAnsi="Georgia" w:cs="Georgia"/>
          <w:sz w:val="28"/>
          <w:szCs w:val="28"/>
        </w:rPr>
      </w:pPr>
      <w:r>
        <w:rPr>
          <w:rFonts w:ascii="Georgia" w:eastAsia="Georgia" w:hAnsi="Georgia" w:cs="Georgia"/>
          <w:sz w:val="28"/>
          <w:szCs w:val="28"/>
        </w:rPr>
        <w:t>SYDE 372: Pattern Recognition</w:t>
      </w:r>
    </w:p>
    <w:p w:rsidR="00082871" w:rsidRDefault="00082871">
      <w:pPr>
        <w:rPr>
          <w:rFonts w:ascii="Georgia" w:eastAsia="Georgia" w:hAnsi="Georgia" w:cs="Georgia"/>
        </w:rPr>
      </w:pPr>
    </w:p>
    <w:p w:rsidR="00082871" w:rsidRDefault="00082871">
      <w:pPr>
        <w:jc w:val="center"/>
        <w:rPr>
          <w:rFonts w:ascii="Georgia" w:eastAsia="Georgia" w:hAnsi="Georgia" w:cs="Georgia"/>
        </w:rPr>
      </w:pPr>
    </w:p>
    <w:p w:rsidR="00082871" w:rsidRDefault="00082871">
      <w:pPr>
        <w:jc w:val="center"/>
        <w:rPr>
          <w:rFonts w:ascii="Georgia" w:eastAsia="Georgia" w:hAnsi="Georgia" w:cs="Georgia"/>
        </w:rPr>
      </w:pPr>
    </w:p>
    <w:p w:rsidR="00082871" w:rsidRDefault="00082871">
      <w:pPr>
        <w:jc w:val="center"/>
        <w:rPr>
          <w:rFonts w:ascii="Georgia" w:eastAsia="Georgia" w:hAnsi="Georgia" w:cs="Georgia"/>
        </w:rPr>
      </w:pPr>
    </w:p>
    <w:p w:rsidR="00082871" w:rsidRDefault="00082871">
      <w:pPr>
        <w:jc w:val="center"/>
        <w:rPr>
          <w:rFonts w:ascii="Georgia" w:eastAsia="Georgia" w:hAnsi="Georgia" w:cs="Georgia"/>
        </w:rPr>
      </w:pPr>
    </w:p>
    <w:p w:rsidR="00082871" w:rsidRDefault="006C74B5">
      <w:pPr>
        <w:pStyle w:val="Title"/>
        <w:keepNext w:val="0"/>
        <w:keepLines w:val="0"/>
        <w:spacing w:before="480"/>
        <w:jc w:val="center"/>
        <w:rPr>
          <w:rFonts w:ascii="Georgia" w:eastAsia="Georgia" w:hAnsi="Georgia" w:cs="Georgia"/>
          <w:sz w:val="46"/>
          <w:szCs w:val="46"/>
        </w:rPr>
      </w:pPr>
      <w:bookmarkStart w:id="1" w:name="_ann96ddf0us6" w:colFirst="0" w:colLast="0"/>
      <w:bookmarkEnd w:id="1"/>
      <w:r>
        <w:rPr>
          <w:rFonts w:ascii="Georgia" w:eastAsia="Georgia" w:hAnsi="Georgia" w:cs="Georgia"/>
          <w:sz w:val="46"/>
          <w:szCs w:val="46"/>
        </w:rPr>
        <w:t xml:space="preserve">Lab 1: </w:t>
      </w:r>
      <w:r>
        <w:rPr>
          <w:rFonts w:ascii="Georgia" w:eastAsia="Georgia" w:hAnsi="Georgia" w:cs="Georgia"/>
          <w:sz w:val="46"/>
          <w:szCs w:val="46"/>
        </w:rPr>
        <w:tab/>
        <w:t>Clusters and Classification Boundaries</w:t>
      </w: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082871">
      <w:pPr>
        <w:jc w:val="both"/>
        <w:rPr>
          <w:rFonts w:ascii="Georgia" w:eastAsia="Georgia" w:hAnsi="Georgia" w:cs="Georgia"/>
        </w:rPr>
      </w:pPr>
    </w:p>
    <w:p w:rsidR="00082871" w:rsidRDefault="006C74B5">
      <w:pPr>
        <w:jc w:val="both"/>
        <w:rPr>
          <w:rFonts w:ascii="Georgia" w:eastAsia="Georgia" w:hAnsi="Georgia" w:cs="Georgia"/>
          <w:b/>
          <w:sz w:val="28"/>
          <w:szCs w:val="28"/>
        </w:rPr>
      </w:pPr>
      <w:r>
        <w:rPr>
          <w:rFonts w:ascii="Georgia" w:eastAsia="Georgia" w:hAnsi="Georgia" w:cs="Georgia"/>
          <w:b/>
          <w:sz w:val="28"/>
          <w:szCs w:val="28"/>
        </w:rPr>
        <w:t>Team Members:</w:t>
      </w:r>
    </w:p>
    <w:p w:rsidR="00082871" w:rsidRDefault="00082871">
      <w:pPr>
        <w:jc w:val="both"/>
        <w:rPr>
          <w:rFonts w:ascii="Georgia" w:eastAsia="Georgia" w:hAnsi="Georgia" w:cs="Georgia"/>
        </w:rPr>
      </w:pPr>
    </w:p>
    <w:p w:rsidR="00082871" w:rsidRDefault="006C74B5">
      <w:pPr>
        <w:jc w:val="both"/>
        <w:rPr>
          <w:rFonts w:ascii="Georgia" w:eastAsia="Georgia" w:hAnsi="Georgia" w:cs="Georgia"/>
          <w:sz w:val="28"/>
          <w:szCs w:val="28"/>
        </w:rPr>
      </w:pPr>
      <w:r>
        <w:rPr>
          <w:rFonts w:ascii="Georgia" w:eastAsia="Georgia" w:hAnsi="Georgia" w:cs="Georgia"/>
          <w:sz w:val="28"/>
          <w:szCs w:val="28"/>
        </w:rPr>
        <w:t>Adrian Chan | 20548981</w:t>
      </w:r>
    </w:p>
    <w:p w:rsidR="00082871" w:rsidRDefault="00082871">
      <w:pPr>
        <w:jc w:val="both"/>
        <w:rPr>
          <w:rFonts w:ascii="Georgia" w:eastAsia="Georgia" w:hAnsi="Georgia" w:cs="Georgia"/>
          <w:sz w:val="28"/>
          <w:szCs w:val="28"/>
        </w:rPr>
      </w:pPr>
    </w:p>
    <w:p w:rsidR="00082871" w:rsidRDefault="006C74B5">
      <w:pPr>
        <w:jc w:val="both"/>
        <w:rPr>
          <w:rFonts w:ascii="Georgia" w:eastAsia="Georgia" w:hAnsi="Georgia" w:cs="Georgia"/>
          <w:sz w:val="28"/>
          <w:szCs w:val="28"/>
        </w:rPr>
      </w:pPr>
      <w:r>
        <w:rPr>
          <w:rFonts w:ascii="Georgia" w:eastAsia="Georgia" w:hAnsi="Georgia" w:cs="Georgia"/>
          <w:sz w:val="28"/>
          <w:szCs w:val="28"/>
        </w:rPr>
        <w:t>Devika Khosla | 20570142</w:t>
      </w:r>
    </w:p>
    <w:p w:rsidR="00082871" w:rsidRDefault="00082871">
      <w:pPr>
        <w:jc w:val="both"/>
        <w:rPr>
          <w:rFonts w:ascii="Georgia" w:eastAsia="Georgia" w:hAnsi="Georgia" w:cs="Georgia"/>
          <w:sz w:val="28"/>
          <w:szCs w:val="28"/>
        </w:rPr>
      </w:pPr>
    </w:p>
    <w:p w:rsidR="00082871" w:rsidRDefault="006C74B5">
      <w:pPr>
        <w:jc w:val="both"/>
        <w:rPr>
          <w:rFonts w:ascii="Georgia" w:eastAsia="Georgia" w:hAnsi="Georgia" w:cs="Georgia"/>
          <w:sz w:val="28"/>
          <w:szCs w:val="28"/>
        </w:rPr>
      </w:pPr>
      <w:r>
        <w:rPr>
          <w:rFonts w:ascii="Georgia" w:eastAsia="Georgia" w:hAnsi="Georgia" w:cs="Georgia"/>
          <w:sz w:val="28"/>
          <w:szCs w:val="28"/>
        </w:rPr>
        <w:t>Maria Cheng | 20567883</w:t>
      </w:r>
    </w:p>
    <w:p w:rsidR="00082871" w:rsidRDefault="00082871">
      <w:pPr>
        <w:jc w:val="both"/>
        <w:rPr>
          <w:rFonts w:ascii="Georgia" w:eastAsia="Georgia" w:hAnsi="Georgia" w:cs="Georgia"/>
          <w:sz w:val="28"/>
          <w:szCs w:val="28"/>
        </w:rPr>
      </w:pPr>
    </w:p>
    <w:p w:rsidR="00082871" w:rsidRDefault="006C74B5">
      <w:pPr>
        <w:jc w:val="both"/>
        <w:rPr>
          <w:rFonts w:ascii="Georgia" w:eastAsia="Georgia" w:hAnsi="Georgia" w:cs="Georgia"/>
          <w:sz w:val="28"/>
          <w:szCs w:val="28"/>
        </w:rPr>
      </w:pPr>
      <w:r>
        <w:rPr>
          <w:rFonts w:ascii="Georgia" w:eastAsia="Georgia" w:hAnsi="Georgia" w:cs="Georgia"/>
          <w:sz w:val="28"/>
          <w:szCs w:val="28"/>
        </w:rPr>
        <w:t>Michael Lim | 20567193</w:t>
      </w:r>
    </w:p>
    <w:p w:rsidR="00082871" w:rsidRDefault="00082871">
      <w:pPr>
        <w:jc w:val="both"/>
        <w:rPr>
          <w:rFonts w:ascii="Georgia" w:eastAsia="Georgia" w:hAnsi="Georgia" w:cs="Georgia"/>
          <w:sz w:val="28"/>
          <w:szCs w:val="28"/>
        </w:rPr>
      </w:pPr>
    </w:p>
    <w:p w:rsidR="00082871" w:rsidRDefault="006C74B5">
      <w:pPr>
        <w:jc w:val="both"/>
        <w:rPr>
          <w:rFonts w:ascii="Georgia" w:eastAsia="Georgia" w:hAnsi="Georgia" w:cs="Georgia"/>
          <w:sz w:val="28"/>
          <w:szCs w:val="28"/>
        </w:rPr>
      </w:pPr>
      <w:r>
        <w:rPr>
          <w:rFonts w:ascii="Georgia" w:eastAsia="Georgia" w:hAnsi="Georgia" w:cs="Georgia"/>
          <w:sz w:val="28"/>
          <w:szCs w:val="28"/>
        </w:rPr>
        <w:t xml:space="preserve">Vyshakh Sanjeev | 20554572 </w:t>
      </w:r>
    </w:p>
    <w:p w:rsidR="00082871" w:rsidRDefault="00082871">
      <w:pPr>
        <w:jc w:val="both"/>
        <w:rPr>
          <w:rFonts w:ascii="Georgia" w:eastAsia="Georgia" w:hAnsi="Georgia" w:cs="Georgia"/>
        </w:rPr>
      </w:pPr>
    </w:p>
    <w:p w:rsidR="00082871" w:rsidRDefault="00082871">
      <w:pPr>
        <w:jc w:val="both"/>
        <w:rPr>
          <w:rFonts w:ascii="Georgia" w:eastAsia="Georgia" w:hAnsi="Georgia" w:cs="Georgia"/>
          <w:sz w:val="36"/>
          <w:szCs w:val="36"/>
        </w:rPr>
      </w:pPr>
    </w:p>
    <w:p w:rsidR="00082871" w:rsidRDefault="00082871">
      <w:pPr>
        <w:rPr>
          <w:rFonts w:ascii="Georgia" w:eastAsia="Georgia" w:hAnsi="Georgia" w:cs="Georgia"/>
        </w:rPr>
      </w:pPr>
    </w:p>
    <w:p w:rsidR="00082871" w:rsidRDefault="006C74B5">
      <w:pPr>
        <w:pStyle w:val="Heading3"/>
        <w:rPr>
          <w:rFonts w:ascii="Georgia" w:eastAsia="Georgia" w:hAnsi="Georgia" w:cs="Georgia"/>
        </w:rPr>
      </w:pPr>
      <w:bookmarkStart w:id="2" w:name="_62qme0xzs2l" w:colFirst="0" w:colLast="0"/>
      <w:bookmarkEnd w:id="2"/>
      <w:r>
        <w:rPr>
          <w:rFonts w:ascii="Georgia" w:eastAsia="Georgia" w:hAnsi="Georgia" w:cs="Georgia"/>
        </w:rPr>
        <w:lastRenderedPageBreak/>
        <w:t>Introduction</w:t>
      </w:r>
    </w:p>
    <w:p w:rsidR="00082871" w:rsidRDefault="006C74B5">
      <w:pPr>
        <w:rPr>
          <w:rFonts w:ascii="Georgia" w:eastAsia="Georgia" w:hAnsi="Georgia" w:cs="Georgia"/>
        </w:rPr>
      </w:pPr>
      <w:r>
        <w:rPr>
          <w:rFonts w:ascii="Georgia" w:eastAsia="Georgia" w:hAnsi="Georgia" w:cs="Georgia"/>
        </w:rPr>
        <w:t>In pattern recognition, it is intuitive that if two data points have similar features, they should be assigned to the same class. In this lab, different methods of classification will be explored using clusters o</w:t>
      </w:r>
      <w:r>
        <w:rPr>
          <w:rFonts w:ascii="Georgia" w:eastAsia="Georgia" w:hAnsi="Georgia" w:cs="Georgia"/>
        </w:rPr>
        <w:t>f random points generated from Gaussian distributions. This lab will cover three related areas in clusters and classification boundaries, which includes calculating orthonormal transformations, creating decision boundaries, and assessing classification err</w:t>
      </w:r>
      <w:r>
        <w:rPr>
          <w:rFonts w:ascii="Georgia" w:eastAsia="Georgia" w:hAnsi="Georgia" w:cs="Georgia"/>
        </w:rPr>
        <w:t xml:space="preserve">or. </w:t>
      </w:r>
    </w:p>
    <w:p w:rsidR="00082871" w:rsidRDefault="00082871">
      <w:pPr>
        <w:rPr>
          <w:rFonts w:ascii="Georgia" w:eastAsia="Georgia" w:hAnsi="Georgia" w:cs="Georgia"/>
        </w:rPr>
      </w:pPr>
    </w:p>
    <w:p w:rsidR="00082871" w:rsidRDefault="006C74B5">
      <w:pPr>
        <w:rPr>
          <w:rFonts w:ascii="Georgia" w:eastAsia="Georgia" w:hAnsi="Georgia" w:cs="Georgia"/>
          <w:shd w:val="clear" w:color="auto" w:fill="FFF2CC"/>
        </w:rPr>
      </w:pPr>
      <w:r>
        <w:rPr>
          <w:rFonts w:ascii="Georgia" w:eastAsia="Georgia" w:hAnsi="Georgia" w:cs="Georgia"/>
        </w:rPr>
        <w:t>Two cases will be considered throughout the lab. The first case will consider two uncorrelated classes, with the same number of points, different means, and the same covariances. The second case will consider three correlated classes, with different</w:t>
      </w:r>
      <w:r>
        <w:rPr>
          <w:rFonts w:ascii="Georgia" w:eastAsia="Georgia" w:hAnsi="Georgia" w:cs="Georgia"/>
        </w:rPr>
        <w:t xml:space="preserve"> sizes, means, and covariances. Distance and probability measure classifiers will be used to define the decision boundaries. The classifiers that will be investigated are minimum Euclidean</w:t>
      </w:r>
      <w:r>
        <w:rPr>
          <w:rFonts w:ascii="Georgia" w:eastAsia="Georgia" w:hAnsi="Georgia" w:cs="Georgia"/>
        </w:rPr>
        <w:t xml:space="preserve"> distance (MED), generalized Euclidean</w:t>
      </w:r>
      <w:r>
        <w:rPr>
          <w:rFonts w:ascii="Georgia" w:eastAsia="Georgia" w:hAnsi="Georgia" w:cs="Georgia"/>
        </w:rPr>
        <w:t xml:space="preserve"> distance (GED), maximum a pos</w:t>
      </w:r>
      <w:r>
        <w:rPr>
          <w:rFonts w:ascii="Georgia" w:eastAsia="Georgia" w:hAnsi="Georgia" w:cs="Georgia"/>
        </w:rPr>
        <w:t>teriori (MAP), nearest neighbour (NN) and k-nearest neighbour (</w:t>
      </w:r>
      <w:r w:rsidRPr="006C74B5">
        <w:rPr>
          <w:rFonts w:ascii="Georgia" w:eastAsia="Georgia" w:hAnsi="Georgia" w:cs="Georgia"/>
          <w:lang w:val="en-CA"/>
        </w:rPr>
        <w:t>kNN</w:t>
      </w:r>
      <w:r>
        <w:rPr>
          <w:rFonts w:ascii="Georgia" w:eastAsia="Georgia" w:hAnsi="Georgia" w:cs="Georgia"/>
        </w:rPr>
        <w:t>), where k=5. Lastly, classifier performance will be observed by analyzing the error rates through experimental data and constructing confusion matrices.</w:t>
      </w:r>
    </w:p>
    <w:p w:rsidR="00082871" w:rsidRDefault="006C74B5">
      <w:pPr>
        <w:pStyle w:val="Heading3"/>
        <w:rPr>
          <w:rFonts w:ascii="Georgia" w:eastAsia="Georgia" w:hAnsi="Georgia" w:cs="Georgia"/>
        </w:rPr>
      </w:pPr>
      <w:bookmarkStart w:id="3" w:name="_1e42kd29lpqb" w:colFirst="0" w:colLast="0"/>
      <w:bookmarkEnd w:id="3"/>
      <w:r>
        <w:rPr>
          <w:rFonts w:ascii="Georgia" w:eastAsia="Georgia" w:hAnsi="Georgia" w:cs="Georgia"/>
        </w:rPr>
        <w:t>Generating Clusters</w:t>
      </w:r>
    </w:p>
    <w:p w:rsidR="00082871" w:rsidRDefault="006C74B5">
      <w:r>
        <w:rPr>
          <w:rFonts w:ascii="Georgia" w:eastAsia="Georgia" w:hAnsi="Georgia" w:cs="Georgia"/>
        </w:rPr>
        <w:t>Two cases each with different sample clusters are randomly generated and plotted along with the unit standard deviator contour for each class. Figure 1 shows case 1 with two classes (A and B), and Figure 2 shows case 2 with 3 classes (C</w:t>
      </w:r>
      <w:r>
        <w:rPr>
          <w:rFonts w:ascii="Georgia" w:eastAsia="Georgia" w:hAnsi="Georgia" w:cs="Georgia"/>
        </w:rPr>
        <w:t>, D, and E).</w:t>
      </w:r>
    </w:p>
    <w:p w:rsidR="00082871" w:rsidRDefault="00082871">
      <w:pPr>
        <w:rPr>
          <w:rFonts w:ascii="Georgia" w:eastAsia="Georgia" w:hAnsi="Georgia" w:cs="Georgia"/>
          <w:shd w:val="clear" w:color="auto" w:fill="FFF2CC"/>
        </w:rPr>
      </w:pPr>
    </w:p>
    <w:p w:rsidR="00082871" w:rsidRDefault="006C74B5">
      <w:pPr>
        <w:rPr>
          <w:rFonts w:ascii="Georgia" w:eastAsia="Georgia" w:hAnsi="Georgia" w:cs="Georgia"/>
        </w:rPr>
      </w:pPr>
      <w:r>
        <w:rPr>
          <w:rFonts w:ascii="Georgia" w:eastAsia="Georgia" w:hAnsi="Georgia" w:cs="Georgia"/>
          <w:noProof/>
        </w:rPr>
        <w:drawing>
          <wp:inline distT="114300" distB="114300" distL="114300" distR="114300">
            <wp:extent cx="5943600" cy="3378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3378200"/>
                    </a:xfrm>
                    <a:prstGeom prst="rect">
                      <a:avLst/>
                    </a:prstGeom>
                    <a:ln/>
                  </pic:spPr>
                </pic:pic>
              </a:graphicData>
            </a:graphic>
          </wp:inline>
        </w:drawing>
      </w:r>
    </w:p>
    <w:p w:rsidR="00082871" w:rsidRDefault="006C74B5">
      <w:pPr>
        <w:jc w:val="center"/>
        <w:rPr>
          <w:rFonts w:ascii="Georgia" w:eastAsia="Georgia" w:hAnsi="Georgia" w:cs="Georgia"/>
        </w:rPr>
      </w:pPr>
      <w:r>
        <w:rPr>
          <w:rFonts w:ascii="Georgia" w:eastAsia="Georgia" w:hAnsi="Georgia" w:cs="Georgia"/>
        </w:rPr>
        <w:t>Figure 1. Case 1 distributions with unit contours</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noProof/>
        </w:rPr>
        <w:lastRenderedPageBreak/>
        <w:drawing>
          <wp:inline distT="114300" distB="114300" distL="114300" distR="114300">
            <wp:extent cx="5943600" cy="33782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3378200"/>
                    </a:xfrm>
                    <a:prstGeom prst="rect">
                      <a:avLst/>
                    </a:prstGeom>
                    <a:ln/>
                  </pic:spPr>
                </pic:pic>
              </a:graphicData>
            </a:graphic>
          </wp:inline>
        </w:drawing>
      </w:r>
    </w:p>
    <w:p w:rsidR="00082871" w:rsidRDefault="006C74B5">
      <w:pPr>
        <w:jc w:val="center"/>
        <w:rPr>
          <w:rFonts w:ascii="Georgia" w:eastAsia="Georgia" w:hAnsi="Georgia" w:cs="Georgia"/>
        </w:rPr>
      </w:pPr>
      <w:r>
        <w:rPr>
          <w:rFonts w:ascii="Georgia" w:eastAsia="Georgia" w:hAnsi="Georgia" w:cs="Georgia"/>
        </w:rPr>
        <w:t>Figure 2. Case 2 distributions with unit contours</w:t>
      </w:r>
    </w:p>
    <w:p w:rsidR="00082871" w:rsidRDefault="00082871">
      <w:pPr>
        <w:jc w:val="cente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The unit contours represent the covariance and mean within the data of a class. Visually, the contours reflect the mean and spread of th</w:t>
      </w:r>
      <w:r>
        <w:rPr>
          <w:rFonts w:ascii="Georgia" w:eastAsia="Georgia" w:hAnsi="Georgia" w:cs="Georgia"/>
        </w:rPr>
        <w:t>e distributions as well as the correlation between the variables within the different classes.</w:t>
      </w:r>
    </w:p>
    <w:p w:rsidR="00082871" w:rsidRDefault="006C74B5">
      <w:pPr>
        <w:pStyle w:val="Heading3"/>
        <w:rPr>
          <w:rFonts w:ascii="Georgia" w:eastAsia="Georgia" w:hAnsi="Georgia" w:cs="Georgia"/>
          <w:shd w:val="clear" w:color="auto" w:fill="FFF2CC"/>
        </w:rPr>
      </w:pPr>
      <w:bookmarkStart w:id="4" w:name="_4exvnwv01jda" w:colFirst="0" w:colLast="0"/>
      <w:bookmarkEnd w:id="4"/>
      <w:r>
        <w:rPr>
          <w:rFonts w:ascii="Georgia" w:eastAsia="Georgia" w:hAnsi="Georgia" w:cs="Georgia"/>
        </w:rPr>
        <w:t>Classifiers</w:t>
      </w:r>
    </w:p>
    <w:p w:rsidR="00082871" w:rsidRDefault="006C74B5">
      <w:pPr>
        <w:rPr>
          <w:rFonts w:ascii="Georgia" w:eastAsia="Georgia" w:hAnsi="Georgia" w:cs="Georgia"/>
        </w:rPr>
      </w:pPr>
      <w:r>
        <w:rPr>
          <w:rFonts w:ascii="Georgia" w:eastAsia="Georgia" w:hAnsi="Georgia" w:cs="Georgia"/>
        </w:rPr>
        <w:t>Intuitively, patterns with similar features should be assigned to the same class. A simple method to quantify similarity would be to measure the Eucl</w:t>
      </w:r>
      <w:r>
        <w:rPr>
          <w:rFonts w:ascii="Georgia" w:eastAsia="Georgia" w:hAnsi="Georgia" w:cs="Georgia"/>
        </w:rPr>
        <w:t>idean distance between the pattern and the prototype of each class and assign the pattern to the class with the minimum Euclidean distance – the MED classifier, where the prototype of each class is the mean point of that class. This would mean that the dec</w:t>
      </w:r>
      <w:r>
        <w:rPr>
          <w:rFonts w:ascii="Georgia" w:eastAsia="Georgia" w:hAnsi="Georgia" w:cs="Georgia"/>
        </w:rPr>
        <w:t xml:space="preserve">ision boundary would be a hyperplane that bisects the class prototypes. A given pattern </w:t>
      </w:r>
      <w:r>
        <w:rPr>
          <w:rFonts w:ascii="Georgia" w:eastAsia="Georgia" w:hAnsi="Georgia" w:cs="Georgia"/>
          <w:i/>
        </w:rPr>
        <w:t>x</w:t>
      </w:r>
      <w:r>
        <w:rPr>
          <w:rFonts w:ascii="Georgia" w:eastAsia="Georgia" w:hAnsi="Georgia" w:cs="Georgia"/>
        </w:rPr>
        <w:t xml:space="preserve"> belongs to class A if the criteria below is met, where μ is the mean of the class distribution.</w:t>
      </w:r>
    </w:p>
    <w:p w:rsidR="00082871" w:rsidRDefault="00082871">
      <w:pPr>
        <w:rPr>
          <w:rFonts w:ascii="Georgia" w:eastAsia="Georgia" w:hAnsi="Georgia" w:cs="Georgia"/>
        </w:rPr>
      </w:pPr>
    </w:p>
    <w:p w:rsidR="00082871" w:rsidRDefault="006C74B5">
      <w:pPr>
        <w:ind w:left="720"/>
        <w:jc w:val="center"/>
        <w:rPr>
          <w:rFonts w:ascii="Georgia" w:eastAsia="Georgia" w:hAnsi="Georgia" w:cs="Georgia"/>
        </w:rPr>
      </w:pPr>
      <m:oMathPara>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A</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r>
            <w:rPr>
              <w:rFonts w:ascii="Georgia" w:eastAsia="Georgia" w:hAnsi="Georgia" w:cs="Georgia"/>
            </w:rPr>
            <m:t>(</m:t>
          </m:r>
          <m:r>
            <w:rPr>
              <w:rFonts w:ascii="Georgia" w:eastAsia="Georgia" w:hAnsi="Georgia" w:cs="Georgia"/>
              <w:u w:val="single"/>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A</m:t>
              </m:r>
            </m:sub>
          </m:sSub>
          <m:r>
            <w:rPr>
              <w:rFonts w:ascii="Georgia" w:eastAsia="Georgia" w:hAnsi="Georgia" w:cs="Georgia"/>
            </w:rPr>
            <m:t>) &lt;(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B</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r>
            <w:rPr>
              <w:rFonts w:ascii="Georgia" w:eastAsia="Georgia" w:hAnsi="Georgia" w:cs="Georgia"/>
            </w:rPr>
            <m: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B</m:t>
              </m:r>
            </m:sub>
          </m:sSub>
          <m:r>
            <w:rPr>
              <w:rFonts w:ascii="Georgia" w:eastAsia="Georgia" w:hAnsi="Georgia" w:cs="Georgia"/>
            </w:rPr>
            <m:t xml:space="preserve">)  </m:t>
          </m:r>
        </m:oMath>
      </m:oMathPara>
    </w:p>
    <w:p w:rsidR="00082871" w:rsidRDefault="00082871">
      <w:pPr>
        <w:ind w:left="720"/>
        <w:jc w:val="cente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Ideal</w:t>
      </w:r>
      <w:r>
        <w:rPr>
          <w:rFonts w:ascii="Georgia" w:eastAsia="Georgia" w:hAnsi="Georgia" w:cs="Georgia"/>
        </w:rPr>
        <w:t>ly, we want to maximize the distance between classes and minimize the distances within classes (intra-class distance). Thus,</w:t>
      </w:r>
      <w:r>
        <w:rPr>
          <w:rFonts w:ascii="Georgia" w:eastAsia="Georgia" w:hAnsi="Georgia" w:cs="Georgia"/>
        </w:rPr>
        <w:t xml:space="preserve"> we opt for the Minimum Intra-class Distance (MICD) classifier, also known as the generalized Euclidean distance (GED) classifier. Th</w:t>
      </w:r>
      <w:r>
        <w:rPr>
          <w:rFonts w:ascii="Georgia" w:eastAsia="Georgia" w:hAnsi="Georgia" w:cs="Georgia"/>
        </w:rPr>
        <w:t>is is an extension of the MED classifier, where the covariance of the data is also accounted for. Thus,</w:t>
      </w:r>
      <w:r>
        <w:rPr>
          <w:rFonts w:ascii="Georgia" w:eastAsia="Georgia" w:hAnsi="Georgia" w:cs="Georgia"/>
        </w:rPr>
        <w:t xml:space="preserve"> in addition to the mean of each class, the spread in each class is also taken into consideration in calculating the decision boundary. This is done by id</w:t>
      </w:r>
      <w:r>
        <w:rPr>
          <w:rFonts w:ascii="Georgia" w:eastAsia="Georgia" w:hAnsi="Georgia" w:cs="Georgia"/>
        </w:rPr>
        <w:t xml:space="preserve">entifying the locations of the unit standard deviations of each class and then defining a hyperplane that goes through the intersection point of every unit standard deviations of the given classes. Thus, the unit of measure becomes the </w:t>
      </w:r>
      <w:r>
        <w:rPr>
          <w:rFonts w:ascii="Georgia" w:eastAsia="Georgia" w:hAnsi="Georgia" w:cs="Georgia"/>
        </w:rPr>
        <w:lastRenderedPageBreak/>
        <w:t>number of standard d</w:t>
      </w:r>
      <w:r>
        <w:rPr>
          <w:rFonts w:ascii="Georgia" w:eastAsia="Georgia" w:hAnsi="Georgia" w:cs="Georgia"/>
        </w:rPr>
        <w:t xml:space="preserve">eviations and the pattern is assigned to a class to which it is closest to in units of standard deviations. A given pattern </w:t>
      </w:r>
      <w:r>
        <w:rPr>
          <w:rFonts w:ascii="Georgia" w:eastAsia="Georgia" w:hAnsi="Georgia" w:cs="Georgia"/>
          <w:i/>
        </w:rPr>
        <w:t>x</w:t>
      </w:r>
      <w:r>
        <w:rPr>
          <w:rFonts w:ascii="Georgia" w:eastAsia="Georgia" w:hAnsi="Georgia" w:cs="Georgia"/>
        </w:rPr>
        <w:t xml:space="preserve"> belongs to class A if the criteria below is met, where μ is the mean and S is the covariance of the class distribution.</w:t>
      </w:r>
    </w:p>
    <w:p w:rsidR="00082871" w:rsidRDefault="00082871">
      <w:pPr>
        <w:ind w:left="720"/>
        <w:rPr>
          <w:rFonts w:ascii="Georgia" w:eastAsia="Georgia" w:hAnsi="Georgia" w:cs="Georgia"/>
        </w:rPr>
      </w:pPr>
    </w:p>
    <w:p w:rsidR="00082871" w:rsidRDefault="006C74B5">
      <w:pPr>
        <w:ind w:left="720"/>
        <w:jc w:val="center"/>
        <w:rPr>
          <w:rFonts w:ascii="Georgia" w:eastAsia="Georgia" w:hAnsi="Georgia" w:cs="Georgia"/>
        </w:rPr>
      </w:pPr>
      <m:oMathPara>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A</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sSup>
            <m:sSupPr>
              <m:ctrlPr>
                <w:rPr>
                  <w:rFonts w:ascii="Georgia" w:eastAsia="Georgia" w:hAnsi="Georgia" w:cs="Georgia"/>
                </w:rPr>
              </m:ctrlPr>
            </m:sSupPr>
            <m:e>
              <m:sSub>
                <m:sSubPr>
                  <m:ctrlPr>
                    <w:rPr>
                      <w:rFonts w:ascii="Georgia" w:eastAsia="Georgia" w:hAnsi="Georgia" w:cs="Georgia"/>
                    </w:rPr>
                  </m:ctrlPr>
                </m:sSubPr>
                <m:e>
                  <m:r>
                    <w:rPr>
                      <w:rFonts w:ascii="Georgia" w:eastAsia="Georgia" w:hAnsi="Georgia" w:cs="Georgia"/>
                    </w:rPr>
                    <m:t>S</m:t>
                  </m:r>
                </m:e>
                <m:sub>
                  <m:r>
                    <w:rPr>
                      <w:rFonts w:ascii="Georgia" w:eastAsia="Georgia" w:hAnsi="Georgia" w:cs="Georgia"/>
                    </w:rPr>
                    <m:t>A</m:t>
                  </m:r>
                </m:sub>
              </m:sSub>
            </m:e>
            <m:sup>
              <m:r>
                <w:rPr>
                  <w:rFonts w:ascii="Georgia" w:eastAsia="Georgia" w:hAnsi="Georgia" w:cs="Georgia"/>
                </w:rPr>
                <m:t>-</m:t>
              </m:r>
              <m:r>
                <w:rPr>
                  <w:rFonts w:ascii="Georgia" w:eastAsia="Georgia" w:hAnsi="Georgia" w:cs="Georgia"/>
                </w:rPr>
                <m:t xml:space="preserve">1 </m:t>
              </m:r>
            </m:sup>
          </m:sSup>
          <m:r>
            <w:rPr>
              <w:rFonts w:ascii="Georgia" w:eastAsia="Georgia" w:hAnsi="Georgia" w:cs="Georgia"/>
            </w:rPr>
            <m:t>(</m:t>
          </m:r>
          <m:r>
            <w:rPr>
              <w:rFonts w:ascii="Georgia" w:eastAsia="Georgia" w:hAnsi="Georgia" w:cs="Georgia"/>
              <w:u w:val="single"/>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A</m:t>
              </m:r>
            </m:sub>
          </m:sSub>
          <m:r>
            <w:rPr>
              <w:rFonts w:ascii="Georgia" w:eastAsia="Georgia" w:hAnsi="Georgia" w:cs="Georgia"/>
            </w:rPr>
            <m:t>) &lt;(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B</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sSup>
            <m:sSupPr>
              <m:ctrlPr>
                <w:rPr>
                  <w:rFonts w:ascii="Georgia" w:eastAsia="Georgia" w:hAnsi="Georgia" w:cs="Georgia"/>
                </w:rPr>
              </m:ctrlPr>
            </m:sSupPr>
            <m:e>
              <m:sSub>
                <m:sSubPr>
                  <m:ctrlPr>
                    <w:rPr>
                      <w:rFonts w:ascii="Georgia" w:eastAsia="Georgia" w:hAnsi="Georgia" w:cs="Georgia"/>
                    </w:rPr>
                  </m:ctrlPr>
                </m:sSubPr>
                <m:e>
                  <m:r>
                    <w:rPr>
                      <w:rFonts w:ascii="Georgia" w:eastAsia="Georgia" w:hAnsi="Georgia" w:cs="Georgia"/>
                    </w:rPr>
                    <m:t>S</m:t>
                  </m:r>
                </m:e>
                <m:sub>
                  <m:r>
                    <w:rPr>
                      <w:rFonts w:ascii="Georgia" w:eastAsia="Georgia" w:hAnsi="Georgia" w:cs="Georgia"/>
                    </w:rPr>
                    <m:t>B</m:t>
                  </m:r>
                </m:sub>
              </m:sSub>
            </m:e>
            <m:sup>
              <m:r>
                <w:rPr>
                  <w:rFonts w:ascii="Georgia" w:eastAsia="Georgia" w:hAnsi="Georgia" w:cs="Georgia"/>
                </w:rPr>
                <m:t>-</m:t>
              </m:r>
              <m:r>
                <w:rPr>
                  <w:rFonts w:ascii="Georgia" w:eastAsia="Georgia" w:hAnsi="Georgia" w:cs="Georgia"/>
                </w:rPr>
                <m:t>1</m:t>
              </m:r>
            </m:sup>
          </m:sSup>
          <m:r>
            <w:rPr>
              <w:rFonts w:ascii="Georgia" w:eastAsia="Georgia" w:hAnsi="Georgia" w:cs="Georgia"/>
            </w:rPr>
            <m: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B</m:t>
              </m:r>
            </m:sub>
          </m:sSub>
          <m:r>
            <w:rPr>
              <w:rFonts w:ascii="Georgia" w:eastAsia="Georgia" w:hAnsi="Georgia" w:cs="Georgia"/>
            </w:rPr>
            <m:t xml:space="preserve">)  </m:t>
          </m:r>
        </m:oMath>
      </m:oMathPara>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Further extending the MICD classifier to incorporate the shape of the distribution (in addition to the mean and covariance), we have the Maximum a Posteriori (MAP) classifier. This bec</w:t>
      </w:r>
      <w:r>
        <w:rPr>
          <w:rFonts w:ascii="Georgia" w:eastAsia="Georgia" w:hAnsi="Georgia" w:cs="Georgia"/>
        </w:rPr>
        <w:t>omes particularly useful for non-Gaussian distributions. By incorporating the conditional probability density distributions, we can better predict which class a given pattern belongs.</w:t>
      </w:r>
    </w:p>
    <w:p w:rsidR="00082871" w:rsidRDefault="00082871">
      <w:pPr>
        <w:rPr>
          <w:rFonts w:ascii="Georgia" w:eastAsia="Georgia" w:hAnsi="Georgia" w:cs="Georgia"/>
        </w:rPr>
      </w:pPr>
    </w:p>
    <w:p w:rsidR="00082871" w:rsidRDefault="006C74B5">
      <w:pPr>
        <w:ind w:firstLine="720"/>
        <w:jc w:val="center"/>
        <w:rPr>
          <w:rFonts w:ascii="Georgia" w:eastAsia="Georgia" w:hAnsi="Georgia" w:cs="Georgia"/>
          <w:color w:val="FF0000"/>
        </w:rPr>
      </w:pPr>
      <m:oMathPara>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P</m:t>
          </m:r>
          <m:r>
            <w:rPr>
              <w:rFonts w:ascii="Georgia" w:eastAsia="Georgia" w:hAnsi="Georgia" w:cs="Georgia"/>
            </w:rPr>
            <m:t>(</m:t>
          </m:r>
          <m:r>
            <w:rPr>
              <w:rFonts w:ascii="Georgia" w:eastAsia="Georgia" w:hAnsi="Georgia" w:cs="Georgia"/>
            </w:rPr>
            <m:t>A</m:t>
          </m:r>
          <m:r>
            <w:rPr>
              <w:rFonts w:ascii="Georgia" w:eastAsia="Georgia" w:hAnsi="Georgia" w:cs="Georgia"/>
            </w:rPr>
            <m:t xml:space="preserve"> | </m:t>
          </m:r>
          <m:r>
            <w:rPr>
              <w:rFonts w:ascii="Georgia" w:eastAsia="Georgia" w:hAnsi="Georgia" w:cs="Georgia"/>
            </w:rPr>
            <m:t>x</m:t>
          </m:r>
          <m:r>
            <w:rPr>
              <w:rFonts w:ascii="Georgia" w:eastAsia="Georgia" w:hAnsi="Georgia" w:cs="Georgia"/>
            </w:rPr>
            <m:t xml:space="preserve">) &gt; </m:t>
          </m:r>
          <m:r>
            <w:rPr>
              <w:rFonts w:ascii="Georgia" w:eastAsia="Georgia" w:hAnsi="Georgia" w:cs="Georgia"/>
            </w:rPr>
            <m:t>P</m:t>
          </m:r>
          <m:r>
            <w:rPr>
              <w:rFonts w:ascii="Georgia" w:eastAsia="Georgia" w:hAnsi="Georgia" w:cs="Georgia"/>
            </w:rPr>
            <m:t>(</m:t>
          </m:r>
          <m:r>
            <w:rPr>
              <w:rFonts w:ascii="Georgia" w:eastAsia="Georgia" w:hAnsi="Georgia" w:cs="Georgia"/>
            </w:rPr>
            <m:t>B</m:t>
          </m:r>
          <m:r>
            <w:rPr>
              <w:rFonts w:ascii="Georgia" w:eastAsia="Georgia" w:hAnsi="Georgia" w:cs="Georgia"/>
            </w:rPr>
            <m:t xml:space="preserve"> | </m:t>
          </m:r>
          <m:r>
            <w:rPr>
              <w:rFonts w:ascii="Georgia" w:eastAsia="Georgia" w:hAnsi="Georgia" w:cs="Georgia"/>
            </w:rPr>
            <m:t>x</m:t>
          </m:r>
          <m:r>
            <w:rPr>
              <w:rFonts w:ascii="Georgia" w:eastAsia="Georgia" w:hAnsi="Georgia" w:cs="Georgia"/>
            </w:rPr>
            <m:t xml:space="preserve">)  </m:t>
          </m:r>
        </m:oMath>
      </m:oMathPara>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In most applications how</w:t>
      </w:r>
      <w:r>
        <w:rPr>
          <w:rFonts w:ascii="Georgia" w:eastAsia="Georgia" w:hAnsi="Georgia" w:cs="Georgia"/>
        </w:rPr>
        <w:t>ever, the posterior distribution is difficult to measure. The likelihood however is much simpler to calculate from the data. Thus, by using Bayes’ rule, we can restructure this classifier to use the likelihood function and the prior (from the data at hand)</w:t>
      </w:r>
      <w:r>
        <w:rPr>
          <w:rFonts w:ascii="Georgia" w:eastAsia="Georgia" w:hAnsi="Georgia" w:cs="Georgia"/>
        </w:rPr>
        <w:t xml:space="preserve"> to redefine the MAP classifier to be:</w:t>
      </w:r>
    </w:p>
    <w:p w:rsidR="00082871" w:rsidRDefault="00082871">
      <w:pPr>
        <w:rPr>
          <w:rFonts w:ascii="Georgia" w:eastAsia="Georgia" w:hAnsi="Georgia" w:cs="Georgia"/>
          <w:sz w:val="24"/>
          <w:szCs w:val="24"/>
        </w:rPr>
      </w:pPr>
    </w:p>
    <w:p w:rsidR="00082871" w:rsidRDefault="006C74B5">
      <w:pPr>
        <w:ind w:firstLine="720"/>
        <w:jc w:val="center"/>
        <w:rPr>
          <w:rFonts w:ascii="Georgia" w:eastAsia="Georgia" w:hAnsi="Georgia" w:cs="Georgia"/>
          <w:color w:val="FF0000"/>
        </w:rPr>
      </w:pPr>
      <m:oMathPara>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P</m:t>
          </m:r>
          <m:r>
            <w:rPr>
              <w:rFonts w:ascii="Georgia" w:eastAsia="Georgia" w:hAnsi="Georgia" w:cs="Georgia"/>
            </w:rPr>
            <m:t>(</m:t>
          </m:r>
          <m:r>
            <w:rPr>
              <w:rFonts w:ascii="Georgia" w:eastAsia="Georgia" w:hAnsi="Georgia" w:cs="Georgia"/>
            </w:rPr>
            <m:t>x</m:t>
          </m:r>
          <m:r>
            <w:rPr>
              <w:rFonts w:ascii="Georgia" w:eastAsia="Georgia" w:hAnsi="Georgia" w:cs="Georgia"/>
            </w:rPr>
            <m:t xml:space="preserve"> | </m:t>
          </m:r>
          <m:r>
            <w:rPr>
              <w:rFonts w:ascii="Georgia" w:eastAsia="Georgia" w:hAnsi="Georgia" w:cs="Georgia"/>
            </w:rPr>
            <m:t>A</m:t>
          </m:r>
          <m:r>
            <w:rPr>
              <w:rFonts w:ascii="Georgia" w:eastAsia="Georgia" w:hAnsi="Georgia" w:cs="Georgia"/>
            </w:rPr>
            <m:t xml:space="preserve">) </m:t>
          </m:r>
          <m:r>
            <w:rPr>
              <w:rFonts w:ascii="Georgia" w:eastAsia="Georgia" w:hAnsi="Georgia" w:cs="Georgia"/>
            </w:rPr>
            <m:t>P</m:t>
          </m:r>
          <m:r>
            <w:rPr>
              <w:rFonts w:ascii="Georgia" w:eastAsia="Georgia" w:hAnsi="Georgia" w:cs="Georgia"/>
            </w:rPr>
            <m:t>(</m:t>
          </m:r>
          <m:r>
            <w:rPr>
              <w:rFonts w:ascii="Georgia" w:eastAsia="Georgia" w:hAnsi="Georgia" w:cs="Georgia"/>
            </w:rPr>
            <m:t>A</m:t>
          </m:r>
          <m:r>
            <w:rPr>
              <w:rFonts w:ascii="Georgia" w:eastAsia="Georgia" w:hAnsi="Georgia" w:cs="Georgia"/>
            </w:rPr>
            <m:t xml:space="preserve">) &gt; </m:t>
          </m:r>
          <m:r>
            <w:rPr>
              <w:rFonts w:ascii="Georgia" w:eastAsia="Georgia" w:hAnsi="Georgia" w:cs="Georgia"/>
            </w:rPr>
            <m:t>P</m:t>
          </m:r>
          <m:r>
            <w:rPr>
              <w:rFonts w:ascii="Georgia" w:eastAsia="Georgia" w:hAnsi="Georgia" w:cs="Georgia"/>
            </w:rPr>
            <m:t>(</m:t>
          </m:r>
          <m:r>
            <w:rPr>
              <w:rFonts w:ascii="Georgia" w:eastAsia="Georgia" w:hAnsi="Georgia" w:cs="Georgia"/>
            </w:rPr>
            <m:t>x</m:t>
          </m:r>
          <m:r>
            <w:rPr>
              <w:rFonts w:ascii="Georgia" w:eastAsia="Georgia" w:hAnsi="Georgia" w:cs="Georgia"/>
            </w:rPr>
            <m:t xml:space="preserve"> | </m:t>
          </m:r>
          <m:r>
            <w:rPr>
              <w:rFonts w:ascii="Georgia" w:eastAsia="Georgia" w:hAnsi="Georgia" w:cs="Georgia"/>
            </w:rPr>
            <m:t>B</m:t>
          </m:r>
          <m:r>
            <w:rPr>
              <w:rFonts w:ascii="Georgia" w:eastAsia="Georgia" w:hAnsi="Georgia" w:cs="Georgia"/>
            </w:rPr>
            <m:t xml:space="preserve">) </m:t>
          </m:r>
          <m:r>
            <w:rPr>
              <w:rFonts w:ascii="Georgia" w:eastAsia="Georgia" w:hAnsi="Georgia" w:cs="Georgia"/>
            </w:rPr>
            <m:t>P</m:t>
          </m:r>
          <m:r>
            <w:rPr>
              <w:rFonts w:ascii="Georgia" w:eastAsia="Georgia" w:hAnsi="Georgia" w:cs="Georgia"/>
            </w:rPr>
            <m:t>(</m:t>
          </m:r>
          <m:r>
            <w:rPr>
              <w:rFonts w:ascii="Georgia" w:eastAsia="Georgia" w:hAnsi="Georgia" w:cs="Georgia"/>
            </w:rPr>
            <m:t>B</m:t>
          </m:r>
          <m:r>
            <w:rPr>
              <w:rFonts w:ascii="Georgia" w:eastAsia="Georgia" w:hAnsi="Georgia" w:cs="Georgia"/>
            </w:rPr>
            <m:t xml:space="preserve">) </m:t>
          </m:r>
        </m:oMath>
      </m:oMathPara>
    </w:p>
    <w:p w:rsidR="00082871" w:rsidRDefault="00082871">
      <w:pPr>
        <w:rPr>
          <w:rFonts w:ascii="Georgia" w:eastAsia="Georgia" w:hAnsi="Georgia" w:cs="Georgia"/>
          <w:color w:val="FF0000"/>
        </w:rPr>
      </w:pPr>
    </w:p>
    <w:p w:rsidR="00082871" w:rsidRDefault="006C74B5">
      <w:pPr>
        <w:rPr>
          <w:rFonts w:ascii="Georgia" w:eastAsia="Georgia" w:hAnsi="Georgia" w:cs="Georgia"/>
        </w:rPr>
      </w:pPr>
      <w:r>
        <w:rPr>
          <w:rFonts w:ascii="Georgia" w:eastAsia="Georgia" w:hAnsi="Georgia" w:cs="Georgia"/>
        </w:rPr>
        <w:t>For a simple Gaussian distribution, the above equation can be simplified to be,</w:t>
      </w:r>
    </w:p>
    <w:p w:rsidR="00082871" w:rsidRDefault="00082871">
      <w:pPr>
        <w:rPr>
          <w:rFonts w:ascii="Georgia" w:eastAsia="Georgia" w:hAnsi="Georgia" w:cs="Georgia"/>
          <w:sz w:val="24"/>
          <w:szCs w:val="24"/>
        </w:rPr>
      </w:pPr>
    </w:p>
    <w:p w:rsidR="00082871" w:rsidRDefault="006C74B5">
      <w:pPr>
        <w:ind w:firstLine="720"/>
        <w:jc w:val="center"/>
        <w:rPr>
          <w:rFonts w:ascii="Georgia" w:eastAsia="Georgia" w:hAnsi="Georgia" w:cs="Georgia"/>
        </w:rPr>
      </w:pPr>
      <m:oMathPara>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B</m:t>
              </m:r>
            </m:sub>
          </m:sSub>
          <m:sSup>
            <m:sSupPr>
              <m:ctrlPr>
                <w:rPr>
                  <w:rFonts w:ascii="Georgia" w:eastAsia="Georgia" w:hAnsi="Georgia" w:cs="Georgia"/>
                </w:rPr>
              </m:ctrlPr>
            </m:sSupPr>
            <m:e>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σ</m:t>
                  </m:r>
                </m:e>
                <m:sub>
                  <m:r>
                    <w:rPr>
                      <w:rFonts w:ascii="Georgia" w:eastAsia="Georgia" w:hAnsi="Georgia" w:cs="Georgia"/>
                    </w:rPr>
                    <m:t>B</m:t>
                  </m:r>
                </m:sub>
              </m:sSub>
            </m:e>
            <m:sup/>
          </m:sSup>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2</m:t>
              </m:r>
            </m:sup>
          </m:sSup>
          <m:r>
            <w:rPr>
              <w:rFonts w:ascii="Georgia" w:eastAsia="Georgia" w:hAnsi="Georgia" w:cs="Georgia"/>
            </w:rPr>
            <m:t xml:space="preserve"> -((</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μ</m:t>
              </m:r>
            </m:e>
            <m:sub>
              <m:r>
                <w:rPr>
                  <w:rFonts w:ascii="Georgia" w:eastAsia="Georgia" w:hAnsi="Georgia" w:cs="Georgia"/>
                </w:rPr>
                <m:t>A</m:t>
              </m:r>
            </m:sub>
          </m:sSub>
          <m:sSup>
            <m:sSupPr>
              <m:ctrlPr>
                <w:rPr>
                  <w:rFonts w:ascii="Georgia" w:eastAsia="Georgia" w:hAnsi="Georgia" w:cs="Georgia"/>
                </w:rPr>
              </m:ctrlPr>
            </m:sSupPr>
            <m:e>
              <m:sSup>
                <m:sSupPr>
                  <m:ctrlPr>
                    <w:rPr>
                      <w:rFonts w:ascii="Georgia" w:eastAsia="Georgia" w:hAnsi="Georgia" w:cs="Georgia"/>
                    </w:rPr>
                  </m:ctrlPr>
                </m:sSupPr>
                <m:e>
                  <m:r>
                    <w:rPr>
                      <w:rFonts w:ascii="Georgia" w:eastAsia="Georgia" w:hAnsi="Georgia" w:cs="Georgia"/>
                    </w:rPr>
                    <m:t>)</m:t>
                  </m:r>
                </m:e>
                <m:sup/>
              </m:sSup>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σ</m:t>
                  </m:r>
                </m:e>
                <m:sub>
                  <m:r>
                    <w:rPr>
                      <w:rFonts w:ascii="Georgia" w:eastAsia="Georgia" w:hAnsi="Georgia" w:cs="Georgia"/>
                    </w:rPr>
                    <m:t>A</m:t>
                  </m:r>
                </m:sub>
              </m:sSub>
            </m:e>
            <m:sup/>
          </m:sSup>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2</m:t>
              </m:r>
            </m:sup>
          </m:sSup>
          <m:r>
            <w:rPr>
              <w:rFonts w:ascii="Georgia" w:eastAsia="Georgia" w:hAnsi="Georgia" w:cs="Georgia"/>
            </w:rPr>
            <m:t xml:space="preserve"> &gt; 2(</m:t>
          </m:r>
          <m:r>
            <w:rPr>
              <w:rFonts w:ascii="Georgia" w:eastAsia="Georgia" w:hAnsi="Georgia" w:cs="Georgia"/>
            </w:rPr>
            <m:t>ln</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σ</m:t>
              </m:r>
            </m:e>
            <m:sub>
              <m:r>
                <w:rPr>
                  <w:rFonts w:ascii="Georgia" w:eastAsia="Georgia" w:hAnsi="Georgia" w:cs="Georgia"/>
                </w:rPr>
                <m:t>A</m:t>
              </m:r>
            </m:sub>
          </m:sSub>
          <m:r>
            <w:rPr>
              <w:rFonts w:ascii="Georgia" w:eastAsia="Georgia" w:hAnsi="Georgia" w:cs="Georgia"/>
            </w:rPr>
            <m:t>P</m:t>
          </m:r>
          <m:r>
            <w:rPr>
              <w:rFonts w:ascii="Georgia" w:eastAsia="Georgia" w:hAnsi="Georgia" w:cs="Georgia"/>
            </w:rPr>
            <m:t>(</m:t>
          </m:r>
          <m:r>
            <w:rPr>
              <w:rFonts w:ascii="Georgia" w:eastAsia="Georgia" w:hAnsi="Georgia" w:cs="Georgia"/>
            </w:rPr>
            <m:t>B</m:t>
          </m:r>
          <m:r>
            <w:rPr>
              <w:rFonts w:ascii="Georgia" w:eastAsia="Georgia" w:hAnsi="Georgia" w:cs="Georgia"/>
            </w:rPr>
            <m:t>))-</m:t>
          </m:r>
          <m:r>
            <w:rPr>
              <w:rFonts w:ascii="Georgia" w:eastAsia="Georgia" w:hAnsi="Georgia" w:cs="Georgia"/>
            </w:rPr>
            <m:t>ln</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σ</m:t>
              </m:r>
            </m:e>
            <m:sub>
              <m:r>
                <w:rPr>
                  <w:rFonts w:ascii="Georgia" w:eastAsia="Georgia" w:hAnsi="Georgia" w:cs="Georgia"/>
                </w:rPr>
                <m:t>B</m:t>
              </m:r>
            </m:sub>
          </m:sSub>
          <m:r>
            <w:rPr>
              <w:rFonts w:ascii="Georgia" w:eastAsia="Georgia" w:hAnsi="Georgia" w:cs="Georgia"/>
            </w:rPr>
            <m:t>P</m:t>
          </m:r>
          <m:r>
            <w:rPr>
              <w:rFonts w:ascii="Georgia" w:eastAsia="Georgia" w:hAnsi="Georgia" w:cs="Georgia"/>
            </w:rPr>
            <m:t>(</m:t>
          </m:r>
          <m:r>
            <w:rPr>
              <w:rFonts w:ascii="Georgia" w:eastAsia="Georgia" w:hAnsi="Georgia" w:cs="Georgia"/>
            </w:rPr>
            <m:t>A</m:t>
          </m:r>
          <m:r>
            <w:rPr>
              <w:rFonts w:ascii="Georgia" w:eastAsia="Georgia" w:hAnsi="Georgia" w:cs="Georgia"/>
            </w:rPr>
            <m:t xml:space="preserve">)) </m:t>
          </m:r>
        </m:oMath>
      </m:oMathPara>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 xml:space="preserve">Where μ is the mean and  </w:t>
      </w:r>
      <m:oMath>
        <m:sSup>
          <m:sSupPr>
            <m:ctrlPr>
              <w:rPr>
                <w:rFonts w:ascii="Cambria Math" w:hAnsi="Cambria Math"/>
              </w:rPr>
            </m:ctrlPr>
          </m:sSupPr>
          <m:e>
            <m:sSub>
              <m:sSubPr>
                <m:ctrlPr>
                  <w:rPr>
                    <w:rFonts w:ascii="Cambria Math" w:hAnsi="Cambria Math"/>
                  </w:rPr>
                </m:ctrlPr>
              </m:sSubPr>
              <m:e>
                <m:r>
                  <w:rPr>
                    <w:rFonts w:ascii="Cambria Math" w:hAnsi="Cambria Math"/>
                  </w:rPr>
                  <m:t>σ</m:t>
                </m:r>
              </m:e>
              <m:sub/>
            </m:sSub>
          </m:e>
          <m:sup/>
        </m:sSup>
      </m:oMath>
      <w:r>
        <w:rPr>
          <w:rFonts w:ascii="Georgia" w:eastAsia="Georgia" w:hAnsi="Georgia" w:cs="Georgia"/>
        </w:rPr>
        <w:t>is the standard deviation and P(A) and P(B) are the priori distributions that are proportional to the number of elements within each class.</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Figure 3 and Figure 4 show plots of the case 1 and 2 class sa</w:t>
      </w:r>
      <w:r>
        <w:rPr>
          <w:rFonts w:ascii="Georgia" w:eastAsia="Georgia" w:hAnsi="Georgia" w:cs="Georgia"/>
        </w:rPr>
        <w:t>mples, their unit standard deviation contours, and the MED, MICD, and MAP decision boundaries.</w:t>
      </w:r>
    </w:p>
    <w:p w:rsidR="00082871" w:rsidRDefault="00082871">
      <w:pPr>
        <w:rPr>
          <w:rFonts w:ascii="Georgia" w:eastAsia="Georgia" w:hAnsi="Georgia" w:cs="Georgia"/>
        </w:rPr>
      </w:pPr>
    </w:p>
    <w:p w:rsidR="00082871" w:rsidRDefault="00082871">
      <w:pPr>
        <w:jc w:val="center"/>
        <w:rPr>
          <w:rFonts w:ascii="Georgia" w:eastAsia="Georgia" w:hAnsi="Georgia" w:cs="Georgia"/>
        </w:rPr>
      </w:pPr>
    </w:p>
    <w:p w:rsidR="00082871" w:rsidRDefault="006C74B5">
      <w:pPr>
        <w:jc w:val="center"/>
        <w:rPr>
          <w:rFonts w:ascii="Georgia" w:eastAsia="Georgia" w:hAnsi="Georgia" w:cs="Georgia"/>
        </w:rPr>
      </w:pPr>
      <w:r>
        <w:rPr>
          <w:rFonts w:ascii="Georgia" w:eastAsia="Georgia" w:hAnsi="Georgia" w:cs="Georgia"/>
          <w:noProof/>
        </w:rPr>
        <w:lastRenderedPageBreak/>
        <w:drawing>
          <wp:inline distT="114300" distB="114300" distL="114300" distR="114300">
            <wp:extent cx="5943600" cy="4457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082871" w:rsidRDefault="006C74B5">
      <w:pPr>
        <w:jc w:val="center"/>
        <w:rPr>
          <w:rFonts w:ascii="Georgia" w:eastAsia="Georgia" w:hAnsi="Georgia" w:cs="Georgia"/>
        </w:rPr>
      </w:pPr>
      <w:r>
        <w:rPr>
          <w:rFonts w:ascii="Georgia" w:eastAsia="Georgia" w:hAnsi="Georgia" w:cs="Georgia"/>
        </w:rPr>
        <w:t>Figure 3. Case 1 with MED, MICD, and MAP decision boundaries.</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Recall in case 1, there are two sets of random, normally distributed points, with different me</w:t>
      </w:r>
      <w:r>
        <w:rPr>
          <w:rFonts w:ascii="Georgia" w:eastAsia="Georgia" w:hAnsi="Georgia" w:cs="Georgia"/>
        </w:rPr>
        <w:t>ans and the same covariances. The MED classifier forms a boundary between the two classes that is equidistant and perpendicular to a line drawn between the means of each class. The MICD and MAP classification boundaries reside on top of each other. Althoug</w:t>
      </w:r>
      <w:r>
        <w:rPr>
          <w:rFonts w:ascii="Georgia" w:eastAsia="Georgia" w:hAnsi="Georgia" w:cs="Georgia"/>
        </w:rPr>
        <w:t xml:space="preserve">h the decision boundary generated using the MICD classifier is in general not linear, in Case 1, both distributions have the same covariance. As a result, the decision boundary is linear. The slope is different to that generated using MED as the spread in </w:t>
      </w:r>
      <w:r>
        <w:rPr>
          <w:rFonts w:ascii="Georgia" w:eastAsia="Georgia" w:hAnsi="Georgia" w:cs="Georgia"/>
        </w:rPr>
        <w:t>x and y is different - since there is more spread along x than y, the line becomes less steep. Since the a priori class probabilities for MAP are proportional to the number of samples in each class, there is equal a priori probabilities. Furthermore, as pr</w:t>
      </w:r>
      <w:r>
        <w:rPr>
          <w:rFonts w:ascii="Georgia" w:eastAsia="Georgia" w:hAnsi="Georgia" w:cs="Georgia"/>
        </w:rPr>
        <w:t xml:space="preserve">eviously mentioned, the covariances of the two classes are also identical. As a result, the MAP classifier simplifies to the MICD classifier and the decision boundaries formed </w:t>
      </w:r>
      <w:r>
        <w:rPr>
          <w:rFonts w:ascii="Georgia" w:eastAsia="Georgia" w:hAnsi="Georgia" w:cs="Georgia"/>
        </w:rPr>
        <w:lastRenderedPageBreak/>
        <w:t>are the same.</w:t>
      </w:r>
      <w:r>
        <w:rPr>
          <w:rFonts w:ascii="Georgia" w:eastAsia="Georgia" w:hAnsi="Georgia" w:cs="Georgia"/>
          <w:noProof/>
        </w:rPr>
        <w:drawing>
          <wp:inline distT="114300" distB="114300" distL="114300" distR="114300">
            <wp:extent cx="5943600" cy="4457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082871" w:rsidRDefault="00082871">
      <w:pPr>
        <w:jc w:val="center"/>
        <w:rPr>
          <w:rFonts w:ascii="Georgia" w:eastAsia="Georgia" w:hAnsi="Georgia" w:cs="Georgia"/>
        </w:rPr>
      </w:pPr>
    </w:p>
    <w:p w:rsidR="00082871" w:rsidRDefault="006C74B5">
      <w:pPr>
        <w:jc w:val="center"/>
        <w:rPr>
          <w:rFonts w:ascii="Georgia" w:eastAsia="Georgia" w:hAnsi="Georgia" w:cs="Georgia"/>
        </w:rPr>
      </w:pPr>
      <w:r>
        <w:rPr>
          <w:rFonts w:ascii="Georgia" w:eastAsia="Georgia" w:hAnsi="Georgia" w:cs="Georgia"/>
        </w:rPr>
        <w:t>Figure 4. Case 2 with MED, MICD, and MAP decision boundaries.</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Case 2 consists of classes with different number of sample points, means, and covariances. The MED classifier plots boundaries that still remain equidistant from the means of each class and</w:t>
      </w:r>
      <w:r>
        <w:rPr>
          <w:rFonts w:ascii="Georgia" w:eastAsia="Georgia" w:hAnsi="Georgia" w:cs="Georgia"/>
        </w:rPr>
        <w:t xml:space="preserve"> is not influenced at all by the distributions of the class. MICD considers</w:t>
      </w:r>
      <w:r>
        <w:rPr>
          <w:rFonts w:ascii="Georgia" w:eastAsia="Georgia" w:hAnsi="Georgia" w:cs="Georgia"/>
        </w:rPr>
        <w:t xml:space="preserve"> these distributions and by multiplying them by the inverse covariance matrix, normalizes them to give uncorrelated features with unit variance for comparable distances. As a result, the decision bounds are represented by parabolas and wr</w:t>
      </w:r>
      <w:r>
        <w:rPr>
          <w:rFonts w:ascii="Georgia" w:eastAsia="Georgia" w:hAnsi="Georgia" w:cs="Georgia"/>
        </w:rPr>
        <w:t xml:space="preserve">aps more around the points. The MAP classifier takes into account the a priori probabilities proportional to the number of points in each sample. The MAP bound appears similar to the MICD classifier shifted left, to account for higher number of points for </w:t>
      </w:r>
      <w:r>
        <w:rPr>
          <w:rFonts w:ascii="Georgia" w:eastAsia="Georgia" w:hAnsi="Georgia" w:cs="Georgia"/>
        </w:rPr>
        <w:t>class D (red).</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 xml:space="preserve">NN and kNN classifiers also rely on distance measures to classify points; however, the prototype that defines the class differs and is not represented by the class mean. Rather, for NN the prototype is the sample point closest to the point </w:t>
      </w:r>
      <w:r>
        <w:rPr>
          <w:rFonts w:ascii="Georgia" w:eastAsia="Georgia" w:hAnsi="Georgia" w:cs="Georgia"/>
        </w:rPr>
        <w:t>to be classified.</w:t>
      </w:r>
    </w:p>
    <w:p w:rsidR="00082871" w:rsidRDefault="00082871">
      <w:pPr>
        <w:rPr>
          <w:rFonts w:ascii="Georgia" w:eastAsia="Georgia" w:hAnsi="Georgia" w:cs="Georgia"/>
        </w:rPr>
      </w:pPr>
    </w:p>
    <w:p w:rsidR="00082871" w:rsidRDefault="006C74B5">
      <w:pPr>
        <w:ind w:firstLine="720"/>
        <w:jc w:val="center"/>
        <w:rPr>
          <w:rFonts w:ascii="Georgia" w:eastAsia="Georgia" w:hAnsi="Georgia" w:cs="Georgia"/>
        </w:rPr>
      </w:pPr>
      <w:r>
        <w:rPr>
          <w:rFonts w:ascii="Georgia" w:eastAsia="Georgia" w:hAnsi="Georgia" w:cs="Georgia"/>
        </w:rPr>
        <w:t xml:space="preserve">NN: </w:t>
      </w:r>
      <m:oMath>
        <m:r>
          <w:rPr>
            <w:rFonts w:ascii="Georgia" w:eastAsia="Georgia" w:hAnsi="Georgia" w:cs="Georgia"/>
          </w:rPr>
          <m:t>x</m:t>
        </m:r>
        <m:r>
          <w:rPr>
            <w:rFonts w:ascii="Georgia" w:eastAsia="Georgia" w:hAnsi="Georgia" w:cs="Georgia"/>
          </w:rPr>
          <m:t xml:space="preserve"> </m:t>
        </m:r>
        <m:r>
          <w:rPr>
            <w:rFonts w:ascii="Georgia" w:eastAsia="Georgia" w:hAnsi="Georgia" w:cs="Georgia"/>
          </w:rPr>
          <m:t>ϵ</m:t>
        </m:r>
        <m:r>
          <w:rPr>
            <w:rFonts w:ascii="Georgia" w:eastAsia="Georgia" w:hAnsi="Georgia" w:cs="Georgia"/>
          </w:rPr>
          <m:t xml:space="preserve"> </m:t>
        </m:r>
        <m:r>
          <w:rPr>
            <w:rFonts w:ascii="Georgia" w:eastAsia="Georgia" w:hAnsi="Georgia" w:cs="Georgia"/>
          </w:rPr>
          <m:t>A</m:t>
        </m:r>
        <m:r>
          <w:rPr>
            <w:rFonts w:ascii="Georgia" w:eastAsia="Georgia" w:hAnsi="Georgia" w:cs="Georgia"/>
          </w:rPr>
          <m:t xml:space="preserve">  </m:t>
        </m:r>
        <m:r>
          <w:rPr>
            <w:rFonts w:ascii="Georgia" w:eastAsia="Georgia" w:hAnsi="Georgia" w:cs="Georgia"/>
          </w:rPr>
          <m:t>iff</m:t>
        </m:r>
        <m:r>
          <w:rPr>
            <w:rFonts w:ascii="Georgia" w:eastAsia="Georgia" w:hAnsi="Georgia" w:cs="Georgia"/>
          </w:rPr>
          <m:t xml:space="preserve">  (</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x</m:t>
            </m:r>
          </m:e>
          <m:sub>
            <m:r>
              <w:rPr>
                <w:rFonts w:ascii="Georgia" w:eastAsia="Georgia" w:hAnsi="Georgia" w:cs="Georgia"/>
              </w:rPr>
              <m:t>A</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r>
          <w:rPr>
            <w:rFonts w:ascii="Georgia" w:eastAsia="Georgia" w:hAnsi="Georgia" w:cs="Georgia"/>
          </w:rPr>
          <m:t>(</m:t>
        </m:r>
        <m:r>
          <w:rPr>
            <w:rFonts w:ascii="Georgia" w:eastAsia="Georgia" w:hAnsi="Georgia" w:cs="Georgia"/>
            <w:u w:val="single"/>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x</m:t>
            </m:r>
          </m:e>
          <m:sub>
            <m:r>
              <w:rPr>
                <w:rFonts w:ascii="Georgia" w:eastAsia="Georgia" w:hAnsi="Georgia" w:cs="Georgia"/>
              </w:rPr>
              <m:t>A</m:t>
            </m:r>
          </m:sub>
        </m:sSub>
        <m:r>
          <w:rPr>
            <w:rFonts w:ascii="Georgia" w:eastAsia="Georgia" w:hAnsi="Georgia" w:cs="Georgia"/>
          </w:rPr>
          <m:t xml:space="preserve">) = </m:t>
        </m:r>
        <m:r>
          <w:rPr>
            <w:rFonts w:ascii="Georgia" w:eastAsia="Georgia" w:hAnsi="Georgia" w:cs="Georgia"/>
          </w:rPr>
          <m:t>min</m:t>
        </m:r>
        <m:r>
          <w:rPr>
            <w:rFonts w:ascii="Georgia" w:eastAsia="Georgia" w:hAnsi="Georgia" w:cs="Georgia"/>
          </w:rPr>
          <m: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x</m:t>
            </m:r>
          </m:e>
          <m:sub>
            <m:r>
              <w:rPr>
                <w:rFonts w:ascii="Georgia" w:eastAsia="Georgia" w:hAnsi="Georgia" w:cs="Georgia"/>
              </w:rPr>
              <m:t>i</m:t>
            </m:r>
          </m:sub>
        </m:sSub>
        <m:sSup>
          <m:sSupPr>
            <m:ctrlPr>
              <w:rPr>
                <w:rFonts w:ascii="Georgia" w:eastAsia="Georgia" w:hAnsi="Georgia" w:cs="Georgia"/>
              </w:rPr>
            </m:ctrlPr>
          </m:sSupPr>
          <m:e>
            <m:r>
              <w:rPr>
                <w:rFonts w:ascii="Georgia" w:eastAsia="Georgia" w:hAnsi="Georgia" w:cs="Georgia"/>
              </w:rPr>
              <m:t>)</m:t>
            </m:r>
          </m:e>
          <m:sup>
            <m:r>
              <w:rPr>
                <w:rFonts w:ascii="Georgia" w:eastAsia="Georgia" w:hAnsi="Georgia" w:cs="Georgia"/>
              </w:rPr>
              <m:t>T</m:t>
            </m:r>
          </m:sup>
        </m:sSup>
        <m:r>
          <w:rPr>
            <w:rFonts w:ascii="Georgia" w:eastAsia="Georgia" w:hAnsi="Georgia" w:cs="Georgia"/>
          </w:rPr>
          <m:t>(</m:t>
        </m:r>
        <m:r>
          <w:rPr>
            <w:rFonts w:ascii="Georgia" w:eastAsia="Georgia" w:hAnsi="Georgia" w:cs="Georgia"/>
          </w:rPr>
          <m:t>x</m:t>
        </m:r>
        <m:r>
          <w:rPr>
            <w:rFonts w:ascii="Georgia" w:eastAsia="Georgia" w:hAnsi="Georgia" w:cs="Georgia"/>
          </w:rPr>
          <m:t>-</m:t>
        </m:r>
        <m:sSub>
          <m:sSubPr>
            <m:ctrlPr>
              <w:rPr>
                <w:rFonts w:ascii="Georgia" w:eastAsia="Georgia" w:hAnsi="Georgia" w:cs="Georgia"/>
              </w:rPr>
            </m:ctrlPr>
          </m:sSubPr>
          <m:e>
            <m:r>
              <w:rPr>
                <w:rFonts w:ascii="Georgia" w:eastAsia="Georgia" w:hAnsi="Georgia" w:cs="Georgia"/>
              </w:rPr>
              <m:t>x</m:t>
            </m:r>
          </m:e>
          <m:sub>
            <m:r>
              <w:rPr>
                <w:rFonts w:ascii="Georgia" w:eastAsia="Georgia" w:hAnsi="Georgia" w:cs="Georgia"/>
              </w:rPr>
              <m:t>i</m:t>
            </m:r>
          </m:sub>
        </m:sSub>
        <m:r>
          <w:rPr>
            <w:rFonts w:ascii="Georgia" w:eastAsia="Georgia" w:hAnsi="Georgia" w:cs="Georgia"/>
          </w:rPr>
          <m:t>)]</m:t>
        </m:r>
      </m:oMath>
    </w:p>
    <w:p w:rsidR="00082871" w:rsidRDefault="00082871">
      <w:pPr>
        <w:ind w:firstLine="720"/>
        <w:jc w:val="cente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lastRenderedPageBreak/>
        <w:t xml:space="preserve">kNN is a variation of NN in which the prototype is the mean of the k NNs closest to the point to be classified. In this lab, k = 5, in which the mean of the 5 NN </w:t>
      </w:r>
      <w:r>
        <w:rPr>
          <w:rFonts w:ascii="Georgia" w:eastAsia="Georgia" w:hAnsi="Georgia" w:cs="Georgia"/>
        </w:rPr>
        <w:t>to the test point is chosen as the prototype.</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Figure 5 and Figure 6 show plots of the case 1 and 2 class samples, their unit standard deviation contours, and the NN and kNN decision boundaries.</w:t>
      </w:r>
    </w:p>
    <w:p w:rsidR="00082871" w:rsidRDefault="00082871">
      <w:pPr>
        <w:rPr>
          <w:rFonts w:ascii="Georgia" w:eastAsia="Georgia" w:hAnsi="Georgia" w:cs="Georgia"/>
        </w:rPr>
      </w:pPr>
    </w:p>
    <w:p w:rsidR="00082871" w:rsidRDefault="006C74B5">
      <w:pPr>
        <w:jc w:val="center"/>
        <w:rPr>
          <w:rFonts w:ascii="Georgia" w:eastAsia="Georgia" w:hAnsi="Georgia" w:cs="Georgia"/>
        </w:rPr>
      </w:pPr>
      <w:r>
        <w:rPr>
          <w:rFonts w:ascii="Georgia" w:eastAsia="Georgia" w:hAnsi="Georgia" w:cs="Georgia"/>
          <w:noProof/>
        </w:rPr>
        <w:drawing>
          <wp:inline distT="114300" distB="114300" distL="114300" distR="114300">
            <wp:extent cx="5943600" cy="4457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082871" w:rsidRDefault="006C74B5">
      <w:pPr>
        <w:jc w:val="center"/>
        <w:rPr>
          <w:rFonts w:ascii="Georgia" w:eastAsia="Georgia" w:hAnsi="Georgia" w:cs="Georgia"/>
        </w:rPr>
      </w:pPr>
      <w:r>
        <w:rPr>
          <w:rFonts w:ascii="Georgia" w:eastAsia="Georgia" w:hAnsi="Georgia" w:cs="Georgia"/>
        </w:rPr>
        <w:t>Figure 5. Case 1 with NN and kNN decision boundaries.</w:t>
      </w:r>
    </w:p>
    <w:p w:rsidR="00082871" w:rsidRDefault="00082871">
      <w:pPr>
        <w:jc w:val="cente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 xml:space="preserve">In </w:t>
      </w:r>
      <w:r>
        <w:rPr>
          <w:rFonts w:ascii="Georgia" w:eastAsia="Georgia" w:hAnsi="Georgia" w:cs="Georgia"/>
        </w:rPr>
        <w:t>the NN case, the decision boundary curves and fits the data points. This is an example of overfitting as blue points that are clearly in the red region</w:t>
      </w:r>
      <w:bookmarkStart w:id="5" w:name="_GoBack"/>
      <w:bookmarkEnd w:id="5"/>
      <w:r>
        <w:rPr>
          <w:rFonts w:ascii="Georgia" w:eastAsia="Georgia" w:hAnsi="Georgia" w:cs="Georgia"/>
        </w:rPr>
        <w:t xml:space="preserve"> result in decision boundaries forming around them. However, this only pertains to this particular set of</w:t>
      </w:r>
      <w:r>
        <w:rPr>
          <w:rFonts w:ascii="Georgia" w:eastAsia="Georgia" w:hAnsi="Georgia" w:cs="Georgia"/>
        </w:rPr>
        <w:t xml:space="preserve"> points. The kNN classifier generalizes better than NN and smooths out the boundaries, being less sensitive to noise and outliers.  However, a mini decision boundary was formed by a small cluster of noise in the red region. One way to mitigate this would b</w:t>
      </w:r>
      <w:r>
        <w:rPr>
          <w:rFonts w:ascii="Georgia" w:eastAsia="Georgia" w:hAnsi="Georgia" w:cs="Georgia"/>
        </w:rPr>
        <w:t>e to increase the value of k points needed to determine the prototype.</w:t>
      </w:r>
    </w:p>
    <w:p w:rsidR="00082871" w:rsidRDefault="00082871">
      <w:pPr>
        <w:rPr>
          <w:rFonts w:ascii="Georgia" w:eastAsia="Georgia" w:hAnsi="Georgia" w:cs="Georgia"/>
        </w:rPr>
      </w:pPr>
    </w:p>
    <w:p w:rsidR="00082871" w:rsidRDefault="00082871">
      <w:pPr>
        <w:jc w:val="center"/>
        <w:rPr>
          <w:rFonts w:ascii="Georgia" w:eastAsia="Georgia" w:hAnsi="Georgia" w:cs="Georgia"/>
        </w:rPr>
      </w:pPr>
    </w:p>
    <w:p w:rsidR="00082871" w:rsidRDefault="006C74B5">
      <w:pPr>
        <w:jc w:val="center"/>
        <w:rPr>
          <w:rFonts w:ascii="Georgia" w:eastAsia="Georgia" w:hAnsi="Georgia" w:cs="Georgia"/>
        </w:rPr>
      </w:pPr>
      <w:r>
        <w:rPr>
          <w:rFonts w:ascii="Georgia" w:eastAsia="Georgia" w:hAnsi="Georgia" w:cs="Georgia"/>
          <w:noProof/>
        </w:rPr>
        <w:lastRenderedPageBreak/>
        <w:drawing>
          <wp:inline distT="114300" distB="114300" distL="114300" distR="114300">
            <wp:extent cx="5943600" cy="445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082871" w:rsidRDefault="006C74B5">
      <w:pPr>
        <w:jc w:val="center"/>
        <w:rPr>
          <w:rFonts w:ascii="Georgia" w:eastAsia="Georgia" w:hAnsi="Georgia" w:cs="Georgia"/>
        </w:rPr>
      </w:pPr>
      <w:r>
        <w:rPr>
          <w:rFonts w:ascii="Georgia" w:eastAsia="Georgia" w:hAnsi="Georgia" w:cs="Georgia"/>
        </w:rPr>
        <w:t>Figure 6. Case 2 with NN and kNN decision boundaries.</w:t>
      </w:r>
    </w:p>
    <w:p w:rsidR="00082871" w:rsidRDefault="00082871">
      <w:pPr>
        <w:jc w:val="cente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 xml:space="preserve">Similar decision boundary formation is represented in Figure 6 with case 2 samples. NN is extremely sensitive to outliers and </w:t>
      </w:r>
      <w:r>
        <w:rPr>
          <w:rFonts w:ascii="Georgia" w:eastAsia="Georgia" w:hAnsi="Georgia" w:cs="Georgia"/>
        </w:rPr>
        <w:t>results in multiple formations of decision boundaries. kNN results in more generalized boundaries forming around each class.</w:t>
      </w:r>
    </w:p>
    <w:p w:rsidR="00082871" w:rsidRDefault="00082871">
      <w:pPr>
        <w:rPr>
          <w:rFonts w:ascii="Georgia" w:eastAsia="Georgia" w:hAnsi="Georgia" w:cs="Georgia"/>
        </w:rPr>
      </w:pPr>
    </w:p>
    <w:p w:rsidR="00082871" w:rsidRDefault="00082871">
      <w:pPr>
        <w:rPr>
          <w:rFonts w:ascii="Georgia" w:eastAsia="Georgia" w:hAnsi="Georgia" w:cs="Georgia"/>
        </w:rPr>
      </w:pPr>
    </w:p>
    <w:p w:rsidR="00082871" w:rsidRDefault="006C74B5">
      <w:pPr>
        <w:pStyle w:val="Heading3"/>
        <w:rPr>
          <w:rFonts w:ascii="Georgia" w:eastAsia="Georgia" w:hAnsi="Georgia" w:cs="Georgia"/>
        </w:rPr>
      </w:pPr>
      <w:bookmarkStart w:id="6" w:name="_cxdu1wn8172z" w:colFirst="0" w:colLast="0"/>
      <w:bookmarkEnd w:id="6"/>
      <w:r>
        <w:rPr>
          <w:rFonts w:ascii="Georgia" w:eastAsia="Georgia" w:hAnsi="Georgia" w:cs="Georgia"/>
        </w:rPr>
        <w:t>Error Analysis</w:t>
      </w:r>
    </w:p>
    <w:p w:rsidR="00082871" w:rsidRDefault="006C74B5">
      <w:pPr>
        <w:rPr>
          <w:rFonts w:ascii="Georgia" w:eastAsia="Georgia" w:hAnsi="Georgia" w:cs="Georgia"/>
        </w:rPr>
      </w:pPr>
      <w:r>
        <w:rPr>
          <w:rFonts w:ascii="Georgia" w:eastAsia="Georgia" w:hAnsi="Georgia" w:cs="Georgia"/>
        </w:rPr>
        <w:t>For case 1 the MICD and MAP classifiers generate the same result because both classes have the same covariance mat</w:t>
      </w:r>
      <w:r>
        <w:rPr>
          <w:rFonts w:ascii="Georgia" w:eastAsia="Georgia" w:hAnsi="Georgia" w:cs="Georgia"/>
        </w:rPr>
        <w:t>rices and the same a priori class probability.   The classifiers with the lowest errors in case 1 were 5NN, with an error rate of 4.25%, followed by MICD/MAP with an error rate of 5.75%.</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For case 2, the classifier with the smallest error was MAP, at 14.89</w:t>
      </w:r>
      <w:r>
        <w:rPr>
          <w:rFonts w:ascii="Georgia" w:eastAsia="Georgia" w:hAnsi="Georgia" w:cs="Georgia"/>
        </w:rPr>
        <w:t>%, followed by MICD, at 18.22%.  From the confusion matrices, it appears unlikely that any points from C will be confused with D and vice versa.  It is more likely to misclassify points between classes D and E, or between classes C and E.  Looking at the c</w:t>
      </w:r>
      <w:r>
        <w:rPr>
          <w:rFonts w:ascii="Georgia" w:eastAsia="Georgia" w:hAnsi="Georgia" w:cs="Georgia"/>
        </w:rPr>
        <w:t>lusters, this makes sense - spatially, class E is in the center, between classes C and D.</w:t>
      </w:r>
    </w:p>
    <w:p w:rsidR="00082871" w:rsidRDefault="00082871">
      <w:pPr>
        <w:rPr>
          <w:rFonts w:ascii="Georgia" w:eastAsia="Georgia" w:hAnsi="Georgia" w:cs="Georgia"/>
          <w:b/>
        </w:rPr>
      </w:pPr>
    </w:p>
    <w:p w:rsidR="00082871" w:rsidRDefault="006C74B5">
      <w:pPr>
        <w:rPr>
          <w:rFonts w:ascii="Georgia" w:eastAsia="Georgia" w:hAnsi="Georgia" w:cs="Georgia"/>
        </w:rPr>
      </w:pPr>
      <w:r>
        <w:rPr>
          <w:rFonts w:ascii="Georgia" w:eastAsia="Georgia" w:hAnsi="Georgia" w:cs="Georgia"/>
        </w:rPr>
        <w:t>The confusion matrices were generated using the decision boundary grids created for the previous section (Classifiers).  For each data point in the cluster, the code finds the nearest point in the decision boundary grid.  Then it compares the label at that</w:t>
      </w:r>
      <w:r>
        <w:rPr>
          <w:rFonts w:ascii="Georgia" w:eastAsia="Georgia" w:hAnsi="Georgia" w:cs="Georgia"/>
        </w:rPr>
        <w:t xml:space="preserve"> point to the class that the data point belongs to and</w:t>
      </w:r>
      <w:r>
        <w:rPr>
          <w:rFonts w:ascii="Georgia" w:eastAsia="Georgia" w:hAnsi="Georgia" w:cs="Georgia"/>
        </w:rPr>
        <w:t xml:space="preserve"> adds 1 to the appropriate category.  For example, for case 1 if the data point were from class A, and the label was A, it would add 1 to the top left corner of the matrix (predicted A + actual A).  If</w:t>
      </w:r>
      <w:r>
        <w:rPr>
          <w:rFonts w:ascii="Georgia" w:eastAsia="Georgia" w:hAnsi="Georgia" w:cs="Georgia"/>
        </w:rPr>
        <w:t xml:space="preserve"> the label was B, it would add 1 to the top right corner (predicted B + actual A).  The error rates were calculated by taking the total number of errors and dividing it by the total number of points: </w:t>
      </w:r>
      <m:oMath>
        <m:r>
          <w:rPr>
            <w:rFonts w:ascii="Georgia" w:eastAsia="Georgia" w:hAnsi="Georgia" w:cs="Georgia"/>
          </w:rPr>
          <m:t>P</m:t>
        </m:r>
        <m:r>
          <w:rPr>
            <w:rFonts w:ascii="Georgia" w:eastAsia="Georgia" w:hAnsi="Georgia" w:cs="Georgia"/>
          </w:rPr>
          <m:t>(</m:t>
        </m:r>
        <m:r>
          <w:rPr>
            <w:rFonts w:ascii="Georgia" w:eastAsia="Georgia" w:hAnsi="Georgia" w:cs="Georgia"/>
          </w:rPr>
          <m:t>ϵ</m:t>
        </m:r>
        <m:r>
          <w:rPr>
            <w:rFonts w:ascii="Georgia" w:eastAsia="Georgia" w:hAnsi="Georgia" w:cs="Georgia"/>
          </w:rPr>
          <m:t>)=(</m:t>
        </m:r>
        <m:r>
          <w:rPr>
            <w:rFonts w:ascii="Georgia" w:eastAsia="Georgia" w:hAnsi="Georgia" w:cs="Georgia"/>
          </w:rPr>
          <m:t>total</m:t>
        </m:r>
        <m:r>
          <w:rPr>
            <w:rFonts w:ascii="Georgia" w:eastAsia="Georgia" w:hAnsi="Georgia" w:cs="Georgia"/>
          </w:rPr>
          <m:t xml:space="preserve"> # </m:t>
        </m:r>
        <m:r>
          <w:rPr>
            <w:rFonts w:ascii="Georgia" w:eastAsia="Georgia" w:hAnsi="Georgia" w:cs="Georgia"/>
          </w:rPr>
          <m:t>of</m:t>
        </m:r>
        <m:r>
          <w:rPr>
            <w:rFonts w:ascii="Georgia" w:eastAsia="Georgia" w:hAnsi="Georgia" w:cs="Georgia"/>
          </w:rPr>
          <m:t xml:space="preserve"> </m:t>
        </m:r>
        <m:r>
          <w:rPr>
            <w:rFonts w:ascii="Georgia" w:eastAsia="Georgia" w:hAnsi="Georgia" w:cs="Georgia"/>
          </w:rPr>
          <m:t>errors</m:t>
        </m:r>
        <m:r>
          <w:rPr>
            <w:rFonts w:ascii="Georgia" w:eastAsia="Georgia" w:hAnsi="Georgia" w:cs="Georgia"/>
          </w:rPr>
          <m:t>)÷(</m:t>
        </m:r>
        <m:r>
          <w:rPr>
            <w:rFonts w:ascii="Georgia" w:eastAsia="Georgia" w:hAnsi="Georgia" w:cs="Georgia"/>
          </w:rPr>
          <m:t>total</m:t>
        </m:r>
        <m:r>
          <w:rPr>
            <w:rFonts w:ascii="Georgia" w:eastAsia="Georgia" w:hAnsi="Georgia" w:cs="Georgia"/>
          </w:rPr>
          <m:t xml:space="preserve"> </m:t>
        </m:r>
        <m:r>
          <w:rPr>
            <w:rFonts w:ascii="Georgia" w:eastAsia="Georgia" w:hAnsi="Georgia" w:cs="Georgia"/>
          </w:rPr>
          <m:t>nu</m:t>
        </m:r>
        <m:r>
          <w:rPr>
            <w:rFonts w:ascii="Georgia" w:eastAsia="Georgia" w:hAnsi="Georgia" w:cs="Georgia"/>
          </w:rPr>
          <m:t>mber</m:t>
        </m:r>
        <m:r>
          <w:rPr>
            <w:rFonts w:ascii="Georgia" w:eastAsia="Georgia" w:hAnsi="Georgia" w:cs="Georgia"/>
          </w:rPr>
          <m:t xml:space="preserve"> </m:t>
        </m:r>
        <m:r>
          <w:rPr>
            <w:rFonts w:ascii="Georgia" w:eastAsia="Georgia" w:hAnsi="Georgia" w:cs="Georgia"/>
          </w:rPr>
          <m:t>of</m:t>
        </m:r>
        <m:r>
          <w:rPr>
            <w:rFonts w:ascii="Georgia" w:eastAsia="Georgia" w:hAnsi="Georgia" w:cs="Georgia"/>
          </w:rPr>
          <m:t xml:space="preserve"> </m:t>
        </m:r>
        <m:r>
          <w:rPr>
            <w:rFonts w:ascii="Georgia" w:eastAsia="Georgia" w:hAnsi="Georgia" w:cs="Georgia"/>
          </w:rPr>
          <m:t>points</m:t>
        </m:r>
        <m:r>
          <w:rPr>
            <w:rFonts w:ascii="Georgia" w:eastAsia="Georgia" w:hAnsi="Georgia" w:cs="Georgia"/>
          </w:rPr>
          <m:t>)  × 100%</m:t>
        </m:r>
      </m:oMath>
      <w:r>
        <w:rPr>
          <w:rFonts w:ascii="Georgia" w:eastAsia="Georgia" w:hAnsi="Georgia" w:cs="Georgia"/>
        </w:rPr>
        <w:t>.</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The confusion matrices and error rates are shown below.</w:t>
      </w:r>
    </w:p>
    <w:p w:rsidR="00082871" w:rsidRDefault="00082871">
      <w:pPr>
        <w:rPr>
          <w:rFonts w:ascii="Georgia" w:eastAsia="Georgia" w:hAnsi="Georgia" w:cs="Georgia"/>
          <w:b/>
        </w:rPr>
      </w:pPr>
    </w:p>
    <w:p w:rsidR="00082871" w:rsidRDefault="006C74B5">
      <w:pPr>
        <w:rPr>
          <w:rFonts w:ascii="Georgia" w:eastAsia="Georgia" w:hAnsi="Georgia" w:cs="Georgia"/>
          <w:b/>
        </w:rPr>
      </w:pPr>
      <w:r>
        <w:rPr>
          <w:rFonts w:ascii="Georgia" w:eastAsia="Georgia" w:hAnsi="Georgia" w:cs="Georgia"/>
          <w:b/>
        </w:rPr>
        <w:t>Case 1:</w:t>
      </w:r>
    </w:p>
    <w:p w:rsidR="00082871" w:rsidRDefault="006C74B5">
      <w:pPr>
        <w:rPr>
          <w:rFonts w:ascii="Georgia" w:eastAsia="Georgia" w:hAnsi="Georgia" w:cs="Georgia"/>
        </w:rPr>
      </w:pPr>
      <w:r>
        <w:rPr>
          <w:rFonts w:ascii="Georgia" w:eastAsia="Georgia" w:hAnsi="Georgia" w:cs="Georgia"/>
        </w:rPr>
        <w:t>Overall experimental error rate = 6.55%</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MED:</w:t>
      </w:r>
    </w:p>
    <w:p w:rsidR="00082871" w:rsidRDefault="006C74B5">
      <w:pPr>
        <w:rPr>
          <w:rFonts w:ascii="Georgia" w:eastAsia="Georgia" w:hAnsi="Georgia" w:cs="Georgia"/>
        </w:rPr>
      </w:pPr>
      <w:r>
        <w:rPr>
          <w:rFonts w:ascii="Georgia" w:eastAsia="Georgia" w:hAnsi="Georgia" w:cs="Georgia"/>
        </w:rPr>
        <w:t>Error rate = 7.75%</w:t>
      </w:r>
    </w:p>
    <w:tbl>
      <w:tblPr>
        <w:tblStyle w:val="a"/>
        <w:tblW w:w="4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45"/>
        <w:gridCol w:w="1485"/>
      </w:tblGrid>
      <w:tr w:rsidR="00082871">
        <w:tc>
          <w:tcPr>
            <w:tcW w:w="1380" w:type="dxa"/>
            <w:shd w:val="clear" w:color="auto" w:fill="auto"/>
            <w:tcMar>
              <w:top w:w="100" w:type="dxa"/>
              <w:left w:w="100" w:type="dxa"/>
              <w:bottom w:w="100" w:type="dxa"/>
              <w:right w:w="100" w:type="dxa"/>
            </w:tcMar>
          </w:tcPr>
          <w:p w:rsidR="00082871" w:rsidRDefault="00082871">
            <w:pPr>
              <w:widowControl w:val="0"/>
              <w:pBdr>
                <w:top w:val="nil"/>
                <w:left w:val="nil"/>
                <w:bottom w:val="nil"/>
                <w:right w:val="nil"/>
                <w:between w:val="nil"/>
              </w:pBdr>
              <w:spacing w:line="240" w:lineRule="auto"/>
              <w:rPr>
                <w:rFonts w:ascii="Georgia" w:eastAsia="Georgia" w:hAnsi="Georgia" w:cs="Georgia"/>
              </w:rPr>
            </w:pPr>
          </w:p>
        </w:tc>
        <w:tc>
          <w:tcPr>
            <w:tcW w:w="154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Predicted A</w:t>
            </w:r>
          </w:p>
        </w:tc>
        <w:tc>
          <w:tcPr>
            <w:tcW w:w="148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Predicted B</w:t>
            </w:r>
          </w:p>
        </w:tc>
      </w:tr>
      <w:tr w:rsidR="00082871">
        <w:tc>
          <w:tcPr>
            <w:tcW w:w="1380"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Actual A</w:t>
            </w:r>
          </w:p>
        </w:tc>
        <w:tc>
          <w:tcPr>
            <w:tcW w:w="154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187</w:t>
            </w:r>
          </w:p>
        </w:tc>
        <w:tc>
          <w:tcPr>
            <w:tcW w:w="148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13</w:t>
            </w:r>
          </w:p>
        </w:tc>
      </w:tr>
      <w:tr w:rsidR="00082871">
        <w:tc>
          <w:tcPr>
            <w:tcW w:w="1380"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Actual B</w:t>
            </w:r>
          </w:p>
        </w:tc>
        <w:tc>
          <w:tcPr>
            <w:tcW w:w="154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18</w:t>
            </w:r>
          </w:p>
        </w:tc>
        <w:tc>
          <w:tcPr>
            <w:tcW w:w="1485" w:type="dxa"/>
            <w:shd w:val="clear" w:color="auto" w:fill="auto"/>
            <w:tcMar>
              <w:top w:w="100" w:type="dxa"/>
              <w:left w:w="100" w:type="dxa"/>
              <w:bottom w:w="100" w:type="dxa"/>
              <w:right w:w="100" w:type="dxa"/>
            </w:tcMar>
          </w:tcPr>
          <w:p w:rsidR="00082871" w:rsidRDefault="006C74B5">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182</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GED/MICD:</w:t>
      </w:r>
    </w:p>
    <w:p w:rsidR="00082871" w:rsidRDefault="006C74B5">
      <w:pPr>
        <w:rPr>
          <w:rFonts w:ascii="Georgia" w:eastAsia="Georgia" w:hAnsi="Georgia" w:cs="Georgia"/>
        </w:rPr>
      </w:pPr>
      <w:r>
        <w:rPr>
          <w:rFonts w:ascii="Georgia" w:eastAsia="Georgia" w:hAnsi="Georgia" w:cs="Georgia"/>
        </w:rPr>
        <w:t>Error rate = 5.75%</w:t>
      </w:r>
    </w:p>
    <w:tbl>
      <w:tblPr>
        <w:tblStyle w:val="a0"/>
        <w:tblW w:w="4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45"/>
        <w:gridCol w:w="1485"/>
      </w:tblGrid>
      <w:tr w:rsidR="00082871">
        <w:tc>
          <w:tcPr>
            <w:tcW w:w="1380" w:type="dxa"/>
            <w:shd w:val="clear" w:color="auto" w:fill="auto"/>
            <w:tcMar>
              <w:top w:w="100" w:type="dxa"/>
              <w:left w:w="100" w:type="dxa"/>
              <w:bottom w:w="100" w:type="dxa"/>
              <w:right w:w="100" w:type="dxa"/>
            </w:tcMar>
          </w:tcPr>
          <w:p w:rsidR="00082871" w:rsidRDefault="00082871">
            <w:pPr>
              <w:widowControl w:val="0"/>
              <w:spacing w:line="240" w:lineRule="auto"/>
              <w:rPr>
                <w:rFonts w:ascii="Georgia" w:eastAsia="Georgia" w:hAnsi="Georgia" w:cs="Georgia"/>
              </w:rPr>
            </w:pP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A</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B</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A</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191</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9</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B</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14</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186</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MAP:</w:t>
      </w:r>
    </w:p>
    <w:p w:rsidR="00082871" w:rsidRDefault="006C74B5">
      <w:pPr>
        <w:rPr>
          <w:rFonts w:ascii="Georgia" w:eastAsia="Georgia" w:hAnsi="Georgia" w:cs="Georgia"/>
        </w:rPr>
      </w:pPr>
      <w:r>
        <w:rPr>
          <w:rFonts w:ascii="Georgia" w:eastAsia="Georgia" w:hAnsi="Georgia" w:cs="Georgia"/>
        </w:rPr>
        <w:t>Error rate = 5.75%</w:t>
      </w:r>
    </w:p>
    <w:tbl>
      <w:tblPr>
        <w:tblStyle w:val="a1"/>
        <w:tblW w:w="4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45"/>
        <w:gridCol w:w="1485"/>
      </w:tblGrid>
      <w:tr w:rsidR="00082871">
        <w:tc>
          <w:tcPr>
            <w:tcW w:w="1380" w:type="dxa"/>
            <w:shd w:val="clear" w:color="auto" w:fill="auto"/>
            <w:tcMar>
              <w:top w:w="100" w:type="dxa"/>
              <w:left w:w="100" w:type="dxa"/>
              <w:bottom w:w="100" w:type="dxa"/>
              <w:right w:w="100" w:type="dxa"/>
            </w:tcMar>
          </w:tcPr>
          <w:p w:rsidR="00082871" w:rsidRDefault="00082871">
            <w:pPr>
              <w:widowControl w:val="0"/>
              <w:spacing w:line="240" w:lineRule="auto"/>
              <w:rPr>
                <w:rFonts w:ascii="Georgia" w:eastAsia="Georgia" w:hAnsi="Georgia" w:cs="Georgia"/>
              </w:rPr>
            </w:pP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A</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B</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A</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191</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9</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B</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14</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186</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NN:</w:t>
      </w:r>
    </w:p>
    <w:p w:rsidR="00082871" w:rsidRDefault="006C74B5">
      <w:pPr>
        <w:rPr>
          <w:rFonts w:ascii="Georgia" w:eastAsia="Georgia" w:hAnsi="Georgia" w:cs="Georgia"/>
        </w:rPr>
      </w:pPr>
      <w:r>
        <w:rPr>
          <w:rFonts w:ascii="Georgia" w:eastAsia="Georgia" w:hAnsi="Georgia" w:cs="Georgia"/>
        </w:rPr>
        <w:t>Error rate = 9.25 %</w:t>
      </w:r>
    </w:p>
    <w:tbl>
      <w:tblPr>
        <w:tblStyle w:val="a2"/>
        <w:tblW w:w="4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45"/>
        <w:gridCol w:w="1485"/>
      </w:tblGrid>
      <w:tr w:rsidR="00082871">
        <w:tc>
          <w:tcPr>
            <w:tcW w:w="1380" w:type="dxa"/>
            <w:shd w:val="clear" w:color="auto" w:fill="auto"/>
            <w:tcMar>
              <w:top w:w="100" w:type="dxa"/>
              <w:left w:w="100" w:type="dxa"/>
              <w:bottom w:w="100" w:type="dxa"/>
              <w:right w:w="100" w:type="dxa"/>
            </w:tcMar>
          </w:tcPr>
          <w:p w:rsidR="00082871" w:rsidRDefault="00082871">
            <w:pPr>
              <w:widowControl w:val="0"/>
              <w:spacing w:line="240" w:lineRule="auto"/>
              <w:rPr>
                <w:rFonts w:ascii="Georgia" w:eastAsia="Georgia" w:hAnsi="Georgia" w:cs="Georgia"/>
              </w:rPr>
            </w:pP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A</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B</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A</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180</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20</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lastRenderedPageBreak/>
              <w:t>Actual B</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17</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183</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5NN</w:t>
      </w:r>
    </w:p>
    <w:p w:rsidR="00082871" w:rsidRDefault="006C74B5">
      <w:pPr>
        <w:rPr>
          <w:rFonts w:ascii="Georgia" w:eastAsia="Georgia" w:hAnsi="Georgia" w:cs="Georgia"/>
        </w:rPr>
      </w:pPr>
      <w:r>
        <w:rPr>
          <w:rFonts w:ascii="Georgia" w:eastAsia="Georgia" w:hAnsi="Georgia" w:cs="Georgia"/>
        </w:rPr>
        <w:t>Error rate = 4.25%</w:t>
      </w:r>
    </w:p>
    <w:tbl>
      <w:tblPr>
        <w:tblStyle w:val="a3"/>
        <w:tblW w:w="4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45"/>
        <w:gridCol w:w="1485"/>
      </w:tblGrid>
      <w:tr w:rsidR="00082871">
        <w:tc>
          <w:tcPr>
            <w:tcW w:w="1380" w:type="dxa"/>
            <w:shd w:val="clear" w:color="auto" w:fill="auto"/>
            <w:tcMar>
              <w:top w:w="100" w:type="dxa"/>
              <w:left w:w="100" w:type="dxa"/>
              <w:bottom w:w="100" w:type="dxa"/>
              <w:right w:w="100" w:type="dxa"/>
            </w:tcMar>
          </w:tcPr>
          <w:p w:rsidR="00082871" w:rsidRDefault="00082871">
            <w:pPr>
              <w:widowControl w:val="0"/>
              <w:spacing w:line="240" w:lineRule="auto"/>
              <w:rPr>
                <w:rFonts w:ascii="Georgia" w:eastAsia="Georgia" w:hAnsi="Georgia" w:cs="Georgia"/>
              </w:rPr>
            </w:pP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A</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Predicted B</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A</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186</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14</w:t>
            </w:r>
          </w:p>
        </w:tc>
      </w:tr>
      <w:tr w:rsidR="00082871">
        <w:tc>
          <w:tcPr>
            <w:tcW w:w="1380"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Actual B</w:t>
            </w:r>
          </w:p>
        </w:tc>
        <w:tc>
          <w:tcPr>
            <w:tcW w:w="154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3</w:t>
            </w:r>
          </w:p>
        </w:tc>
        <w:tc>
          <w:tcPr>
            <w:tcW w:w="1485" w:type="dxa"/>
            <w:shd w:val="clear" w:color="auto" w:fill="auto"/>
            <w:tcMar>
              <w:top w:w="100" w:type="dxa"/>
              <w:left w:w="100" w:type="dxa"/>
              <w:bottom w:w="100" w:type="dxa"/>
              <w:right w:w="100" w:type="dxa"/>
            </w:tcMar>
          </w:tcPr>
          <w:p w:rsidR="00082871" w:rsidRDefault="006C74B5">
            <w:pPr>
              <w:widowControl w:val="0"/>
              <w:spacing w:line="240" w:lineRule="auto"/>
              <w:rPr>
                <w:rFonts w:ascii="Georgia" w:eastAsia="Georgia" w:hAnsi="Georgia" w:cs="Georgia"/>
              </w:rPr>
            </w:pPr>
            <w:r>
              <w:rPr>
                <w:rFonts w:ascii="Georgia" w:eastAsia="Georgia" w:hAnsi="Georgia" w:cs="Georgia"/>
              </w:rPr>
              <w:t>197</w:t>
            </w:r>
          </w:p>
        </w:tc>
      </w:tr>
    </w:tbl>
    <w:p w:rsidR="00082871" w:rsidRDefault="00082871">
      <w:pPr>
        <w:rPr>
          <w:rFonts w:ascii="Georgia" w:eastAsia="Georgia" w:hAnsi="Georgia" w:cs="Georgia"/>
        </w:rPr>
      </w:pPr>
    </w:p>
    <w:p w:rsidR="00082871" w:rsidRDefault="00082871">
      <w:pPr>
        <w:rPr>
          <w:rFonts w:ascii="Georgia" w:eastAsia="Georgia" w:hAnsi="Georgia" w:cs="Georgia"/>
        </w:rPr>
      </w:pPr>
    </w:p>
    <w:p w:rsidR="00082871" w:rsidRDefault="006C74B5">
      <w:pPr>
        <w:rPr>
          <w:rFonts w:ascii="Georgia" w:eastAsia="Georgia" w:hAnsi="Georgia" w:cs="Georgia"/>
          <w:b/>
        </w:rPr>
      </w:pPr>
      <w:r>
        <w:rPr>
          <w:rFonts w:ascii="Georgia" w:eastAsia="Georgia" w:hAnsi="Georgia" w:cs="Georgia"/>
          <w:b/>
        </w:rPr>
        <w:t>Case 2:</w:t>
      </w:r>
    </w:p>
    <w:p w:rsidR="00082871" w:rsidRDefault="006C74B5">
      <w:pPr>
        <w:rPr>
          <w:rFonts w:ascii="Georgia" w:eastAsia="Georgia" w:hAnsi="Georgia" w:cs="Georgia"/>
        </w:rPr>
      </w:pPr>
      <w:r>
        <w:rPr>
          <w:rFonts w:ascii="Georgia" w:eastAsia="Georgia" w:hAnsi="Georgia" w:cs="Georgia"/>
        </w:rPr>
        <w:t>Overall experimental error rate = 20.27%</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MED:</w:t>
      </w:r>
      <w:r>
        <w:rPr>
          <w:rFonts w:ascii="Georgia" w:eastAsia="Georgia" w:hAnsi="Georgia" w:cs="Georgia"/>
        </w:rPr>
        <w:tab/>
      </w:r>
    </w:p>
    <w:p w:rsidR="00082871" w:rsidRDefault="006C74B5">
      <w:pPr>
        <w:rPr>
          <w:rFonts w:ascii="Georgia" w:eastAsia="Georgia" w:hAnsi="Georgia" w:cs="Georgia"/>
        </w:rPr>
      </w:pPr>
      <w:r>
        <w:rPr>
          <w:rFonts w:ascii="Georgia" w:eastAsia="Georgia" w:hAnsi="Georgia" w:cs="Georgia"/>
        </w:rPr>
        <w:t>Error rate = 20.22%</w:t>
      </w:r>
    </w:p>
    <w:tbl>
      <w:tblPr>
        <w:tblStyle w:val="a4"/>
        <w:tblW w:w="55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515"/>
        <w:gridCol w:w="1440"/>
        <w:gridCol w:w="1425"/>
      </w:tblGrid>
      <w:tr w:rsidR="00082871">
        <w:trPr>
          <w:trHeight w:val="48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082871">
            <w:pPr>
              <w:spacing w:line="240" w:lineRule="auto"/>
              <w:rPr>
                <w:rFonts w:ascii="Georgia" w:eastAsia="Georgia" w:hAnsi="Georgia" w:cs="Georgia"/>
              </w:rPr>
            </w:pP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C</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D</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E</w:t>
            </w:r>
          </w:p>
        </w:tc>
      </w:tr>
      <w:tr w:rsidR="00082871">
        <w:trPr>
          <w:trHeight w:val="4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C</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74</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7</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19</w:t>
            </w:r>
          </w:p>
        </w:tc>
      </w:tr>
      <w:tr w:rsidR="00082871">
        <w:trPr>
          <w:trHeight w:val="4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D</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1</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178</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20</w:t>
            </w:r>
          </w:p>
        </w:tc>
      </w:tr>
      <w:tr w:rsidR="00082871">
        <w:trPr>
          <w:trHeight w:val="4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E</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30</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13</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82871" w:rsidRDefault="006C74B5">
            <w:pPr>
              <w:spacing w:line="240" w:lineRule="auto"/>
              <w:rPr>
                <w:rFonts w:ascii="Georgia" w:eastAsia="Georgia" w:hAnsi="Georgia" w:cs="Georgia"/>
              </w:rPr>
            </w:pPr>
            <w:r>
              <w:rPr>
                <w:rFonts w:ascii="Georgia" w:eastAsia="Georgia" w:hAnsi="Georgia" w:cs="Georgia"/>
              </w:rPr>
              <w:t>107</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GED/MICD:</w:t>
      </w:r>
    </w:p>
    <w:p w:rsidR="00082871" w:rsidRDefault="006C74B5">
      <w:pPr>
        <w:rPr>
          <w:rFonts w:ascii="Georgia" w:eastAsia="Georgia" w:hAnsi="Georgia" w:cs="Georgia"/>
        </w:rPr>
      </w:pPr>
      <w:r>
        <w:rPr>
          <w:rFonts w:ascii="Georgia" w:eastAsia="Georgia" w:hAnsi="Georgia" w:cs="Georgia"/>
        </w:rPr>
        <w:t>Error rate = 18.22%</w:t>
      </w:r>
    </w:p>
    <w:tbl>
      <w:tblPr>
        <w:tblStyle w:val="a5"/>
        <w:tblW w:w="5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40"/>
        <w:gridCol w:w="1545"/>
        <w:gridCol w:w="1425"/>
        <w:gridCol w:w="1470"/>
      </w:tblGrid>
      <w:tr w:rsidR="00082871">
        <w:trPr>
          <w:trHeight w:val="480"/>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082871">
            <w:pPr>
              <w:spacing w:line="240" w:lineRule="auto"/>
              <w:rPr>
                <w:rFonts w:ascii="Georgia" w:eastAsia="Georgia" w:hAnsi="Georgia" w:cs="Georgia"/>
              </w:rPr>
            </w:pP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C</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D</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E</w:t>
            </w:r>
          </w:p>
        </w:tc>
      </w:tr>
      <w:tr w:rsidR="00082871">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C</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89</w:t>
            </w:r>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9</w:t>
            </w:r>
          </w:p>
        </w:tc>
      </w:tr>
      <w:tr w:rsidR="00082871">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D</w:t>
            </w:r>
          </w:p>
        </w:tc>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4</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168</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28</w:t>
            </w:r>
          </w:p>
        </w:tc>
      </w:tr>
      <w:tr w:rsidR="00082871">
        <w:trPr>
          <w:trHeight w:val="48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E</w:t>
            </w:r>
          </w:p>
        </w:tc>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29</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10</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111</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MAP:</w:t>
      </w:r>
    </w:p>
    <w:p w:rsidR="00082871" w:rsidRDefault="006C74B5">
      <w:pPr>
        <w:rPr>
          <w:rFonts w:ascii="Georgia" w:eastAsia="Georgia" w:hAnsi="Georgia" w:cs="Georgia"/>
        </w:rPr>
      </w:pPr>
      <w:r>
        <w:rPr>
          <w:rFonts w:ascii="Georgia" w:eastAsia="Georgia" w:hAnsi="Georgia" w:cs="Georgia"/>
        </w:rPr>
        <w:t>Error rate = 14.89%</w:t>
      </w:r>
    </w:p>
    <w:tbl>
      <w:tblPr>
        <w:tblStyle w:val="a6"/>
        <w:tblW w:w="56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1515"/>
        <w:gridCol w:w="1485"/>
        <w:gridCol w:w="1485"/>
      </w:tblGrid>
      <w:tr w:rsidR="00082871">
        <w:trPr>
          <w:trHeight w:val="48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082871">
            <w:pPr>
              <w:spacing w:line="240" w:lineRule="auto"/>
              <w:rPr>
                <w:rFonts w:ascii="Georgia" w:eastAsia="Georgia" w:hAnsi="Georgia" w:cs="Georgia"/>
              </w:rPr>
            </w:pP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C</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D</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E</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lastRenderedPageBreak/>
              <w:t>Actual C</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84</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14</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D</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182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17</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E</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17</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117</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NN:</w:t>
      </w:r>
    </w:p>
    <w:p w:rsidR="00082871" w:rsidRDefault="006C74B5">
      <w:pPr>
        <w:rPr>
          <w:rFonts w:ascii="Georgia" w:eastAsia="Georgia" w:hAnsi="Georgia" w:cs="Georgia"/>
        </w:rPr>
      </w:pPr>
      <w:r>
        <w:rPr>
          <w:rFonts w:ascii="Georgia" w:eastAsia="Georgia" w:hAnsi="Georgia" w:cs="Georgia"/>
        </w:rPr>
        <w:t>Error rate = 27.11%</w:t>
      </w:r>
    </w:p>
    <w:tbl>
      <w:tblPr>
        <w:tblStyle w:val="a7"/>
        <w:tblW w:w="56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1515"/>
        <w:gridCol w:w="1485"/>
        <w:gridCol w:w="1485"/>
      </w:tblGrid>
      <w:tr w:rsidR="00082871">
        <w:trPr>
          <w:trHeight w:val="48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082871">
            <w:pPr>
              <w:spacing w:line="240" w:lineRule="auto"/>
              <w:rPr>
                <w:rFonts w:ascii="Georgia" w:eastAsia="Georgia" w:hAnsi="Georgia" w:cs="Georgia"/>
              </w:rPr>
            </w:pP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C</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D</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E</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C</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64</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34</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D</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170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27</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E</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29</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27</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94</w:t>
            </w:r>
          </w:p>
        </w:tc>
      </w:tr>
    </w:tbl>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5NN:</w:t>
      </w:r>
    </w:p>
    <w:p w:rsidR="00082871" w:rsidRDefault="006C74B5">
      <w:pPr>
        <w:rPr>
          <w:rFonts w:ascii="Georgia" w:eastAsia="Georgia" w:hAnsi="Georgia" w:cs="Georgia"/>
        </w:rPr>
      </w:pPr>
      <w:r>
        <w:rPr>
          <w:rFonts w:ascii="Georgia" w:eastAsia="Georgia" w:hAnsi="Georgia" w:cs="Georgia"/>
        </w:rPr>
        <w:t>Error rate = 21.11%</w:t>
      </w:r>
    </w:p>
    <w:tbl>
      <w:tblPr>
        <w:tblStyle w:val="a8"/>
        <w:tblW w:w="56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1515"/>
        <w:gridCol w:w="1485"/>
        <w:gridCol w:w="1485"/>
      </w:tblGrid>
      <w:tr w:rsidR="00082871">
        <w:trPr>
          <w:trHeight w:val="48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082871">
            <w:pPr>
              <w:spacing w:line="240" w:lineRule="auto"/>
              <w:rPr>
                <w:rFonts w:ascii="Georgia" w:eastAsia="Georgia" w:hAnsi="Georgia" w:cs="Georgia"/>
              </w:rPr>
            </w:pP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C</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D</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Predicted E</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C</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62</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3</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35</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D</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181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18</w:t>
            </w:r>
          </w:p>
        </w:tc>
      </w:tr>
      <w:tr w:rsidR="00082871">
        <w:trPr>
          <w:trHeight w:val="4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Actual E</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23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082871" w:rsidRDefault="006C74B5">
            <w:pPr>
              <w:spacing w:line="240" w:lineRule="auto"/>
              <w:rPr>
                <w:rFonts w:ascii="Georgia" w:eastAsia="Georgia" w:hAnsi="Georgia" w:cs="Georgia"/>
              </w:rPr>
            </w:pPr>
            <w:r>
              <w:rPr>
                <w:rFonts w:ascii="Georgia" w:eastAsia="Georgia" w:hAnsi="Georgia" w:cs="Georgia"/>
              </w:rPr>
              <w:t>112</w:t>
            </w:r>
          </w:p>
        </w:tc>
      </w:tr>
    </w:tbl>
    <w:p w:rsidR="00082871" w:rsidRDefault="00082871">
      <w:pPr>
        <w:rPr>
          <w:rFonts w:ascii="Georgia" w:eastAsia="Georgia" w:hAnsi="Georgia" w:cs="Georgia"/>
        </w:rPr>
      </w:pPr>
    </w:p>
    <w:p w:rsidR="00082871" w:rsidRDefault="006C74B5">
      <w:pPr>
        <w:pStyle w:val="Heading3"/>
        <w:rPr>
          <w:rFonts w:ascii="Georgia" w:eastAsia="Georgia" w:hAnsi="Georgia" w:cs="Georgia"/>
        </w:rPr>
      </w:pPr>
      <w:bookmarkStart w:id="7" w:name="_h8kmqbkqypf" w:colFirst="0" w:colLast="0"/>
      <w:bookmarkEnd w:id="7"/>
      <w:r>
        <w:rPr>
          <w:rFonts w:ascii="Georgia" w:eastAsia="Georgia" w:hAnsi="Georgia" w:cs="Georgia"/>
        </w:rPr>
        <w:t>Conclusions</w:t>
      </w:r>
    </w:p>
    <w:p w:rsidR="00082871" w:rsidRDefault="006C74B5">
      <w:pPr>
        <w:rPr>
          <w:rFonts w:ascii="Georgia" w:eastAsia="Georgia" w:hAnsi="Georgia" w:cs="Georgia"/>
        </w:rPr>
      </w:pPr>
      <w:r>
        <w:rPr>
          <w:rFonts w:ascii="Georgia" w:eastAsia="Georgia" w:hAnsi="Georgia" w:cs="Georgia"/>
        </w:rPr>
        <w:t>In summary, we compared the use of 5 different classifiers with two different cases to study the effects of the classifier on each case, and to study how the decision boundaries are affected by the class parameters (number of sample points, mea</w:t>
      </w:r>
      <w:r>
        <w:rPr>
          <w:rFonts w:ascii="Georgia" w:eastAsia="Georgia" w:hAnsi="Georgia" w:cs="Georgia"/>
        </w:rPr>
        <w:t xml:space="preserve">n, and covariance). </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By comparing the MED, MICD and MAP boundaries in case 1, we can see that the MICD boundary (which accounts for the covariance in addition to the mean) has a different slope to MED (which is only dependent on the mean) as the spread in</w:t>
      </w:r>
      <w:r>
        <w:rPr>
          <w:rFonts w:ascii="Georgia" w:eastAsia="Georgia" w:hAnsi="Georgia" w:cs="Georgia"/>
        </w:rPr>
        <w:t xml:space="preserve"> the classes are different along the x and y axes. The MICD boundary is linear as the two classes have the same covariance. The </w:t>
      </w:r>
      <w:r>
        <w:rPr>
          <w:rFonts w:ascii="Georgia" w:eastAsia="Georgia" w:hAnsi="Georgia" w:cs="Georgia"/>
        </w:rPr>
        <w:lastRenderedPageBreak/>
        <w:t>MAP and MICD boundaries are identical and, in this case,</w:t>
      </w:r>
      <w:r>
        <w:rPr>
          <w:rFonts w:ascii="Georgia" w:eastAsia="Georgia" w:hAnsi="Georgia" w:cs="Georgia"/>
        </w:rPr>
        <w:t xml:space="preserve"> where the two classes have the same number of sample points and covarian</w:t>
      </w:r>
      <w:r>
        <w:rPr>
          <w:rFonts w:ascii="Georgia" w:eastAsia="Georgia" w:hAnsi="Georgia" w:cs="Georgia"/>
        </w:rPr>
        <w:t xml:space="preserve">ce, the MAP classifier simplifies to the MICD classifier. In case 2 however, where the covariances are different, we see that the MICD boundary is quadratic. Since the number of sample points are different (the a priori distribution is different), the MAP </w:t>
      </w:r>
      <w:r>
        <w:rPr>
          <w:rFonts w:ascii="Georgia" w:eastAsia="Georgia" w:hAnsi="Georgia" w:cs="Georgia"/>
        </w:rPr>
        <w:t>classifier is offset from the MICD classifier to account for this difference. The MED classifier is still linear as it is only dependent on the position of the means. Thus, the MED and MICD classifiers can be thought of as specific case uses of the MAP cla</w:t>
      </w:r>
      <w:r>
        <w:rPr>
          <w:rFonts w:ascii="Georgia" w:eastAsia="Georgia" w:hAnsi="Georgia" w:cs="Georgia"/>
        </w:rPr>
        <w:t xml:space="preserve">ssifier. </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We also studied the effects of using the NN and kNN classifiers on the two cases. As discussed above, the NN overfits the data and perfectly envelopes all the sample points - this is observed in both cases. Since the kNN classifier takes the ave</w:t>
      </w:r>
      <w:r>
        <w:rPr>
          <w:rFonts w:ascii="Georgia" w:eastAsia="Georgia" w:hAnsi="Georgia" w:cs="Georgia"/>
        </w:rPr>
        <w:t xml:space="preserve">rage point of k nearest </w:t>
      </w:r>
      <w:r w:rsidRPr="006C74B5">
        <w:rPr>
          <w:rFonts w:ascii="Georgia" w:eastAsia="Georgia" w:hAnsi="Georgia" w:cs="Georgia"/>
          <w:lang w:val="en-CA"/>
        </w:rPr>
        <w:t>neighbours</w:t>
      </w:r>
      <w:r>
        <w:rPr>
          <w:rFonts w:ascii="Georgia" w:eastAsia="Georgia" w:hAnsi="Georgia" w:cs="Georgia"/>
        </w:rPr>
        <w:t>, it is less susceptible to noise. However, to better improve its performance against noise, we can increase the value of k. Note however that as the k value increases, we are approaching the MED classifier. Setting k = n,</w:t>
      </w:r>
      <w:r>
        <w:rPr>
          <w:rFonts w:ascii="Georgia" w:eastAsia="Georgia" w:hAnsi="Georgia" w:cs="Georgia"/>
        </w:rPr>
        <w:t xml:space="preserve"> where n is the total number of sample points, we have the MED classifier and by setting k = 1, we have the NN classifier.   </w:t>
      </w:r>
    </w:p>
    <w:p w:rsidR="00082871" w:rsidRDefault="00082871">
      <w:pPr>
        <w:rPr>
          <w:rFonts w:ascii="Georgia" w:eastAsia="Georgia" w:hAnsi="Georgia" w:cs="Georgia"/>
        </w:rPr>
      </w:pPr>
    </w:p>
    <w:p w:rsidR="00082871" w:rsidRDefault="006C74B5">
      <w:pPr>
        <w:rPr>
          <w:rFonts w:ascii="Georgia" w:eastAsia="Georgia" w:hAnsi="Georgia" w:cs="Georgia"/>
        </w:rPr>
      </w:pPr>
      <w:r>
        <w:rPr>
          <w:rFonts w:ascii="Georgia" w:eastAsia="Georgia" w:hAnsi="Georgia" w:cs="Georgia"/>
        </w:rPr>
        <w:t>Overall, for both cases the MAP classifier had the lowest error.  Intuitively this makes sense, because the MAP classifier considers</w:t>
      </w:r>
      <w:r>
        <w:rPr>
          <w:rFonts w:ascii="Georgia" w:eastAsia="Georgia" w:hAnsi="Georgia" w:cs="Georgia"/>
        </w:rPr>
        <w:t xml:space="preserve"> the most information.  MAP considers the whole probability distribution, whereas NN only considers the points, MED the mean, and MICD the mean and covariance.  Moreover, in case 2 the confusion matrices showed that the least errors occurred wh</w:t>
      </w:r>
      <w:r>
        <w:rPr>
          <w:rFonts w:ascii="Georgia" w:eastAsia="Georgia" w:hAnsi="Georgia" w:cs="Georgia"/>
        </w:rPr>
        <w:t>en classifying between C and D, which shows that classes C and D overlap less than C and E, or D and E.</w:t>
      </w:r>
    </w:p>
    <w:p w:rsidR="00082871" w:rsidRDefault="00082871">
      <w:pPr>
        <w:ind w:left="720"/>
        <w:rPr>
          <w:rFonts w:ascii="Georgia" w:eastAsia="Georgia" w:hAnsi="Georgia" w:cs="Georgia"/>
        </w:rPr>
      </w:pPr>
    </w:p>
    <w:p w:rsidR="00082871" w:rsidRDefault="00082871">
      <w:pPr>
        <w:rPr>
          <w:rFonts w:ascii="Georgia" w:eastAsia="Georgia" w:hAnsi="Georgia" w:cs="Georgia"/>
        </w:rPr>
      </w:pPr>
    </w:p>
    <w:p w:rsidR="00082871" w:rsidRDefault="00082871">
      <w:pPr>
        <w:rPr>
          <w:rFonts w:ascii="Georgia" w:eastAsia="Georgia" w:hAnsi="Georgia" w:cs="Georgia"/>
        </w:rPr>
      </w:pPr>
    </w:p>
    <w:p w:rsidR="00082871" w:rsidRDefault="00082871">
      <w:pPr>
        <w:rPr>
          <w:rFonts w:ascii="Georgia" w:eastAsia="Georgia" w:hAnsi="Georgia" w:cs="Georgia"/>
        </w:rPr>
      </w:pPr>
    </w:p>
    <w:sectPr w:rsidR="000828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82871"/>
    <w:rsid w:val="00082871"/>
    <w:rsid w:val="006C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49741-C49B-46EF-9E83-CD28731E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c .</cp:lastModifiedBy>
  <cp:revision>2</cp:revision>
  <dcterms:created xsi:type="dcterms:W3CDTF">2019-02-13T03:54:00Z</dcterms:created>
  <dcterms:modified xsi:type="dcterms:W3CDTF">2019-02-13T03:57:00Z</dcterms:modified>
</cp:coreProperties>
</file>