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8C5A" w14:textId="302E2DBD" w:rsidR="00DC3AB9" w:rsidRDefault="00DC3AB9">
      <w:proofErr w:type="spellStart"/>
      <w:proofErr w:type="gramStart"/>
      <w:r w:rsidRPr="00DC3AB9">
        <w:t>glRotatef</w:t>
      </w:r>
      <w:proofErr w:type="spellEnd"/>
      <w:r w:rsidRPr="00DC3AB9">
        <w:t>(</w:t>
      </w:r>
      <w:proofErr w:type="spellStart"/>
      <w:proofErr w:type="gramEnd"/>
      <w:r w:rsidRPr="00DC3AB9">
        <w:t>angleArm</w:t>
      </w:r>
      <w:proofErr w:type="spellEnd"/>
      <w:r w:rsidRPr="00DC3AB9">
        <w:t xml:space="preserve">, 0.0f, 0.0f, 1.0f); // coloca o braço na posição de 90 graus </w:t>
      </w:r>
    </w:p>
    <w:p w14:paraId="769D8BB7" w14:textId="1505E671" w:rsidR="00DC3AB9" w:rsidRDefault="00DC3AB9"/>
    <w:p w14:paraId="1E663360" w14:textId="77777777" w:rsidR="00DC3AB9" w:rsidRDefault="00DC3AB9"/>
    <w:p w14:paraId="12E046D3" w14:textId="51CDB7CD" w:rsidR="00877BD8" w:rsidRDefault="002E4E05">
      <w:r w:rsidRPr="002E4E05">
        <w:rPr>
          <w:noProof/>
        </w:rPr>
        <w:drawing>
          <wp:inline distT="0" distB="0" distL="0" distR="0" wp14:anchorId="1B03AD5C" wp14:editId="771E6FE5">
            <wp:extent cx="3530781" cy="253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09B7" w14:textId="14AE8DF2" w:rsidR="00DC3AB9" w:rsidRDefault="00DC3AB9"/>
    <w:p w14:paraId="078835F0" w14:textId="51189982" w:rsidR="00DC3AB9" w:rsidRDefault="00DC3AB9">
      <w:r>
        <w:t>Desenha o corpo</w:t>
      </w:r>
    </w:p>
    <w:p w14:paraId="37C5E56C" w14:textId="776FA95C" w:rsidR="00DC3AB9" w:rsidRDefault="00DC3AB9">
      <w:proofErr w:type="spellStart"/>
      <w:r w:rsidRPr="00DC3AB9">
        <w:t>drawCylinder</w:t>
      </w:r>
      <w:proofErr w:type="spellEnd"/>
      <w:r w:rsidRPr="00DC3AB9">
        <w:t>(</w:t>
      </w:r>
      <w:proofErr w:type="spellStart"/>
      <w:r w:rsidRPr="00DC3AB9">
        <w:t>diameterCylinder</w:t>
      </w:r>
      <w:proofErr w:type="spellEnd"/>
      <w:r w:rsidRPr="00DC3AB9">
        <w:t xml:space="preserve">, </w:t>
      </w:r>
      <w:proofErr w:type="spellStart"/>
      <w:r w:rsidRPr="00DC3AB9">
        <w:t>sizeArm</w:t>
      </w:r>
      <w:proofErr w:type="spellEnd"/>
      <w:r w:rsidRPr="00DC3AB9">
        <w:t>);</w:t>
      </w:r>
    </w:p>
    <w:p w14:paraId="3A72FB4D" w14:textId="3934306D" w:rsidR="00DC3AB9" w:rsidRDefault="00DC3AB9">
      <w:r w:rsidRPr="00DC3AB9">
        <w:rPr>
          <w:noProof/>
        </w:rPr>
        <w:drawing>
          <wp:inline distT="0" distB="0" distL="0" distR="0" wp14:anchorId="22329E17" wp14:editId="0AE79FB1">
            <wp:extent cx="4616687" cy="3073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5477" w14:textId="6BF33ADC" w:rsidR="002E4E05" w:rsidRDefault="002E4E05"/>
    <w:p w14:paraId="6D25FDC2" w14:textId="17DC535A" w:rsidR="002E4E05" w:rsidRDefault="002E4E05">
      <w:r>
        <w:t>Desenha as articulações</w:t>
      </w:r>
    </w:p>
    <w:p w14:paraId="501C5498" w14:textId="069F3915" w:rsidR="002E4E05" w:rsidRDefault="002E4E05"/>
    <w:p w14:paraId="255D97B3" w14:textId="129162EE" w:rsidR="00E058BD" w:rsidRDefault="00E058BD">
      <w:r>
        <w:br w:type="page"/>
      </w:r>
    </w:p>
    <w:p w14:paraId="6E8D0113" w14:textId="77777777" w:rsidR="00E058BD" w:rsidRDefault="00E058BD"/>
    <w:p w14:paraId="37D398AC" w14:textId="51DC646F" w:rsidR="002E4E05" w:rsidRDefault="002E4E05">
      <w:r w:rsidRPr="002E4E05">
        <w:rPr>
          <w:noProof/>
        </w:rPr>
        <w:drawing>
          <wp:inline distT="0" distB="0" distL="0" distR="0" wp14:anchorId="7130FFED" wp14:editId="7FD72A98">
            <wp:extent cx="4819898" cy="311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DCAE" w14:textId="6EEFB754" w:rsidR="00E058BD" w:rsidRDefault="00E058BD"/>
    <w:bookmarkStart w:id="0" w:name="OLE_LINK3"/>
    <w:p w14:paraId="7D591396" w14:textId="27514A39" w:rsidR="00E058BD" w:rsidRDefault="00000000">
      <w:r>
        <w:fldChar w:fldCharType="begin"/>
      </w:r>
      <w:r>
        <w:instrText xml:space="preserve"> HYPERLINK "https://github.com/LockpickingDev/Clown-Robot-OpenGL/blob/master/robot.cpp" </w:instrText>
      </w:r>
      <w:r>
        <w:fldChar w:fldCharType="separate"/>
      </w:r>
      <w:r w:rsidR="002D7DE9" w:rsidRPr="0009579F">
        <w:rPr>
          <w:rStyle w:val="Hyperlink"/>
        </w:rPr>
        <w:t>https://github.com/LockpickingDev/Clown-Robot-OpenGL/blob/master/robot.cpp</w:t>
      </w:r>
      <w:r>
        <w:rPr>
          <w:rStyle w:val="Hyperlink"/>
        </w:rPr>
        <w:fldChar w:fldCharType="end"/>
      </w:r>
    </w:p>
    <w:bookmarkEnd w:id="0"/>
    <w:p w14:paraId="1C30B7D9" w14:textId="247E6AC9" w:rsidR="002D7DE9" w:rsidRDefault="002D7DE9"/>
    <w:bookmarkStart w:id="1" w:name="OLE_LINK2"/>
    <w:p w14:paraId="20D3582B" w14:textId="7A9152D6" w:rsidR="002D7DE9" w:rsidRDefault="00000000">
      <w:r>
        <w:fldChar w:fldCharType="begin"/>
      </w:r>
      <w:r>
        <w:instrText xml:space="preserve"> HYPERLINK "https://www.iamazing.cn/page/OpenGL-GLUT-robot-arm-code-example" </w:instrText>
      </w:r>
      <w:r>
        <w:fldChar w:fldCharType="separate"/>
      </w:r>
      <w:r w:rsidR="001036DB" w:rsidRPr="0009579F">
        <w:rPr>
          <w:rStyle w:val="Hyperlink"/>
        </w:rPr>
        <w:t>https://www.iamazing.cn/page/OpenGL-GLUT-robot-arm-code-example</w:t>
      </w:r>
      <w:r>
        <w:rPr>
          <w:rStyle w:val="Hyperlink"/>
        </w:rPr>
        <w:fldChar w:fldCharType="end"/>
      </w:r>
    </w:p>
    <w:bookmarkEnd w:id="1"/>
    <w:p w14:paraId="3423D08E" w14:textId="5D04B851" w:rsidR="00762462" w:rsidRDefault="00762462"/>
    <w:bookmarkStart w:id="2" w:name="OLE_LINK1"/>
    <w:p w14:paraId="191FE860" w14:textId="4EFC22AE" w:rsidR="00762462" w:rsidRPr="00C22812" w:rsidRDefault="00000000">
      <w:r>
        <w:fldChar w:fldCharType="begin"/>
      </w:r>
      <w:r>
        <w:instrText xml:space="preserve"> HYPERLINK "https://www.experts-exchange.com/questions/21162435/Simple-Robot-in-OpenGL.html" </w:instrText>
      </w:r>
      <w:r>
        <w:fldChar w:fldCharType="separate"/>
      </w:r>
      <w:r w:rsidR="00762462" w:rsidRPr="00C22812">
        <w:rPr>
          <w:rStyle w:val="Hyperlink"/>
        </w:rPr>
        <w:t>https://www.experts-exchange.com/questions/21162435/Simple-Robot-in-OpenGL.html</w:t>
      </w:r>
      <w:r>
        <w:rPr>
          <w:rStyle w:val="Hyperlink"/>
        </w:rPr>
        <w:fldChar w:fldCharType="end"/>
      </w:r>
      <w:r w:rsidR="00762462" w:rsidRPr="00C22812">
        <w:t xml:space="preserve"> </w:t>
      </w:r>
      <w:bookmarkEnd w:id="2"/>
      <w:proofErr w:type="spellStart"/>
      <w:r w:rsidR="00C22812" w:rsidRPr="00C22812">
        <w:t>codigo</w:t>
      </w:r>
      <w:proofErr w:type="spellEnd"/>
      <w:r w:rsidR="00C22812">
        <w:t xml:space="preserve"> curto e bom</w:t>
      </w:r>
    </w:p>
    <w:p w14:paraId="5A74710B" w14:textId="035D77EF" w:rsidR="001036DB" w:rsidRPr="00C22812" w:rsidRDefault="001036DB"/>
    <w:p w14:paraId="33CEB63C" w14:textId="1C31EE4C" w:rsidR="001036DB" w:rsidRPr="00C22812" w:rsidRDefault="001036DB"/>
    <w:p w14:paraId="428F8C90" w14:textId="18103792" w:rsidR="001036DB" w:rsidRPr="00C22812" w:rsidRDefault="001036DB"/>
    <w:p w14:paraId="4130ABEA" w14:textId="033FFB9D" w:rsidR="001036DB" w:rsidRPr="00C22812" w:rsidRDefault="001036DB"/>
    <w:p w14:paraId="6805E607" w14:textId="77777777" w:rsidR="001036DB" w:rsidRDefault="001036DB" w:rsidP="001036DB">
      <w:pPr>
        <w:pStyle w:val="NormalWeb"/>
        <w:shd w:val="clear" w:color="auto" w:fill="DEE2E6"/>
        <w:spacing w:before="0" w:beforeAutospacing="0" w:after="0" w:after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A cabeça da garra tem que se mover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  <w:t>A partir da garra, gerar um robozinho com cabeça e olhinho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  <w:t>tem que fazer um botão onde esse robô dançar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rbg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/image.cpp</w:t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.h (carregar textura, bitmap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etc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  <w:t>Introdução ao OpenGL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call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back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do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glut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faz o controle dos sistemas de janela, cria a janela para monitorar os eventos</w:t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a cada evento ele chama o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glut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para fazer a dança: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glutTimerFunc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br/>
        <w:t xml:space="preserve">principais que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da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pra fazer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tudo:glutKeyboardFunc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glutMouseFunc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lastRenderedPageBreak/>
        <w:t>glutMainLoop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() - monitora os eventos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  <w:t>vai mudar somente os tetas para as animações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int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main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int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argc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char **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argv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){</w:t>
      </w:r>
      <w:r>
        <w:rPr>
          <w:rFonts w:ascii="Segoe UI" w:hAnsi="Segoe UI" w:cs="Segoe UI"/>
          <w:color w:val="212529"/>
          <w:sz w:val="23"/>
          <w:szCs w:val="23"/>
        </w:rPr>
        <w:br/>
        <w:t>h0 = 6; h1 = 4; h2 = 2; – tamanho dos braços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hMax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= h0 + h1 + h2; theta1 = theta2 = 0;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thetaMax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= PI/2;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thetaMin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= -PI/2; incremento = 0.1;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no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main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br/>
      </w:r>
      <w:bookmarkStart w:id="3" w:name="OLE_LINK4"/>
      <w:proofErr w:type="spellStart"/>
      <w:r>
        <w:rPr>
          <w:rFonts w:ascii="Segoe UI" w:hAnsi="Segoe UI" w:cs="Segoe UI"/>
          <w:color w:val="212529"/>
          <w:sz w:val="23"/>
          <w:szCs w:val="23"/>
        </w:rPr>
        <w:t>glutTimerFunc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bookmarkEnd w:id="3"/>
      <w:r>
        <w:rPr>
          <w:rFonts w:ascii="Segoe UI" w:hAnsi="Segoe UI" w:cs="Segoe UI"/>
          <w:color w:val="212529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deltaT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setTimer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1);--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dps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deltaT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chama o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setTimer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  <w:t>o ângulo teta vai variando</w:t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faz uma translação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x,y,z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braço</w:t>
      </w:r>
      <w:r>
        <w:rPr>
          <w:rFonts w:ascii="Segoe UI" w:hAnsi="Segoe UI" w:cs="Segoe UI"/>
          <w:color w:val="212529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glTranslatef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(h0, 0, 0);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  <w:t>h0 faz a translação</w:t>
      </w:r>
      <w:r>
        <w:rPr>
          <w:rFonts w:ascii="Segoe UI" w:hAnsi="Segoe UI" w:cs="Segoe UI"/>
          <w:color w:val="212529"/>
          <w:sz w:val="23"/>
          <w:szCs w:val="23"/>
        </w:rPr>
        <w:br/>
        <w:t>h1 faz a rotação</w:t>
      </w:r>
      <w:r>
        <w:rPr>
          <w:rFonts w:ascii="Segoe UI" w:hAnsi="Segoe UI" w:cs="Segoe UI"/>
          <w:color w:val="212529"/>
          <w:sz w:val="23"/>
          <w:szCs w:val="23"/>
        </w:rPr>
        <w:br/>
        <w:t>h2 faz a rotação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setTimer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dps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de 33ms chama essa função. Pega o teta 1 e incrementa</w:t>
      </w:r>
      <w:r>
        <w:rPr>
          <w:rFonts w:ascii="Segoe UI" w:hAnsi="Segoe UI" w:cs="Segoe UI"/>
          <w:color w:val="212529"/>
          <w:sz w:val="23"/>
          <w:szCs w:val="23"/>
        </w:rPr>
        <w:br/>
        <w:t xml:space="preserve">se teta1 maior que teta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max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o incremento é negativo.</w:t>
      </w:r>
      <w:r>
        <w:rPr>
          <w:rFonts w:ascii="Segoe UI" w:hAnsi="Segoe UI" w:cs="Segoe UI"/>
          <w:color w:val="212529"/>
          <w:sz w:val="23"/>
          <w:szCs w:val="23"/>
        </w:rPr>
        <w:br/>
        <w:t>90 o incremento é negativo, com isso faz a movimentação, para cima para baixo.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void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setTimer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int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value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){ theta1 = theta1 + incremento;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if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((theta1&gt;=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thetaMax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)||(theta1&lt;=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thetaMin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)) incremento *= -1; theta2 = theta1 * 2;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glutPostRedisplay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();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glutTimerFunc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deltaT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setTimer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, 1); – recursão pra chamar a função novamente, com isso vai dar o movimento da animação}</w:t>
      </w:r>
    </w:p>
    <w:p w14:paraId="45568551" w14:textId="77777777" w:rsidR="001036DB" w:rsidRDefault="001036DB" w:rsidP="001036DB"/>
    <w:p w14:paraId="48A47413" w14:textId="77777777" w:rsidR="001036DB" w:rsidRDefault="001036DB"/>
    <w:sectPr w:rsidR="00103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F2"/>
    <w:rsid w:val="000B699B"/>
    <w:rsid w:val="00101D82"/>
    <w:rsid w:val="001036DB"/>
    <w:rsid w:val="001A2047"/>
    <w:rsid w:val="001B69D0"/>
    <w:rsid w:val="002D7DE9"/>
    <w:rsid w:val="002E4E05"/>
    <w:rsid w:val="005F19F2"/>
    <w:rsid w:val="00762462"/>
    <w:rsid w:val="00877BD8"/>
    <w:rsid w:val="00C22812"/>
    <w:rsid w:val="00DC3AB9"/>
    <w:rsid w:val="00E0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A15C4"/>
  <w15:chartTrackingRefBased/>
  <w15:docId w15:val="{38014E12-C6A5-4F2D-A001-4713A477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D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36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Rufino, Maria A.</dc:creator>
  <cp:keywords/>
  <dc:description/>
  <cp:lastModifiedBy>Rufino, Maria A.</cp:lastModifiedBy>
  <cp:revision>9</cp:revision>
  <dcterms:created xsi:type="dcterms:W3CDTF">2023-02-07T21:56:00Z</dcterms:created>
  <dcterms:modified xsi:type="dcterms:W3CDTF">2023-02-12T21:12:00Z</dcterms:modified>
</cp:coreProperties>
</file>