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Lista de Requisitos Funcionais - Sistema de Estoque Pet Shop</w:t>
      </w:r>
    </w:p>
    <w:p>
      <w:pPr>
        <w:spacing w:after="280"/>
      </w:pPr>
      <w:r>
        <w:t>Este documento apresenta a lista de requisitos funcionais para o desenvolvimento do sistema web de controle de estoque do pet shop. O objetivo principal do sistema é organizar o cadastro de produtos, registrar as entradas e saídas de mercadorias e alertar quando os produtos estiverem com estoque baixo.</w:t>
      </w:r>
    </w:p>
    <w:p>
      <w:pPr>
        <w:spacing w:before="160" w:after="80"/>
      </w:pPr>
      <w:r>
        <w:rPr>
          <w:b/>
          <w:sz w:val="22"/>
        </w:rPr>
        <w:t>RF01 - Login e Autenticação de Usuários</w:t>
      </w:r>
    </w:p>
    <w:p>
      <w:pPr>
        <w:spacing w:after="200"/>
        <w:ind w:left="360"/>
      </w:pPr>
      <w:r>
        <w:t>O sistema deve ter uma tela de login para que os funcionários entrem com usuário e senha. Isso serve para garantir a segurança e identificar quem fez cada movimentação no estoque.</w:t>
      </w:r>
    </w:p>
    <w:p>
      <w:pPr>
        <w:spacing w:before="160" w:after="80"/>
      </w:pPr>
      <w:r>
        <w:rPr>
          <w:b/>
          <w:sz w:val="22"/>
        </w:rPr>
        <w:t>RF02 - Cadastro e Consulta de Produtos</w:t>
      </w:r>
    </w:p>
    <w:p>
      <w:pPr>
        <w:spacing w:after="200"/>
        <w:ind w:left="360"/>
      </w:pPr>
      <w:r>
        <w:t>O sistema deve permitir cadastrar, consultar, alterar e excluir produtos. Os campos do cadastro devem ser: nome, descrição, marca, categoria (rações, medicamentos, brinquedos, acessórios, higiene), preço de custo, preço de venda, quantidade em estoque, estoque mínimo e data de validade (quando necessário).</w:t>
      </w:r>
    </w:p>
    <w:p>
      <w:pPr>
        <w:spacing w:before="160" w:after="80"/>
      </w:pPr>
      <w:r>
        <w:rPr>
          <w:b/>
          <w:sz w:val="22"/>
        </w:rPr>
        <w:t>RF03 - Controle de Entradas e Saídas</w:t>
      </w:r>
    </w:p>
    <w:p>
      <w:pPr>
        <w:spacing w:after="200"/>
        <w:ind w:left="360"/>
      </w:pPr>
      <w:r>
        <w:t>O sistema deve registrar a entrada e a saída de mercadorias. Regra: o sistema não pode permitir saídas que deixem o estoque negativo (não pode vender ou retirar mais do que tem disponível).</w:t>
      </w:r>
    </w:p>
    <w:p>
      <w:pPr>
        <w:spacing w:before="160" w:after="80"/>
      </w:pPr>
      <w:r>
        <w:rPr>
          <w:b/>
          <w:sz w:val="22"/>
        </w:rPr>
        <w:t>RF04 - Histórico de Movimentações</w:t>
      </w:r>
    </w:p>
    <w:p>
      <w:pPr>
        <w:spacing w:after="200"/>
        <w:ind w:left="360"/>
      </w:pPr>
      <w:r>
        <w:t>O sistema deve guardar o histórico de todas as movimentações realizadas, mostrando qual foi o produto, o tipo de operação (entrada ou saída), a quantidade, a data e o funcionário responsável.</w:t>
      </w:r>
    </w:p>
    <w:p>
      <w:pPr>
        <w:spacing w:before="160" w:after="80"/>
      </w:pPr>
      <w:r>
        <w:rPr>
          <w:b/>
          <w:sz w:val="22"/>
        </w:rPr>
        <w:t>RF05 - Alerta de Estoque Mínimo</w:t>
      </w:r>
    </w:p>
    <w:p>
      <w:pPr>
        <w:spacing w:after="200"/>
        <w:ind w:left="360"/>
      </w:pPr>
      <w:r>
        <w:t>O sistema deve ter uma tela e emitir alertas quando a quantidade de um produto estiver abaixo do estoque mínimo cadastrado, ajudando a saber o que precisa ser comprado.</w:t>
      </w: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