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 системы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число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Адрес электронной почты пользователя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Секретная комбинация символов для аутентификации пользователя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8–128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умного дома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число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Название, заданное приложением или пользователем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комнаты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число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комнаты, заданное пользователем или сформированное системой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Например: спальня, кухня, гостиная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номер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номер устройства, указанный производителем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подключённого устройства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Например: лампочка, розетка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 в приложении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Состояние питания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Текущее состояние питания устройства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Логический тип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Включено / выключено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режима энергосбережения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энергосберегающего режима устройства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Логический тип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Включён / выключен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сценария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число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сценария, заданное пользователем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