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276" w:lineRule="auto"/>
        <w:jc w:val="center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114300" distR="114300">
            <wp:extent cx="1181100" cy="11049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SERVICIO NACIONAL DE APRENDIZAJE SENA</w:t>
      </w:r>
    </w:p>
    <w:p w:rsidR="00000000" w:rsidDel="00000000" w:rsidP="00000000" w:rsidRDefault="00000000" w:rsidRPr="00000000" w14:paraId="00000003">
      <w:pPr>
        <w:spacing w:after="16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6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ACTIVIDAD:</w:t>
      </w:r>
    </w:p>
    <w:p w:rsidR="00000000" w:rsidDel="00000000" w:rsidP="00000000" w:rsidRDefault="00000000" w:rsidRPr="00000000" w14:paraId="00000005">
      <w:pPr>
        <w:spacing w:after="16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REQUISITOS FUNCIONALES Y NO FUNCIONALES</w:t>
      </w:r>
    </w:p>
    <w:p w:rsidR="00000000" w:rsidDel="00000000" w:rsidP="00000000" w:rsidRDefault="00000000" w:rsidRPr="00000000" w14:paraId="00000006">
      <w:pPr>
        <w:spacing w:after="16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76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APRENDIZ:</w:t>
      </w:r>
    </w:p>
    <w:p w:rsidR="00000000" w:rsidDel="00000000" w:rsidP="00000000" w:rsidRDefault="00000000" w:rsidRPr="00000000" w14:paraId="00000008">
      <w:pPr>
        <w:spacing w:after="16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Paola Fajardo, Alejandra Gonzalez, </w:t>
      </w:r>
    </w:p>
    <w:p w:rsidR="00000000" w:rsidDel="00000000" w:rsidP="00000000" w:rsidRDefault="00000000" w:rsidRPr="00000000" w14:paraId="00000009">
      <w:pPr>
        <w:spacing w:after="16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Zahira Gonzalez,Isabella Romero</w:t>
      </w:r>
    </w:p>
    <w:p w:rsidR="00000000" w:rsidDel="00000000" w:rsidP="00000000" w:rsidRDefault="00000000" w:rsidRPr="00000000" w14:paraId="0000000A">
      <w:pPr>
        <w:spacing w:after="160" w:line="276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INSTRUCTOR:</w:t>
      </w:r>
    </w:p>
    <w:p w:rsidR="00000000" w:rsidDel="00000000" w:rsidP="00000000" w:rsidRDefault="00000000" w:rsidRPr="00000000" w14:paraId="0000000B">
      <w:pPr>
        <w:spacing w:after="16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Jesus Ropero</w:t>
      </w:r>
    </w:p>
    <w:p w:rsidR="00000000" w:rsidDel="00000000" w:rsidP="00000000" w:rsidRDefault="00000000" w:rsidRPr="00000000" w14:paraId="0000000C">
      <w:pPr>
        <w:spacing w:after="160" w:line="276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FICHA: 3407177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left"/>
        <w:rPr>
          <w:sz w:val="24"/>
          <w:szCs w:val="24"/>
        </w:rPr>
      </w:pPr>
      <w:bookmarkStart w:colFirst="0" w:colLast="0" w:name="_b7r7w6lpw5ea" w:id="0"/>
      <w:bookmarkEnd w:id="0"/>
      <w:r w:rsidDel="00000000" w:rsidR="00000000" w:rsidRPr="00000000">
        <w:rPr>
          <w:sz w:val="24"/>
          <w:szCs w:val="24"/>
          <w:rtl w:val="0"/>
        </w:rPr>
        <w:t xml:space="preserve">                                           ANÁLISIS Y DESARROLLO DE SOFTWARE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oo2jg233uj2v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MÓDULO 1 — AUTENTICACIÓN Y CONTROL DE ACCESO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</w:rPr>
      </w:pPr>
      <w:bookmarkStart w:colFirst="0" w:colLast="0" w:name="_obnb0c7vma5d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RF-001 | Iniciar sesión: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permitir a los usuarios autenticarse mediante usuario y contraseña.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Alta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bookmarkStart w:colFirst="0" w:colLast="0" w:name="_wtqg8stqwydp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Criterios de aceptación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El usuario debe ingresar credenciales válidas.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El sistema debe validar usuario y contraseña.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Debe mostrarse mensaje de error si las credenciales son incorrectas.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</w:rPr>
      </w:pPr>
      <w:bookmarkStart w:colFirst="0" w:colLast="0" w:name="_qffk68dzwtss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RF-002 | Gestión de roles: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diferenciar permisos según el rol del usuario.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Alta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bookmarkStart w:colFirst="0" w:colLast="0" w:name="_6hkjglvop0z0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Criterios de aceptación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Deben existir roles: Administrador, Odontólogo y Recepcionista.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Cada rol debe acceder únicamente a sus funcionalidades autorizadas.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</w:rPr>
      </w:pPr>
      <w:bookmarkStart w:colFirst="0" w:colLast="0" w:name="_qj9r0u2zci3v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RF-003 | Recuperar contraseña: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permitir la recuperación de contraseña mediante administración.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Media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bookmarkStart w:colFirst="0" w:colLast="0" w:name="_5l9e6o3669ko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Criterios de aceptación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El administrador podrá restablecer contraseñas.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El usuario deberá actualizar la contraseña al ingresar nuevamente.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</w:rPr>
      </w:pPr>
      <w:bookmarkStart w:colFirst="0" w:colLast="0" w:name="_if487i166ulo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RF-004 | Cerrar sesión: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permitir cerrar sesión de forma segura.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Alta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bookmarkStart w:colFirst="0" w:colLast="0" w:name="_7mc6p5prfsqe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Criterios de aceptación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La sesión debe finalizar correctamente.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El sistema debe impedir acceso a páginas protegidas después del cierre de sesión.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</w:rPr>
      </w:pPr>
      <w:bookmarkStart w:colFirst="0" w:colLast="0" w:name="_jmsq65hksypx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RF-005 | Bloqueo por intentos fallidos: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bloquear temporalmente la cuenta tras múltiples intentos fallidos.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Media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bookmarkStart w:colFirst="0" w:colLast="0" w:name="_8fyoaxmj3re0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Criterios de aceptación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El sistema debe contar los intentos fallidos.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La cuenta debe bloquearse después del límite configurado.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ba248rljhzq3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MÓDULO 2 — GESTIÓN DE PACIENTES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</w:rPr>
      </w:pPr>
      <w:bookmarkStart w:colFirst="0" w:colLast="0" w:name="_jjzvxo9th1go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RF-006 | Registrar pacientes 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permitir registrar pacientes con información personal y médica básica.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Alta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bookmarkStart w:colFirst="0" w:colLast="0" w:name="_ba2xx4rtblq4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Criterios de aceptación</w:t>
      </w:r>
    </w:p>
    <w:p w:rsidR="00000000" w:rsidDel="00000000" w:rsidP="00000000" w:rsidRDefault="00000000" w:rsidRPr="00000000" w14:paraId="0000002E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Debe registrar nombres, apellidos, documentos, teléfono y correo.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Debe permitir registrar antecedentes médicos y alergias.</w:t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 debe permitir documentos duplicados.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</w:rPr>
      </w:pPr>
      <w:bookmarkStart w:colFirst="0" w:colLast="0" w:name="_2161f0q6pkor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RF-007 | Editar paciente: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permitir actualizar la información del paciente.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Alta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bookmarkStart w:colFirst="0" w:colLast="0" w:name="_vyb4vahrkuw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Criterios de aceptación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Los cambios deben guardarse correctamente.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Debe registrarse el usuario que realizó la modificación.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</w:rPr>
      </w:pPr>
      <w:bookmarkStart w:colFirst="0" w:colLast="0" w:name="_gtboz4hiu0jn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RF-008 | Consultar pacientes: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permitir visualizar y buscar pacientes registrados.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Alta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bookmarkStart w:colFirst="0" w:colLast="0" w:name="_dxpgsejb8qaq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Criterios de aceptación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Debe permitir búsqueda por nombre, documento o teléfono.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Debe permitir ordenar resultados.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Debe incluir paginación.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</w:rPr>
      </w:pPr>
      <w:bookmarkStart w:colFirst="0" w:colLast="0" w:name="_czc8hvy8y3eq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RF-009 | Visualizar ficha del paciente: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mostrar la información completa del paciente.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Alta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bookmarkStart w:colFirst="0" w:colLast="0" w:name="_pbpsse8i65q7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Criterios de aceptación</w:t>
      </w:r>
    </w:p>
    <w:p w:rsidR="00000000" w:rsidDel="00000000" w:rsidP="00000000" w:rsidRDefault="00000000" w:rsidRPr="00000000" w14:paraId="0000003F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Debe mostrar datos personales, historial clínico y citas asociadas.</w:t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Debe mostrar próximas citas y citas anteriores.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</w:rPr>
      </w:pPr>
      <w:bookmarkStart w:colFirst="0" w:colLast="0" w:name="_expv08bylc82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RF-010 | Gestión de archivos del paciente: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permitir adjuntar documentos relacionados con el paciente.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Media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bookmarkStart w:colFirst="0" w:colLast="0" w:name="_1end19fjgwsb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Criterios de aceptación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Debe permitir adjuntar imágenes y archivos PDF.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Debe permitir almacenar consentimientos informados y fotografías.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</w:rPr>
      </w:pPr>
      <w:bookmarkStart w:colFirst="0" w:colLast="0" w:name="_puinw57wfj1k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RF-011 | Gestión de estado del paciente: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manejar el estado de actividad del paciente.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Media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bookmarkStart w:colFirst="0" w:colLast="0" w:name="_old2eoawrj8p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Criterios de aceptación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El paciente podrá marcarse como activo o inactivo.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La eliminación debe realizarse de forma lógica.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</w:rPr>
      </w:pPr>
      <w:bookmarkStart w:colFirst="0" w:colLast="0" w:name="_t0gbnp3yndc8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RF-012 | Protección de datos del paciente: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restringir el acceso a la información sensible según el rol del usuario.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Alta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bookmarkStart w:colFirst="0" w:colLast="0" w:name="_i88mnh5p5gq0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Criterios de aceptación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Solo usuarios autorizados podrán visualizar información médica.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El sistema debe ocultar datos sensibles según permisos.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gk2nbwf2esvf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MÓDULO 3 — HISTORIAL CLÍNICO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</w:rPr>
      </w:pPr>
      <w:bookmarkStart w:colFirst="0" w:colLast="0" w:name="_ciatvj5cdu0y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RF-013 | Crear historial clínico: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generar un historial clínico para cada paciente.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Alta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bookmarkStart w:colFirst="0" w:colLast="0" w:name="_k70up24qfovp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Criterios de aceptación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Cada paciente debe tener un historial único.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El historial debe asociarse automáticamente al paciente.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</w:rPr>
      </w:pPr>
      <w:bookmarkStart w:colFirst="0" w:colLast="0" w:name="_i57cud17krwa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RF-014 | Registrar consultas odontológicas: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permitir registrar consultas realizadas al paciente.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Alta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bookmarkStart w:colFirst="0" w:colLast="0" w:name="_hlzf3bsqesyo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Criterios de aceptación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Debe registrar fecha, odontólogo y observaciones.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Debe permitir registrar diagnósticos y tratamientos.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</w:rPr>
      </w:pPr>
      <w:bookmarkStart w:colFirst="0" w:colLast="0" w:name="_ri92rtjjiie8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RF-015 | Actualizar historial clínico: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odontólogo debe poder modificar registros clínicos existentes.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Media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bookmarkStart w:colFirst="0" w:colLast="0" w:name="_yd3b2r6v5ms3" w:id="33"/>
      <w:bookmarkEnd w:id="3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Criterios de aceptación</w:t>
      </w:r>
    </w:p>
    <w:p w:rsidR="00000000" w:rsidDel="00000000" w:rsidP="00000000" w:rsidRDefault="00000000" w:rsidRPr="00000000" w14:paraId="00000060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Solo odontólogos autorizados podrán editar.</w:t>
      </w:r>
    </w:p>
    <w:p w:rsidR="00000000" w:rsidDel="00000000" w:rsidP="00000000" w:rsidRDefault="00000000" w:rsidRPr="00000000" w14:paraId="00000061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Los cambios deben quedar registrados.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</w:rPr>
      </w:pPr>
      <w:bookmarkStart w:colFirst="0" w:colLast="0" w:name="_atjci8fxkvh8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RF-016 | Adjuntar archivos clínicos: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permitir adjuntar radiografías e imágenes al historial clínico.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Media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bookmarkStart w:colFirst="0" w:colLast="0" w:name="_trb79mlo19q6" w:id="35"/>
      <w:bookmarkEnd w:id="3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Criterios de aceptación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Debe aceptar archivos de imagen y PDF.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Los archivos deben quedar asociados al paciente.</w:t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</w:rPr>
      </w:pPr>
      <w:bookmarkStart w:colFirst="0" w:colLast="0" w:name="_vcjxmmnw1eah" w:id="36"/>
      <w:bookmarkEnd w:id="3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RF-017 | Consultar historial clínico: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mostrar el historial clínico cronológico del paciente.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Alta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bookmarkStart w:colFirst="0" w:colLast="0" w:name="_n3idrt636dco" w:id="37"/>
      <w:bookmarkEnd w:id="3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Criterios de aceptación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Deben visualizarse consultas anteriores.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La información debe ordenarse cronológicamente.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8kur45q4r95c" w:id="38"/>
      <w:bookmarkEnd w:id="38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MÓDULO 4 — AGENDAMIENTO DE CITAS</w:t>
      </w:r>
    </w:p>
    <w:p w:rsidR="00000000" w:rsidDel="00000000" w:rsidP="00000000" w:rsidRDefault="00000000" w:rsidRPr="00000000" w14:paraId="0000006E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</w:rPr>
      </w:pPr>
      <w:bookmarkStart w:colFirst="0" w:colLast="0" w:name="_kkutms5vedwk" w:id="39"/>
      <w:bookmarkEnd w:id="3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RF-018 | Registrar citas: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permitir programar citas odontológicas.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Alta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bookmarkStart w:colFirst="0" w:colLast="0" w:name="_tqzndq82mzr7" w:id="40"/>
      <w:bookmarkEnd w:id="4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Criterios de aceptación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Debe asociarse paciente, odontólogo, fecha y hora.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Debe validar la disponibilidad del odontólogo.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</w:rPr>
      </w:pPr>
      <w:bookmarkStart w:colFirst="0" w:colLast="0" w:name="_oec5ks3pn4j" w:id="41"/>
      <w:bookmarkEnd w:id="4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RF-019 | Modificar citas: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permitir editar información de citas registradas.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Media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bookmarkStart w:colFirst="0" w:colLast="0" w:name="_wt98jlm12sjm" w:id="42"/>
      <w:bookmarkEnd w:id="4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Criterios de aceptación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Debe permitir cambiar fecha y hora.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Debe validar conflictos de horario.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</w:rPr>
      </w:pPr>
      <w:bookmarkStart w:colFirst="0" w:colLast="0" w:name="_tihu6o6p5dlq" w:id="43"/>
      <w:bookmarkEnd w:id="4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RF-020 | Cancelar citas: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permitir cancelar citas programadas.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Media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bookmarkStart w:colFirst="0" w:colLast="0" w:name="_9dwzhhspqxva" w:id="44"/>
      <w:bookmarkEnd w:id="4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Criterios de aceptación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Debe solicitar confirmación antes de cancelar.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La cita debe cambiar a estado cancelado.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</w:rPr>
      </w:pPr>
      <w:bookmarkStart w:colFirst="0" w:colLast="0" w:name="_bnbgq0falb2f" w:id="45"/>
      <w:bookmarkEnd w:id="4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RF-021 | Visualizar agenda: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mostrar las citas programadas por día.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Alta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bookmarkStart w:colFirst="0" w:colLast="0" w:name="_lhdv39npyc9" w:id="46"/>
      <w:bookmarkEnd w:id="4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Criterios de aceptación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Debe mostrar citas por odontólogo.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Debe permitir filtrar por fecha y paciente.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</w:rPr>
      </w:pPr>
      <w:bookmarkStart w:colFirst="0" w:colLast="0" w:name="_v9cb7les4691" w:id="47"/>
      <w:bookmarkEnd w:id="4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RF-022 | Gestión de estados de cita: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manejar diferentes estados para las citas.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Alta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bookmarkStart w:colFirst="0" w:colLast="0" w:name="_7wlksuy78afm" w:id="48"/>
      <w:bookmarkEnd w:id="4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Criterios de aceptación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Deben existir estados: Programada, Atendida y Cancelada.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El estado debe actualizarse automáticamente o manualmente.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</w:rPr>
      </w:pPr>
      <w:bookmarkStart w:colFirst="0" w:colLast="0" w:name="_byaeijddva1m" w:id="49"/>
      <w:bookmarkEnd w:id="4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RF-023 | Recordatorios de citas: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enviar recordatorios de citas a los pacientes.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Baja</w:t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bookmarkStart w:colFirst="0" w:colLast="0" w:name="_7zuz911v13ig" w:id="50"/>
      <w:bookmarkEnd w:id="5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Criterios de aceptación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El sistema debe enviar notificaciones antes de la cita.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Debe permitir enviar por correo o mensaje.</w:t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dyh6lg54o51i" w:id="51"/>
      <w:bookmarkEnd w:id="51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MÓDULO 5 — REPORTES Y ADMINISTRACIÓN</w:t>
      </w:r>
    </w:p>
    <w:p w:rsidR="00000000" w:rsidDel="00000000" w:rsidP="00000000" w:rsidRDefault="00000000" w:rsidRPr="00000000" w14:paraId="0000008E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</w:rPr>
      </w:pPr>
      <w:bookmarkStart w:colFirst="0" w:colLast="0" w:name="_3zussa8qdtyb" w:id="52"/>
      <w:bookmarkEnd w:id="5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RF-024 | Generar reporte de citas: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generar reportes de citas realizadas.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Media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bookmarkStart w:colFirst="0" w:colLast="0" w:name="_xua7r7741gmn" w:id="53"/>
      <w:bookmarkEnd w:id="5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Criterios de aceptación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Debe permitir filtrar por fechas.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Debe mostrar la cantidad de citas atendidas y canceladas.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</w:rPr>
      </w:pPr>
      <w:bookmarkStart w:colFirst="0" w:colLast="0" w:name="_m8nerz9g1bfl" w:id="54"/>
      <w:bookmarkEnd w:id="5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RF-025 | Generar reporte de pacientes: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generar reportes de pacientes registrados.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Media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bookmarkStart w:colFirst="0" w:colLast="0" w:name="_1xt4on3gno5g" w:id="55"/>
      <w:bookmarkEnd w:id="5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Criterios de aceptación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Debe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mostrar pacientes ativos e inativos.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Debe permitir exportar la información.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</w:rPr>
      </w:pPr>
      <w:bookmarkStart w:colFirst="0" w:colLast="0" w:name="_7ykswisop1h1" w:id="56"/>
      <w:bookmarkEnd w:id="5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RF-026 | Auditoría de cambios: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registrar cambios realizados por los usuarios.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Baja</w:t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bookmarkStart w:colFirst="0" w:colLast="0" w:name="_mnvqdrygn5dd" w:id="57"/>
      <w:bookmarkEnd w:id="5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Criterios de aceptación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Debe guardar fecha, usuario y acción realizada.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Debe permitir consultar el historial de cambios.</w:t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wnswe1qhotx0" w:id="58"/>
      <w:bookmarkEnd w:id="58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REQUERIMIENTOS NO FUNCIONALES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</w:rPr>
      </w:pPr>
      <w:bookmarkStart w:colFirst="0" w:colLast="0" w:name="_env6px3kh9u1" w:id="59"/>
      <w:bookmarkEnd w:id="5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RNF-001 | Seguridad de acceso: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garantizar acceso únicamente a usuarios autenticados mediante credenciales válidas.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Alta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</w:rPr>
      </w:pPr>
      <w:bookmarkStart w:colFirst="0" w:colLast="0" w:name="_vop2uda14f8m" w:id="60"/>
      <w:bookmarkEnd w:id="6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RNF-002 | Control de permisos: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restringir funcionalidades según el rol del usuario.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Alta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</w:rPr>
      </w:pPr>
      <w:bookmarkStart w:colFirst="0" w:colLast="0" w:name="_f64hbs9ih53u" w:id="61"/>
      <w:bookmarkEnd w:id="6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RNF-003 | Disponibilidad del sistema: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estar disponible durante el horario laboral de la clínica.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Alta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aub0ut9nsnbv" w:id="62"/>
      <w:bookmarkEnd w:id="6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RNF-004 | Rendimiento del sistema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El sistema debe responder rápidamente a las acciones del usuario.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Alta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</w:rPr>
      </w:pPr>
      <w:bookmarkStart w:colFirst="0" w:colLast="0" w:name="_d60hkbvca7ns" w:id="63"/>
      <w:bookmarkEnd w:id="6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RNF-005 | Respaldo de información: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realizar copias de seguridad de la información almacenada.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Alta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7i2xxruy972m" w:id="64"/>
      <w:bookmarkEnd w:id="6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RNF-006 | Protección de datos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El sistema debe proteger la confidencialidad de los datos médicos de los pacientes.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Alta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b0k1mgp3uk8" w:id="65"/>
      <w:bookmarkEnd w:id="6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RNF-007 | Usabilidad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El sistema debe contar con una interfaz intuitiva y fácil de usar.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Media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</w:rPr>
      </w:pPr>
      <w:bookmarkStart w:colFirst="0" w:colLast="0" w:name="_enmgq431a15b" w:id="66"/>
      <w:bookmarkEnd w:id="6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RNF-008 | Compatibilidad: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funcionar correctamente en navegadores modernos.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Media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</w:rPr>
      </w:pPr>
      <w:bookmarkStart w:colFirst="0" w:colLast="0" w:name="_5w8f2svy96i5" w:id="67"/>
      <w:bookmarkEnd w:id="6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RNF-009 | Escalabilidad: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permitir agregar nuevas funcionalidades en el futuro.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Media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</w:rPr>
      </w:pPr>
      <w:bookmarkStart w:colFirst="0" w:colLast="0" w:name="_tgk2d9lpn3ny" w:id="68"/>
      <w:bookmarkEnd w:id="6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RNF-010 | Mantenimiento.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facilitar la corrección de errores y futuras actualizaciones.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Media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</w:rPr>
      </w:pPr>
      <w:bookmarkStart w:colFirst="0" w:colLast="0" w:name="_4jhr49xhstd1" w:id="69"/>
      <w:bookmarkEnd w:id="6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RNF-011 | Integridad de la información: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garantizar que los datos registrados sean consistentes y válidos.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Alta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</w:rPr>
      </w:pPr>
      <w:bookmarkStart w:colFirst="0" w:colLast="0" w:name="_225j2z3nqzn2" w:id="70"/>
      <w:bookmarkEnd w:id="7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RNF-012 | Auditoría del sistema: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registrar las acciones importantes realizadas por los usuarios.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</w:rPr>
      </w:pPr>
      <w:bookmarkStart w:colFirst="0" w:colLast="0" w:name="_wkjlxyf3m5qj" w:id="71"/>
      <w:bookmarkEnd w:id="71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Baja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