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A00" w:rsidRDefault="00B25A00" w:rsidP="00B25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</w:rPr>
      </w:pPr>
      <w:r w:rsidRPr="00B25A00">
        <w:rPr>
          <w:rFonts w:ascii="Courier" w:hAnsi="Courier" w:cs="Courier"/>
          <w:sz w:val="20"/>
        </w:rPr>
        <w:t xml:space="preserve">The Orthodox Theological Society will hold </w:t>
      </w:r>
      <w:r>
        <w:rPr>
          <w:rFonts w:ascii="Courier" w:hAnsi="Courier" w:cs="Courier"/>
          <w:sz w:val="20"/>
        </w:rPr>
        <w:t xml:space="preserve">its 2012 Annual Meeting </w:t>
      </w:r>
      <w:r w:rsidRPr="00B25A00">
        <w:rPr>
          <w:rFonts w:ascii="Courier" w:hAnsi="Courier" w:cs="Courier"/>
          <w:sz w:val="20"/>
        </w:rPr>
        <w:t xml:space="preserve">September 20-22, at St. </w:t>
      </w:r>
      <w:proofErr w:type="spellStart"/>
      <w:r w:rsidRPr="00B25A00">
        <w:rPr>
          <w:rFonts w:ascii="Courier" w:hAnsi="Courier" w:cs="Courier"/>
          <w:sz w:val="20"/>
        </w:rPr>
        <w:t>Vladimir</w:t>
      </w:r>
      <w:r w:rsidRPr="00B25A00">
        <w:rPr>
          <w:rFonts w:ascii="新細明體" w:eastAsia="新細明體" w:hAnsi="新細明體" w:cs="新細明體" w:hint="eastAsia"/>
          <w:sz w:val="20"/>
        </w:rPr>
        <w:t></w:t>
      </w:r>
      <w:r>
        <w:rPr>
          <w:rFonts w:ascii="Courier" w:hAnsi="Courier" w:cs="Courier"/>
          <w:sz w:val="20"/>
        </w:rPr>
        <w:t>s</w:t>
      </w:r>
      <w:proofErr w:type="spellEnd"/>
      <w:r>
        <w:rPr>
          <w:rFonts w:ascii="Courier" w:hAnsi="Courier" w:cs="Courier"/>
          <w:sz w:val="20"/>
        </w:rPr>
        <w:t xml:space="preserve"> Theological Seminary,</w:t>
      </w:r>
      <w:r w:rsidRPr="00B25A00">
        <w:rPr>
          <w:rFonts w:ascii="Courier" w:hAnsi="Courier" w:cs="Courier"/>
          <w:sz w:val="20"/>
        </w:rPr>
        <w:t xml:space="preserve"> Crestwood, NY. </w:t>
      </w:r>
    </w:p>
    <w:p w:rsidR="00B25A00" w:rsidRDefault="00B25A00" w:rsidP="00B25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</w:rPr>
      </w:pPr>
    </w:p>
    <w:p w:rsidR="00B25A00" w:rsidRDefault="00B25A00" w:rsidP="00B25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</w:rPr>
      </w:pPr>
      <w:r w:rsidRPr="00B25A00">
        <w:rPr>
          <w:rFonts w:ascii="Courier" w:hAnsi="Courier" w:cs="Courier"/>
          <w:sz w:val="20"/>
        </w:rPr>
        <w:t xml:space="preserve">You are invited to propose individual papers or panel discussions on any topic related to Orthodox theological thought.  In addition to this open call for papers, presentations on </w:t>
      </w:r>
      <w:r w:rsidRPr="00B25A00">
        <w:rPr>
          <w:rFonts w:ascii="新細明體" w:eastAsia="新細明體" w:hAnsi="新細明體" w:cs="新細明體" w:hint="eastAsia"/>
          <w:sz w:val="20"/>
        </w:rPr>
        <w:t></w:t>
      </w:r>
      <w:r w:rsidRPr="00B25A00">
        <w:rPr>
          <w:rFonts w:ascii="Courier" w:hAnsi="Courier" w:cs="Courier"/>
          <w:sz w:val="20"/>
        </w:rPr>
        <w:t>Orthodoxy and the Political</w:t>
      </w:r>
      <w:r w:rsidRPr="00B25A00">
        <w:rPr>
          <w:rFonts w:ascii="新細明體" w:eastAsia="新細明體" w:hAnsi="新細明體" w:cs="新細明體" w:hint="eastAsia"/>
          <w:sz w:val="20"/>
        </w:rPr>
        <w:t></w:t>
      </w:r>
      <w:r w:rsidRPr="00B25A00">
        <w:rPr>
          <w:rFonts w:ascii="Courier" w:hAnsi="Courier" w:cs="Courier"/>
          <w:sz w:val="20"/>
        </w:rPr>
        <w:t xml:space="preserve"> are especially encouraged. In an election year, when American society is much divided, Orthodoxy needs to address questions of </w:t>
      </w:r>
      <w:r w:rsidRPr="00B25A00">
        <w:rPr>
          <w:rFonts w:ascii="新細明體" w:eastAsia="新細明體" w:hAnsi="新細明體" w:cs="新細明體" w:hint="eastAsia"/>
          <w:sz w:val="20"/>
        </w:rPr>
        <w:t></w:t>
      </w:r>
      <w:r w:rsidRPr="00B25A00">
        <w:rPr>
          <w:rFonts w:ascii="Courier" w:hAnsi="Courier" w:cs="Courier"/>
          <w:sz w:val="20"/>
        </w:rPr>
        <w:t>ecclesiology ad extra,</w:t>
      </w:r>
      <w:r w:rsidRPr="00B25A00">
        <w:rPr>
          <w:rFonts w:ascii="新細明體" w:eastAsia="新細明體" w:hAnsi="新細明體" w:cs="新細明體" w:hint="eastAsia"/>
          <w:sz w:val="20"/>
        </w:rPr>
        <w:t></w:t>
      </w:r>
      <w:r w:rsidRPr="00B25A00">
        <w:rPr>
          <w:rFonts w:ascii="Courier" w:hAnsi="Courier" w:cs="Courier"/>
          <w:sz w:val="20"/>
        </w:rPr>
        <w:t xml:space="preserve"> such as the following: What was the relationship between the Church and the Byzantine Empire? How can Orthodoxy be more involved in the American context? In a divided society, what are the ways towards a unified American Orthodoxy?  </w:t>
      </w:r>
    </w:p>
    <w:p w:rsidR="00B25A00" w:rsidRDefault="00B25A00" w:rsidP="00B25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</w:rPr>
      </w:pPr>
    </w:p>
    <w:p w:rsidR="00B25A00" w:rsidRDefault="00B25A00" w:rsidP="00B25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</w:rPr>
      </w:pPr>
      <w:r w:rsidRPr="00B25A00">
        <w:rPr>
          <w:rFonts w:ascii="Courier" w:hAnsi="Courier" w:cs="Courier"/>
          <w:sz w:val="20"/>
        </w:rPr>
        <w:t>Please submi</w:t>
      </w:r>
      <w:r>
        <w:rPr>
          <w:rFonts w:ascii="Courier" w:hAnsi="Courier" w:cs="Courier"/>
          <w:sz w:val="20"/>
        </w:rPr>
        <w:t>t your proposal by May 1, 2012,</w:t>
      </w:r>
      <w:r w:rsidRPr="00B25A00">
        <w:rPr>
          <w:rFonts w:ascii="Courier" w:hAnsi="Courier" w:cs="Courier"/>
          <w:sz w:val="20"/>
        </w:rPr>
        <w:t>at</w:t>
      </w:r>
      <w:r>
        <w:rPr>
          <w:rFonts w:ascii="Courier" w:hAnsi="Courier" w:cs="Courier"/>
          <w:sz w:val="20"/>
        </w:rPr>
        <w:t xml:space="preserve"> </w:t>
      </w:r>
      <w:r w:rsidRPr="00B25A00">
        <w:rPr>
          <w:rFonts w:ascii="Courier" w:hAnsi="Courier" w:cs="Courier"/>
          <w:sz w:val="20"/>
        </w:rPr>
        <w:fldChar w:fldCharType="begin"/>
      </w:r>
      <w:r w:rsidRPr="00B25A00">
        <w:rPr>
          <w:rFonts w:ascii="Courier" w:hAnsi="Courier" w:cs="Courier"/>
          <w:sz w:val="20"/>
        </w:rPr>
        <w:instrText xml:space="preserve"> HYPERLINK "mailto:secretary@otsamerica.org" </w:instrText>
      </w:r>
      <w:r w:rsidRPr="00B25A00">
        <w:rPr>
          <w:rFonts w:ascii="Courier" w:hAnsi="Courier" w:cs="Courier"/>
          <w:sz w:val="20"/>
          <w:szCs w:val="18"/>
        </w:rPr>
      </w:r>
      <w:r w:rsidRPr="00B25A00">
        <w:rPr>
          <w:rFonts w:ascii="Courier" w:hAnsi="Courier" w:cs="Courier"/>
          <w:sz w:val="20"/>
        </w:rPr>
        <w:fldChar w:fldCharType="separate"/>
      </w:r>
      <w:r w:rsidRPr="00B25A00">
        <w:rPr>
          <w:rFonts w:ascii="Courier" w:hAnsi="Courier" w:cs="Courier"/>
          <w:color w:val="0000FF"/>
          <w:sz w:val="20"/>
          <w:u w:val="single"/>
        </w:rPr>
        <w:t>secretary@otsamerica.</w:t>
      </w:r>
      <w:r w:rsidRPr="00B25A00">
        <w:rPr>
          <w:rFonts w:ascii="Courier" w:hAnsi="Courier" w:cs="Courier"/>
          <w:color w:val="0000FF"/>
          <w:sz w:val="20"/>
          <w:u w:val="single"/>
        </w:rPr>
        <w:t>o</w:t>
      </w:r>
      <w:r w:rsidRPr="00B25A00">
        <w:rPr>
          <w:rFonts w:ascii="Courier" w:hAnsi="Courier" w:cs="Courier"/>
          <w:color w:val="0000FF"/>
          <w:sz w:val="20"/>
          <w:u w:val="single"/>
        </w:rPr>
        <w:t>rg</w:t>
      </w:r>
      <w:r w:rsidRPr="00B25A00">
        <w:rPr>
          <w:rFonts w:ascii="Courier" w:hAnsi="Courier" w:cs="Courier"/>
          <w:sz w:val="20"/>
        </w:rPr>
        <w:fldChar w:fldCharType="end"/>
      </w:r>
      <w:r w:rsidRPr="00B25A00">
        <w:rPr>
          <w:rFonts w:ascii="Courier" w:hAnsi="Courier" w:cs="Courier"/>
          <w:sz w:val="20"/>
        </w:rPr>
        <w:t xml:space="preserve">.  </w:t>
      </w:r>
    </w:p>
    <w:p w:rsidR="00B25A00" w:rsidRDefault="00B25A00" w:rsidP="00B25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</w:rPr>
      </w:pPr>
    </w:p>
    <w:p w:rsidR="00B25A00" w:rsidRPr="00B25A00" w:rsidRDefault="00B25A00" w:rsidP="00B25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8"/>
          <w:szCs w:val="18"/>
        </w:rPr>
      </w:pPr>
      <w:r w:rsidRPr="00B25A00">
        <w:rPr>
          <w:rFonts w:ascii="Courier" w:hAnsi="Courier" w:cs="Courier"/>
          <w:sz w:val="20"/>
        </w:rPr>
        <w:t xml:space="preserve">We are honored to announce that the Very Rev. Dr. John Behr, Dean and Professor of </w:t>
      </w:r>
      <w:proofErr w:type="spellStart"/>
      <w:r w:rsidRPr="00B25A00">
        <w:rPr>
          <w:rFonts w:ascii="Courier" w:hAnsi="Courier" w:cs="Courier"/>
          <w:sz w:val="20"/>
        </w:rPr>
        <w:t>Patristics</w:t>
      </w:r>
      <w:proofErr w:type="spellEnd"/>
      <w:r w:rsidRPr="00B25A00">
        <w:rPr>
          <w:rFonts w:ascii="Courier" w:hAnsi="Courier" w:cs="Courier"/>
          <w:sz w:val="20"/>
        </w:rPr>
        <w:t xml:space="preserve"> at St. </w:t>
      </w:r>
      <w:proofErr w:type="spellStart"/>
      <w:r w:rsidRPr="00B25A00">
        <w:rPr>
          <w:rFonts w:ascii="Courier" w:hAnsi="Courier" w:cs="Courier"/>
          <w:sz w:val="20"/>
        </w:rPr>
        <w:t>Vladimir</w:t>
      </w:r>
      <w:r w:rsidRPr="00B25A00">
        <w:rPr>
          <w:rFonts w:ascii="新細明體" w:eastAsia="新細明體" w:hAnsi="新細明體" w:cs="新細明體" w:hint="eastAsia"/>
          <w:sz w:val="20"/>
        </w:rPr>
        <w:t></w:t>
      </w:r>
      <w:r w:rsidRPr="00B25A00">
        <w:rPr>
          <w:rFonts w:ascii="Courier" w:hAnsi="Courier" w:cs="Courier"/>
          <w:sz w:val="20"/>
        </w:rPr>
        <w:t>s</w:t>
      </w:r>
      <w:proofErr w:type="spellEnd"/>
      <w:r w:rsidRPr="00B25A00">
        <w:rPr>
          <w:rFonts w:ascii="Courier" w:hAnsi="Courier" w:cs="Courier"/>
          <w:sz w:val="20"/>
        </w:rPr>
        <w:t xml:space="preserve"> Seminary will offer this </w:t>
      </w:r>
      <w:proofErr w:type="spellStart"/>
      <w:r w:rsidRPr="00B25A00">
        <w:rPr>
          <w:rFonts w:ascii="Courier" w:hAnsi="Courier" w:cs="Courier"/>
          <w:sz w:val="20"/>
        </w:rPr>
        <w:t>year</w:t>
      </w:r>
      <w:r w:rsidRPr="00B25A00">
        <w:rPr>
          <w:rFonts w:ascii="新細明體" w:eastAsia="新細明體" w:hAnsi="新細明體" w:cs="新細明體" w:hint="eastAsia"/>
          <w:sz w:val="20"/>
        </w:rPr>
        <w:t></w:t>
      </w:r>
      <w:r w:rsidRPr="00B25A00">
        <w:rPr>
          <w:rFonts w:ascii="Courier" w:hAnsi="Courier" w:cs="Courier"/>
          <w:sz w:val="20"/>
        </w:rPr>
        <w:t>s</w:t>
      </w:r>
      <w:proofErr w:type="spellEnd"/>
      <w:r w:rsidRPr="00B25A00">
        <w:rPr>
          <w:rFonts w:ascii="Courier" w:hAnsi="Courier" w:cs="Courier"/>
          <w:sz w:val="20"/>
        </w:rPr>
        <w:t xml:space="preserve"> </w:t>
      </w:r>
      <w:proofErr w:type="spellStart"/>
      <w:r w:rsidRPr="00B25A00">
        <w:rPr>
          <w:rFonts w:ascii="Courier" w:hAnsi="Courier" w:cs="Courier"/>
          <w:sz w:val="20"/>
        </w:rPr>
        <w:t>Florovsky</w:t>
      </w:r>
      <w:proofErr w:type="spellEnd"/>
      <w:r w:rsidRPr="00B25A00">
        <w:rPr>
          <w:rFonts w:ascii="Courier" w:hAnsi="Courier" w:cs="Courier"/>
          <w:sz w:val="20"/>
        </w:rPr>
        <w:t xml:space="preserve"> Lecture on Friday, September 21.</w:t>
      </w:r>
    </w:p>
    <w:p w:rsidR="006B09D9" w:rsidRDefault="00B25A00"/>
    <w:sectPr w:rsidR="006B09D9" w:rsidSect="00F778C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kia">
    <w:panose1 w:val="020D0502020204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新細明體"/>
    <w:charset w:val="51"/>
    <w:family w:val="auto"/>
    <w:pitch w:val="variable"/>
    <w:sig w:usb0="00000001" w:usb1="00000000" w:usb2="01000408" w:usb3="00000000" w:csb0="001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B25A00"/>
    <w:rsid w:val="00B25A00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8ED"/>
    <w:rPr>
      <w:rFonts w:ascii="Skia" w:hAnsi="Skia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B25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5A00"/>
    <w:rPr>
      <w:rFonts w:ascii="Courier" w:hAnsi="Courier" w:cs="Courier"/>
    </w:rPr>
  </w:style>
  <w:style w:type="character" w:styleId="HTMLTypewriter">
    <w:name w:val="HTML Typewriter"/>
    <w:basedOn w:val="DefaultParagraphFont"/>
    <w:uiPriority w:val="99"/>
    <w:rsid w:val="00B25A00"/>
    <w:rPr>
      <w:rFonts w:ascii="Courier" w:eastAsiaTheme="minorHAnsi" w:hAnsi="Courier" w:cs="Courier"/>
      <w:sz w:val="20"/>
    </w:rPr>
  </w:style>
  <w:style w:type="character" w:styleId="Hyperlink">
    <w:name w:val="Hyperlink"/>
    <w:basedOn w:val="DefaultParagraphFont"/>
    <w:uiPriority w:val="99"/>
    <w:rsid w:val="00B25A0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3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Company>NMSU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cp:lastModifiedBy>Office 2004 Test Drive User</cp:lastModifiedBy>
  <cp:revision>1</cp:revision>
  <dcterms:created xsi:type="dcterms:W3CDTF">2012-03-06T14:26:00Z</dcterms:created>
  <dcterms:modified xsi:type="dcterms:W3CDTF">2012-03-06T14:28:00Z</dcterms:modified>
</cp:coreProperties>
</file>