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0867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61742DDA" w14:textId="1E055902" w:rsidR="00567E4A" w:rsidRDefault="00567E4A">
          <w:pPr>
            <w:pStyle w:val="Inhaltsverzeichnisberschrift"/>
          </w:pPr>
          <w:r>
            <w:t>Inhaltsverzeichnis</w:t>
          </w:r>
        </w:p>
        <w:p w14:paraId="25291DD4" w14:textId="2E36AFA7" w:rsidR="00567E4A" w:rsidRDefault="00567E4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4427303" w:history="1">
            <w:r w:rsidRPr="00C97ECC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1366" w14:textId="464AE431" w:rsidR="00567E4A" w:rsidRDefault="00567E4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  <w:lang w:eastAsia="de-DE"/>
            </w:rPr>
          </w:pPr>
          <w:hyperlink w:anchor="_Toc124427304" w:history="1">
            <w:r w:rsidRPr="00C97ECC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Hintergründe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1189" w14:textId="58E31344" w:rsidR="00567E4A" w:rsidRDefault="00567E4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de-DE"/>
            </w:rPr>
          </w:pPr>
          <w:hyperlink w:anchor="_Toc124427305" w:history="1">
            <w:r w:rsidRPr="00C97ECC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Geschichte (Maria)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9AAD" w14:textId="3915CC1A" w:rsidR="00567E4A" w:rsidRDefault="00567E4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de-DE"/>
            </w:rPr>
          </w:pPr>
          <w:hyperlink w:anchor="_Toc124427306" w:history="1">
            <w:r w:rsidRPr="00C97ECC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Begriffsentstehung (Matthias)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9385" w14:textId="75DFDF51" w:rsidR="00567E4A" w:rsidRDefault="00567E4A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de-DE"/>
            </w:rPr>
          </w:pPr>
          <w:hyperlink w:anchor="_Toc124427307" w:history="1">
            <w:r w:rsidRPr="00C97ECC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Vorläufer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49C1" w14:textId="00291EDE" w:rsidR="00567E4A" w:rsidRDefault="00567E4A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de-DE"/>
            </w:rPr>
          </w:pPr>
          <w:hyperlink w:anchor="_Toc124427308" w:history="1">
            <w:r w:rsidRPr="00C97ECC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Begriffsdefinition 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554B" w14:textId="72786839" w:rsidR="00567E4A" w:rsidRDefault="00567E4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  <w:lang w:eastAsia="de-DE"/>
            </w:rPr>
          </w:pPr>
          <w:hyperlink w:anchor="_Toc124427309" w:history="1">
            <w:r w:rsidRPr="00C97ECC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Debatten ab 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F278" w14:textId="169479BA" w:rsidR="00567E4A" w:rsidRDefault="00567E4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de-DE"/>
            </w:rPr>
          </w:pPr>
          <w:hyperlink w:anchor="_Toc124427310" w:history="1">
            <w:r w:rsidRPr="00C97ECC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Beteiligte an der Debatte über Anthropozän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9F5C" w14:textId="0887598E" w:rsidR="00567E4A" w:rsidRDefault="00567E4A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de-DE"/>
            </w:rPr>
          </w:pPr>
          <w:hyperlink w:anchor="_Toc124427311" w:history="1">
            <w:r w:rsidRPr="00C97ECC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Naturwissenschaften (Maria)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8E58" w14:textId="7CAC2B7E" w:rsidR="00567E4A" w:rsidRDefault="00567E4A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de-DE"/>
            </w:rPr>
          </w:pPr>
          <w:hyperlink w:anchor="_Toc124427312" w:history="1">
            <w:r w:rsidRPr="00C97ECC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Sozialwissenschaften (Matthias)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C4F8" w14:textId="2AD8C880" w:rsidR="00567E4A" w:rsidRDefault="00567E4A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de-DE"/>
            </w:rPr>
          </w:pPr>
          <w:hyperlink w:anchor="_Toc124427313" w:history="1">
            <w:r w:rsidRPr="00C97ECC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Medien (Maria)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59CC" w14:textId="3EA7594A" w:rsidR="00567E4A" w:rsidRDefault="00567E4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de-DE"/>
            </w:rPr>
          </w:pPr>
          <w:hyperlink w:anchor="_Toc124427314" w:history="1">
            <w:r w:rsidRPr="00C97ECC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Normative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E31E" w14:textId="19FA1CA2" w:rsidR="00567E4A" w:rsidRDefault="00567E4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smallCaps/>
              <w:noProof/>
              <w:sz w:val="24"/>
              <w:szCs w:val="24"/>
              <w:lang w:eastAsia="de-DE"/>
            </w:rPr>
          </w:pPr>
          <w:hyperlink w:anchor="_Toc124427315" w:history="1">
            <w:r w:rsidRPr="00C97ECC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Alternative Sichtweisen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C10D" w14:textId="7E7BBA47" w:rsidR="00567E4A" w:rsidRDefault="00567E4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  <w:lang w:eastAsia="de-DE"/>
            </w:rPr>
          </w:pPr>
          <w:hyperlink w:anchor="_Toc124427316" w:history="1">
            <w:r w:rsidRPr="00C97ECC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F0AE" w14:textId="55B44F3F" w:rsidR="00567E4A" w:rsidRDefault="00567E4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  <w:lang w:eastAsia="de-DE"/>
            </w:rPr>
          </w:pPr>
          <w:hyperlink w:anchor="_Toc124427317" w:history="1">
            <w:r w:rsidRPr="00C97ECC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  <w:lang w:eastAsia="de-DE"/>
              </w:rPr>
              <w:tab/>
            </w:r>
            <w:r w:rsidRPr="00C97ECC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F1AA" w14:textId="015110FD" w:rsidR="00567E4A" w:rsidRDefault="00567E4A">
          <w:r>
            <w:rPr>
              <w:b/>
              <w:bCs/>
              <w:noProof/>
            </w:rPr>
            <w:fldChar w:fldCharType="end"/>
          </w:r>
        </w:p>
      </w:sdtContent>
    </w:sdt>
    <w:p w14:paraId="4C46ECF0" w14:textId="59D52834" w:rsidR="00567E4A" w:rsidRDefault="00567E4A" w:rsidP="00567E4A">
      <w:pPr>
        <w:pStyle w:val="Inhaltsverzeichnisberschrift"/>
      </w:pPr>
    </w:p>
    <w:p w14:paraId="313DE321" w14:textId="2E3F4500" w:rsidR="00567E4A" w:rsidRDefault="00567E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4DC151" w14:textId="2E98A6A5" w:rsidR="003B562A" w:rsidRDefault="003B562A" w:rsidP="003B562A">
      <w:pPr>
        <w:pStyle w:val="berschrift1"/>
      </w:pPr>
      <w:bookmarkStart w:id="0" w:name="_Toc124427281"/>
      <w:bookmarkStart w:id="1" w:name="_Toc124427303"/>
      <w:r>
        <w:t>Einführung</w:t>
      </w:r>
      <w:bookmarkEnd w:id="0"/>
      <w:bookmarkEnd w:id="1"/>
    </w:p>
    <w:p w14:paraId="1B83D181" w14:textId="027381F8" w:rsidR="00343B1B" w:rsidRDefault="00343B1B" w:rsidP="003B562A">
      <w:pPr>
        <w:pStyle w:val="berschrift1"/>
      </w:pPr>
      <w:bookmarkStart w:id="2" w:name="_Toc124427282"/>
      <w:bookmarkStart w:id="3" w:name="_Toc124427304"/>
      <w:r>
        <w:t>Hintergründe</w:t>
      </w:r>
      <w:bookmarkEnd w:id="2"/>
      <w:bookmarkEnd w:id="3"/>
    </w:p>
    <w:p w14:paraId="5642692D" w14:textId="7030EB77" w:rsidR="00343B1B" w:rsidRPr="00343B1B" w:rsidRDefault="00343B1B" w:rsidP="00343B1B">
      <w:pPr>
        <w:pStyle w:val="berschrift2"/>
      </w:pPr>
      <w:bookmarkStart w:id="4" w:name="_Toc124427283"/>
      <w:bookmarkStart w:id="5" w:name="_Toc124427305"/>
      <w:r>
        <w:t>Geschichte</w:t>
      </w:r>
      <w:r w:rsidR="00AC1F52">
        <w:t xml:space="preserve"> (Maria)</w:t>
      </w:r>
      <w:bookmarkEnd w:id="4"/>
      <w:bookmarkEnd w:id="5"/>
    </w:p>
    <w:p w14:paraId="3BA3B90D" w14:textId="2672CE9F" w:rsidR="007A1635" w:rsidRDefault="003B562A" w:rsidP="00BB064E">
      <w:pPr>
        <w:pStyle w:val="berschrift2"/>
      </w:pPr>
      <w:bookmarkStart w:id="6" w:name="_Toc124427284"/>
      <w:bookmarkStart w:id="7" w:name="_Toc124427306"/>
      <w:r>
        <w:t>Begriffsentstehung</w:t>
      </w:r>
      <w:r w:rsidR="00AC1F52">
        <w:t xml:space="preserve"> </w:t>
      </w:r>
      <w:r w:rsidR="00AC1F52">
        <w:t>(Matthias)</w:t>
      </w:r>
      <w:bookmarkEnd w:id="6"/>
      <w:bookmarkEnd w:id="7"/>
    </w:p>
    <w:p w14:paraId="1168ED11" w14:textId="5616721A" w:rsidR="007A1635" w:rsidRDefault="003B562A" w:rsidP="007A1635">
      <w:pPr>
        <w:pStyle w:val="berschrift3"/>
      </w:pPr>
      <w:bookmarkStart w:id="8" w:name="_Toc124427285"/>
      <w:bookmarkStart w:id="9" w:name="_Toc124427307"/>
      <w:r>
        <w:t>Vorläufer</w:t>
      </w:r>
      <w:bookmarkEnd w:id="8"/>
      <w:bookmarkEnd w:id="9"/>
      <w:r w:rsidR="00AC1F52">
        <w:t xml:space="preserve"> </w:t>
      </w:r>
    </w:p>
    <w:p w14:paraId="6BB2CD83" w14:textId="7B4E99A3" w:rsidR="007A1635" w:rsidRDefault="00BB064E" w:rsidP="007A1635">
      <w:pPr>
        <w:pStyle w:val="berschrift4"/>
      </w:pPr>
      <w:r>
        <w:t>March</w:t>
      </w:r>
    </w:p>
    <w:p w14:paraId="78419947" w14:textId="77777777" w:rsidR="007A1635" w:rsidRDefault="00BB064E" w:rsidP="007A1635">
      <w:pPr>
        <w:pStyle w:val="berschrift4"/>
      </w:pPr>
      <w:r>
        <w:t>Stoppani</w:t>
      </w:r>
    </w:p>
    <w:p w14:paraId="51E7B44C" w14:textId="2968D159" w:rsidR="00BB064E" w:rsidRDefault="00BB064E" w:rsidP="007A1635">
      <w:pPr>
        <w:pStyle w:val="berschrift4"/>
      </w:pPr>
      <w:proofErr w:type="spellStart"/>
      <w:r>
        <w:t>Vernadzky</w:t>
      </w:r>
      <w:proofErr w:type="spellEnd"/>
    </w:p>
    <w:p w14:paraId="353408A4" w14:textId="7D4350EC" w:rsidR="007A1635" w:rsidRDefault="007A1635" w:rsidP="003B562A">
      <w:pPr>
        <w:pStyle w:val="berschrift3"/>
      </w:pPr>
      <w:bookmarkStart w:id="10" w:name="_Toc124427286"/>
      <w:bookmarkStart w:id="11" w:name="_Toc124427308"/>
      <w:r>
        <w:t>Begriff</w:t>
      </w:r>
      <w:r w:rsidR="003B562A">
        <w:t>sdefinition</w:t>
      </w:r>
      <w:r>
        <w:t xml:space="preserve"> 2000</w:t>
      </w:r>
      <w:bookmarkEnd w:id="10"/>
      <w:bookmarkEnd w:id="11"/>
      <w:r w:rsidR="00AC1F52">
        <w:t xml:space="preserve"> </w:t>
      </w:r>
    </w:p>
    <w:p w14:paraId="1C1A2DD9" w14:textId="0C1F3BFB" w:rsidR="00343B1B" w:rsidRDefault="00343B1B" w:rsidP="003B7317">
      <w:pPr>
        <w:pStyle w:val="berschrift1"/>
      </w:pPr>
      <w:bookmarkStart w:id="12" w:name="_Toc124427287"/>
      <w:bookmarkStart w:id="13" w:name="_Toc124427309"/>
      <w:r>
        <w:t>Debatten</w:t>
      </w:r>
      <w:r w:rsidR="00166A3B">
        <w:t xml:space="preserve"> ab 2000</w:t>
      </w:r>
      <w:bookmarkEnd w:id="12"/>
      <w:bookmarkEnd w:id="13"/>
    </w:p>
    <w:p w14:paraId="761317E0" w14:textId="77777777" w:rsidR="00BE6C4F" w:rsidRDefault="00BE6C4F" w:rsidP="00BE6C4F">
      <w:pPr>
        <w:pStyle w:val="berschrift2"/>
      </w:pPr>
      <w:bookmarkStart w:id="14" w:name="_Toc124427288"/>
      <w:bookmarkStart w:id="15" w:name="_Toc124427310"/>
      <w:r>
        <w:t>Beteiligte an der Debatte über Anthropozän</w:t>
      </w:r>
      <w:bookmarkEnd w:id="14"/>
      <w:bookmarkEnd w:id="15"/>
    </w:p>
    <w:p w14:paraId="5587D19A" w14:textId="77777777" w:rsidR="00BE6C4F" w:rsidRDefault="00BE6C4F" w:rsidP="00BE6C4F">
      <w:pPr>
        <w:pStyle w:val="berschrift3"/>
      </w:pPr>
      <w:bookmarkStart w:id="16" w:name="_Toc124427289"/>
      <w:bookmarkStart w:id="17" w:name="_Toc124427311"/>
      <w:r>
        <w:t>Naturwissenschaften (Maria)</w:t>
      </w:r>
      <w:bookmarkEnd w:id="16"/>
      <w:bookmarkEnd w:id="17"/>
    </w:p>
    <w:p w14:paraId="5680EA12" w14:textId="77777777" w:rsidR="00BE6C4F" w:rsidRDefault="00BE6C4F" w:rsidP="00BE6C4F">
      <w:pPr>
        <w:pStyle w:val="berschrift3"/>
      </w:pPr>
      <w:bookmarkStart w:id="18" w:name="_Toc124427290"/>
      <w:bookmarkStart w:id="19" w:name="_Toc124427312"/>
      <w:r>
        <w:t>Sozialwissenschaften (Matthias)</w:t>
      </w:r>
      <w:bookmarkEnd w:id="18"/>
      <w:bookmarkEnd w:id="19"/>
    </w:p>
    <w:p w14:paraId="2AA0884F" w14:textId="77777777" w:rsidR="00BE6C4F" w:rsidRDefault="00BE6C4F" w:rsidP="00BE6C4F">
      <w:pPr>
        <w:pStyle w:val="berschrift3"/>
      </w:pPr>
      <w:bookmarkStart w:id="20" w:name="_Toc124427291"/>
      <w:bookmarkStart w:id="21" w:name="_Toc124427313"/>
      <w:r>
        <w:t>Medien (Maria)</w:t>
      </w:r>
      <w:bookmarkEnd w:id="20"/>
      <w:bookmarkEnd w:id="21"/>
    </w:p>
    <w:p w14:paraId="3DC94136" w14:textId="3C32EDFF" w:rsidR="003B7317" w:rsidRDefault="003B7317" w:rsidP="003B7317">
      <w:pPr>
        <w:pStyle w:val="berschrift2"/>
      </w:pPr>
      <w:bookmarkStart w:id="22" w:name="_Toc124427292"/>
      <w:bookmarkStart w:id="23" w:name="_Toc124427314"/>
      <w:r>
        <w:t>Normative</w:t>
      </w:r>
      <w:bookmarkEnd w:id="22"/>
      <w:bookmarkEnd w:id="23"/>
      <w:r w:rsidR="00C11890">
        <w:t xml:space="preserve"> </w:t>
      </w:r>
    </w:p>
    <w:p w14:paraId="56171A69" w14:textId="36BD5643" w:rsidR="00C11890" w:rsidRDefault="003B7317" w:rsidP="00C11890">
      <w:pPr>
        <w:pStyle w:val="berschrift2"/>
      </w:pPr>
      <w:bookmarkStart w:id="24" w:name="_Toc124427293"/>
      <w:bookmarkStart w:id="25" w:name="_Toc124427315"/>
      <w:r>
        <w:t>Alternative</w:t>
      </w:r>
      <w:r w:rsidR="001F3F17">
        <w:t xml:space="preserve"> Sichtweisen</w:t>
      </w:r>
      <w:bookmarkEnd w:id="24"/>
      <w:bookmarkEnd w:id="25"/>
      <w:r w:rsidR="00010D12" w:rsidRPr="00010D12">
        <w:t xml:space="preserve"> </w:t>
      </w:r>
    </w:p>
    <w:p w14:paraId="18A3257A" w14:textId="128FE5CD" w:rsidR="001E3E4C" w:rsidRPr="001E3E4C" w:rsidRDefault="001E3E4C" w:rsidP="001E3E4C">
      <w:r>
        <w:t xml:space="preserve">Hafner </w:t>
      </w:r>
    </w:p>
    <w:p w14:paraId="31F4F50D" w14:textId="77777777" w:rsidR="00977595" w:rsidRDefault="00977595" w:rsidP="00601ACB">
      <w:pPr>
        <w:pStyle w:val="berschrift1"/>
      </w:pPr>
      <w:bookmarkStart w:id="26" w:name="_Toc124427294"/>
      <w:bookmarkStart w:id="27" w:name="_Toc124427316"/>
      <w:r>
        <w:t>Diskussion</w:t>
      </w:r>
      <w:bookmarkEnd w:id="26"/>
      <w:bookmarkEnd w:id="27"/>
    </w:p>
    <w:p w14:paraId="332582F6" w14:textId="0291E46E" w:rsidR="00601ACB" w:rsidRPr="00601ACB" w:rsidRDefault="00601ACB" w:rsidP="00601ACB">
      <w:pPr>
        <w:pStyle w:val="berschrift1"/>
      </w:pPr>
      <w:bookmarkStart w:id="28" w:name="_Toc124427295"/>
      <w:bookmarkStart w:id="29" w:name="_Toc124427317"/>
      <w:r>
        <w:t>Fazit</w:t>
      </w:r>
      <w:bookmarkEnd w:id="28"/>
      <w:bookmarkEnd w:id="29"/>
    </w:p>
    <w:sectPr w:rsidR="00601ACB" w:rsidRPr="00601A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F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FC730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142A0E"/>
    <w:multiLevelType w:val="hybridMultilevel"/>
    <w:tmpl w:val="9760A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743943">
    <w:abstractNumId w:val="0"/>
  </w:num>
  <w:num w:numId="2" w16cid:durableId="1528718694">
    <w:abstractNumId w:val="2"/>
  </w:num>
  <w:num w:numId="3" w16cid:durableId="2071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1B"/>
    <w:rsid w:val="00010D12"/>
    <w:rsid w:val="00166A3B"/>
    <w:rsid w:val="001E3E4C"/>
    <w:rsid w:val="001F3F17"/>
    <w:rsid w:val="00343B1B"/>
    <w:rsid w:val="003B562A"/>
    <w:rsid w:val="003B7317"/>
    <w:rsid w:val="00492FE8"/>
    <w:rsid w:val="00567E4A"/>
    <w:rsid w:val="00601ACB"/>
    <w:rsid w:val="0066201F"/>
    <w:rsid w:val="006E535D"/>
    <w:rsid w:val="007A1635"/>
    <w:rsid w:val="0084793D"/>
    <w:rsid w:val="00933131"/>
    <w:rsid w:val="00945B05"/>
    <w:rsid w:val="00977595"/>
    <w:rsid w:val="00A44A1B"/>
    <w:rsid w:val="00A5516C"/>
    <w:rsid w:val="00AC1F52"/>
    <w:rsid w:val="00BB064E"/>
    <w:rsid w:val="00BC5D2A"/>
    <w:rsid w:val="00BE6C4F"/>
    <w:rsid w:val="00C11890"/>
    <w:rsid w:val="00C20602"/>
    <w:rsid w:val="00D4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C931D"/>
  <w15:chartTrackingRefBased/>
  <w15:docId w15:val="{6151CD4D-16BA-FE48-8258-B9F2B405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B1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B1B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3B1B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3B1B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3B1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3B1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3B1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3B1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3B1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43B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4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3B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3B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3B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3B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3B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3B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3B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7E4A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67E4A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567E4A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567E4A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67E4A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67E4A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67E4A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67E4A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67E4A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67E4A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67E4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E3EA9A-B9E8-3447-85C2-5F9289AE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22</cp:revision>
  <dcterms:created xsi:type="dcterms:W3CDTF">2023-01-12T13:09:00Z</dcterms:created>
  <dcterms:modified xsi:type="dcterms:W3CDTF">2023-01-12T13:48:00Z</dcterms:modified>
</cp:coreProperties>
</file>